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Daphnée Caux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 stress exposure influences microbial community assembly and litter decomposition in headwater streams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Daphnée Caux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Titouan Dionet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Joséphine Leflaive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Jabiol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YR 2025</w:t>
            </w:r>
            <w:r>
              <w:rPr/>
              <w:t xml:space="preserve">, Oct 2025, En ligne,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dessous de la litière : capacité d'adhésion et dynamique de décomposition en conditions stressantes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Titouan Dionet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Daphnée Caux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Joséphine Leflaive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Jabiol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colloque de l’Association Francophone d’Ecologie Microbienne</w:t>
            </w:r>
            <w:r>
              <w:rPr/>
              <w:t xml:space="preserve">, Nov 2025, Beaune,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hal-05565898v1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Spore-tacular automation: deep learning analysis for aquatic hyphomycete ecotoxicological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Titouan Dionet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Daphnée Caux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Jabiol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EcotoxicoMic YR 2025</w:t>
            </w:r>
            <w:r>
              <w:rPr/>
              <w:t xml:space="preserve">, Oct 2025,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interactions entre diatomées et hyphomycètes dans la décomposition de la matière organique en conditions stressantes (carence nutritive, fongicide)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Titouan Dionet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Daphnée Caux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Ali Mazouzi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Cappella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43ème Colloque de l’Association des Diatomistes de Langue Française (ADLaF)</w:t>
            </w:r>
            <w:r>
              <w:rPr/>
              <w:t xml:space="preserve">, Sep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hal-05256091v1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aquatic hyphomycetes to nutrient limitation and tebuconazole exposure: quantitative assessment using deep learning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Titouan Dionet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Daphnée Caux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Ali Mazouzi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Jabiol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Plant Litter Processing in Freshwaters Meeting</w:t>
            </w:r>
            <w:r>
              <w:rPr/>
              <w:t xml:space="preserve">, Alexander Feckler; Mirco Bundschuh, Aug 2025, Landau in der Pfalz,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hal-05565874v1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5927v1" TargetMode="External"/><Relationship Id="rId8" Type="http://schemas.openxmlformats.org/officeDocument/2006/relationships/hyperlink" Target="https://hal.science/search/index/?q=*&amp;authFullName_s=Daphn&#233;e Caux" TargetMode="External"/><Relationship Id="rId9" Type="http://schemas.openxmlformats.org/officeDocument/2006/relationships/hyperlink" Target="https://hal.science/search/index/?q=*&amp;authFullName_s=Titouan Dionet" TargetMode="External"/><Relationship Id="rId10" Type="http://schemas.openxmlformats.org/officeDocument/2006/relationships/hyperlink" Target="https://hal.science/search/index/?q=*&amp;authFullName_s=Jos&#233;phine Leflaive" TargetMode="External"/><Relationship Id="rId11" Type="http://schemas.openxmlformats.org/officeDocument/2006/relationships/hyperlink" Target="https://hal.science/search/index/?q=*&amp;authFullName_s=J&#233;r&#233;my Jabiol" TargetMode="External"/><Relationship Id="rId12" Type="http://schemas.openxmlformats.org/officeDocument/2006/relationships/hyperlink" Target="https://hal.science/search/index/?q=*&amp;authFullName_s=Aur&#233;lie C&#233;bron" TargetMode="External"/><Relationship Id="rId13" Type="http://schemas.openxmlformats.org/officeDocument/2006/relationships/hyperlink" Target="https://hal.science/hal-05565898v1" TargetMode="External"/><Relationship Id="rId14" Type="http://schemas.openxmlformats.org/officeDocument/2006/relationships/hyperlink" Target="https://hal.science/hal-05565888v1" TargetMode="External"/><Relationship Id="rId15" Type="http://schemas.openxmlformats.org/officeDocument/2006/relationships/hyperlink" Target="https://hal.science/search/index/?q=*&amp;authFullName_s=Martin Laviale" TargetMode="External"/><Relationship Id="rId16" Type="http://schemas.openxmlformats.org/officeDocument/2006/relationships/hyperlink" Target="https://hal.science/search/index/?q=*&amp;authFullName_s=Michael Danger" TargetMode="External"/><Relationship Id="rId17" Type="http://schemas.openxmlformats.org/officeDocument/2006/relationships/hyperlink" Target="https://hal.univ-lorraine.fr/hal-05256091v1" TargetMode="External"/><Relationship Id="rId18" Type="http://schemas.openxmlformats.org/officeDocument/2006/relationships/hyperlink" Target="https://hal.science/search/index/?q=*&amp;authFullName_s=Mohamed Ali Mazouzi" TargetMode="External"/><Relationship Id="rId19" Type="http://schemas.openxmlformats.org/officeDocument/2006/relationships/hyperlink" Target="https://hal.science/search/index/?q=*&amp;authFullName_s=Andrea Cappella" TargetMode="External"/><Relationship Id="rId20" Type="http://schemas.openxmlformats.org/officeDocument/2006/relationships/hyperlink" Target="https://hal.science/hal-05565874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Daphnée Caux</dc:title>
  <dc:description>CV</dc:description>
  <dc:subject/>
  <cp:keywords/>
  <cp:category/>
  <cp:lastModifiedBy/>
  <dcterms:created xsi:type="dcterms:W3CDTF">2026-03-27T15:51:22+01:00</dcterms:created>
  <dcterms:modified xsi:type="dcterms:W3CDTF">2026-03-27T15:51:22+01:00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