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Daphnée THOMAS </w:t>
      </w:r>
      <w:r>
        <w:rPr>
          <w:color w:val="641e6e"/>
        </w:rPr>
        <w:t xml:space="preserve">Doctorante en psychologie financée par un organisme extérieur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clincienne et doctorante en psychologie, je réalise un doctorat de psychologie à plein temps sur les outils de réduction des risques du trouble lié aux jeux de hasard et d'argent à l'Institut de Psychologie de l'Université Paris Cité.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Non-Suicidal Self-Injury and Emotional Dysregulation in Male and Female Young Adults: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Academy of Child and Adolescent Psychiatry</w:t>
            </w:r>
            <w:r>
              <w:rPr/>
              <w:t xml:space="preserve">, 2023, 34 (3), pp.159-168.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⟨10.5765/jkacap.230033⟩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Non-Suicidal Self-Injury and Emotion Dysregulation Among Male and Female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pp.003329412311833.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⟨10.1177/00332941231183336⟩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outils de repérage du jeu problématique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des jeux-vidéo et trouble de l'usage des substances à l'adolescence : Quelles différences ? Quelles similitudes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hal-04848242v1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507v1" TargetMode="External"/><Relationship Id="rId8" Type="http://schemas.openxmlformats.org/officeDocument/2006/relationships/hyperlink" Target="https://hal.science/search/index/?q=*&amp;authFullName_s=Daphn&#233;e Thomas" TargetMode="External"/><Relationship Id="rId9" Type="http://schemas.openxmlformats.org/officeDocument/2006/relationships/hyperlink" Target="https://hal.science/search/index/?q=*&amp;authFullName_s=C&#233;line Bonnaire" TargetMode="External"/><Relationship Id="rId10" Type="http://schemas.openxmlformats.org/officeDocument/2006/relationships/hyperlink" Target="https://dx.doi.org/10.5765/jkacap.230033" TargetMode="External"/><Relationship Id="rId11" Type="http://schemas.openxmlformats.org/officeDocument/2006/relationships/hyperlink" Target="https://hal.science/hal-04289969v1" TargetMode="External"/><Relationship Id="rId12" Type="http://schemas.openxmlformats.org/officeDocument/2006/relationships/hyperlink" Target="https://dx.doi.org/10.1177/00332941231183336" TargetMode="External"/><Relationship Id="rId13" Type="http://schemas.openxmlformats.org/officeDocument/2006/relationships/hyperlink" Target="https://hal.science/hal-05095575v1" TargetMode="External"/><Relationship Id="rId14" Type="http://schemas.openxmlformats.org/officeDocument/2006/relationships/hyperlink" Target="https://hal.science/search/index/?q=*&amp;authFullName_s=Laura Lambert" TargetMode="External"/><Relationship Id="rId15" Type="http://schemas.openxmlformats.org/officeDocument/2006/relationships/hyperlink" Target="https://hal.science/hal-048482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Daphnée THOMAS</dc:title>
  <dc:description>CV</dc:description>
  <dc:subject/>
  <cp:keywords/>
  <cp:category/>
  <cp:lastModifiedBy/>
  <dcterms:created xsi:type="dcterms:W3CDTF">2026-04-30T07:45:21+02:00</dcterms:created>
  <dcterms:modified xsi:type="dcterms:W3CDTF">2026-04-30T07:45:21+02:00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