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Daria Sorokina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discipline of Colour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Sorokina Daria</w:t>
              </w:r>
            </w:hyperlink>
          </w:p>
          <w:p>
            <w:pPr/>
            <w:r>
              <w:rPr/>
              <w:t xml:space="preserve">2021, pp.52 — 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Propaedeutics of the discipline “color” in the basic course of VHUTEMAS, 1922–1929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Sorokina Daria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as a propaedeutic discipline in Bauhaus and VKhUTEMAS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Sorokina Daria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Spring 2021”—the 5th Annual Forum of Young Art and Culture researchers</w:t>
            </w:r>
            <w:r>
              <w:rPr/>
              <w:t xml:space="preserve">, Apr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Malarstroi as a space for a new mode of functioning of avant-garde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Sorokina Daria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Young Scholars “Russian Avant-Garde and the Limits of Art. Art practices, architecture, design, performing arts, and going beyond genres</w:t>
            </w:r>
            <w:r>
              <w:rPr/>
              <w:t xml:space="preserve">, Centre of the avant-garde of Jewish museum and Encyclopedia of Russian avant-garde, Apr 2020, Moscow, Russia. pp.96 - 109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propaedeutics of “Colour” in VKhUTEMAS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Sorokina Daria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Space of VKhUTEMAS in the World Culture of the XX – XXI Centuries</w:t>
            </w:r>
            <w:r>
              <w:rPr/>
              <w:t xml:space="preserve">, MARKhI (Moscow Architectural Institute), Nov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Ender - Scholar and follower of Mikhail Matyushin: color in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Sorokina Daria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Bauhaus and artistic schools of the avant-garde era</w:t>
            </w:r>
            <w:r>
              <w:rPr/>
              <w:t xml:space="preserve">, Moscow State Academy of Arts and Industry, M.M. G. Stroganov. S.G. Stroganov, MARKhI, Apr 2019, Moscow, Russia. pp.233-235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hal-04037074v1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.hal.science/hal-04036905v1" TargetMode="External"/><Relationship Id="rId8" Type="http://schemas.openxmlformats.org/officeDocument/2006/relationships/hyperlink" Target="https://hal.science/search/index/?q=*&amp;authFullName_s=Sorokina Daria" TargetMode="External"/><Relationship Id="rId9" Type="http://schemas.openxmlformats.org/officeDocument/2006/relationships/hyperlink" Target="https://ens.hal.science/hal-04036934v1" TargetMode="External"/><Relationship Id="rId10" Type="http://schemas.openxmlformats.org/officeDocument/2006/relationships/hyperlink" Target="https://ens.hal.science/hal-04036994v1" TargetMode="External"/><Relationship Id="rId11" Type="http://schemas.openxmlformats.org/officeDocument/2006/relationships/hyperlink" Target="https://ens.hal.science/hal-04037087v1" TargetMode="External"/><Relationship Id="rId12" Type="http://schemas.openxmlformats.org/officeDocument/2006/relationships/hyperlink" Target="https://ens.hal.science/hal-04037057v1" TargetMode="External"/><Relationship Id="rId13" Type="http://schemas.openxmlformats.org/officeDocument/2006/relationships/hyperlink" Target="https://ens.hal.science/hal-0403707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Daria Sorokina</dc:title>
  <dc:description>CV</dc:description>
  <dc:subject/>
  <cp:keywords/>
  <cp:category/>
  <cp:lastModifiedBy/>
  <dcterms:created xsi:type="dcterms:W3CDTF">2026-03-16T18:58:31+01:00</dcterms:created>
  <dcterms:modified xsi:type="dcterms:W3CDTF">2026-03-16T18:58:31+01:00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