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Darío PÉREZ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à l'Université de Montpellier. Dans le cadre de ma formation de Biologiste et de Master en Géographie, j'ai travaillé sur les relations qui existent entre les communautés locales et les plantes. Mon expérience est liée à l'utilisation et à l'appropriation de plantes utiles dans diverses régions de Colombie, en particulier dans les Caraïbes colombiennes et en haute montagne des Andes. Je m'intéresse aux processus de recherche et d'action pertinents au contexte, et qui rendent transversales les composantes bioculturelles et identitaires du territoire. Mes domaines d'action sont la Botanique Économique, l'Ethnobotanique, la Géographie Humaine et l'Ethnoécologie.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seed circulation systems on the spread and diversity of Xanthomonas phaseoli pv. manihotis infecting cassava crops of the Colombian Caribbean</w:t>
              </w:r>
            </w:hyperlink>
          </w:p>
          <w:p>
            <w:pPr/>
            <w:hyperlink r:id="rId8" w:history="1">
              <w:r>
                <w:rPr>
                  <w:color w:val="#410a8c"/>
                  <w:u w:val="single"/>
                </w:rPr>
                <w:t xml:space="preserve">Darío Pérez</w:t>
              </w:r>
            </w:hyperlink>
            <w:r>
              <w:rPr/>
              <w:t xml:space="preserve">,</w:t>
            </w:r>
            <w:hyperlink r:id="rId9" w:history="1">
              <w:r>
                <w:rPr>
                  <w:color w:val="#410a8c"/>
                  <w:u w:val="single"/>
                </w:rPr>
                <w:t xml:space="preserve">Laurence Blondin</w:t>
              </w:r>
            </w:hyperlink>
            <w:r>
              <w:rPr/>
              <w:t xml:space="preserve">,</w:t>
            </w:r>
            <w:hyperlink r:id="rId10" w:history="1">
              <w:r>
                <w:rPr>
                  <w:color w:val="#410a8c"/>
                  <w:u w:val="single"/>
                </w:rPr>
                <w:t xml:space="preserve">Sophie Caillon</w:t>
              </w:r>
            </w:hyperlink>
            <w:r>
              <w:rPr/>
              <w:t xml:space="preserve">,</w:t>
            </w:r>
            <w:hyperlink r:id="rId11" w:history="1">
              <w:r>
                <w:rPr>
                  <w:color w:val="#410a8c"/>
                  <w:u w:val="single"/>
                </w:rPr>
                <w:t xml:space="preserve">Olivier Pruvost</w:t>
              </w:r>
            </w:hyperlink>
            <w:r>
              <w:rPr/>
              <w:t xml:space="preserve">,</w:t>
            </w:r>
            <w:hyperlink r:id="rId12" w:history="1">
              <w:r>
                <w:rPr>
                  <w:color w:val="#410a8c"/>
                  <w:u w:val="single"/>
                </w:rPr>
                <w:t xml:space="preserve">Boris Szurek</w:t>
              </w:r>
            </w:hyperlink>
            <w:r>
              <w:rPr/>
              <w:t xml:space="preserve">et al.</w:t>
            </w:r>
          </w:p>
          <w:p>
            <w:pPr/>
            <w:r>
              <w:rPr>
                <w:i w:val="1"/>
                <w:iCs w:val="1"/>
              </w:rPr>
              <w:t xml:space="preserve">Plants, People, Planet</w:t>
            </w:r>
            <w:r>
              <w:rPr/>
              <w:t xml:space="preserve">, 2025, 8 (1), pp.353-364. </w:t>
            </w:r>
            <w:hyperlink r:id="rId13" w:history="1">
              <w:r>
                <w:rPr>
                  <w:color w:val="#410a8c"/>
                  <w:u w:val="single"/>
                </w:rPr>
                <w:t xml:space="preserve">⟨10.1002/ppp3.70086⟩</w:t>
              </w:r>
            </w:hyperlink>
          </w:p>
          <w:p>
            <w:pPr/>
            <w:r>
              <w:rPr/>
              <w:t xml:space="preserve">Article dans une revue</w:t>
            </w:r>
          </w:p>
          <w:p>
            <w:pPr/>
            <w:hyperlink r:id="rId7" w:history="1">
              <w:r>
                <w:rPr>
                  <w:color w:val="#410a8c"/>
                  <w:u w:val="single"/>
                </w:rPr>
                <w:t xml:space="preserve">hal-05249244v1</w:t>
              </w:r>
            </w:hyperlink>
          </w:p>
        </w:tc>
      </w:tr>
      <w:tr>
        <w:trPr/>
        <w:tc>
          <w:tcPr>
            <w:noWrap/>
          </w:tcPr>
          <w:p>
            <w:pPr>
              <w:spacing w:after="200"/>
            </w:pPr>
            <w:hyperlink r:id="rId14" w:history="1">
              <w:r>
                <w:rPr>
                  <w:color w:val="1e198e"/>
                  <w:b w:val="1"/>
                  <w:bCs w:val="1"/>
                  <w:u w:val="single"/>
                </w:rPr>
                <w:t xml:space="preserve">Culinary perspectives on Colombian purple ñampín: from tradition to innovation</w:t>
              </w:r>
            </w:hyperlink>
          </w:p>
          <w:p>
            <w:pPr/>
            <w:hyperlink r:id="rId15" w:history="1">
              <w:r>
                <w:rPr>
                  <w:color w:val="#410a8c"/>
                  <w:u w:val="single"/>
                </w:rPr>
                <w:t xml:space="preserve">Sandra V Medina-López</w:t>
              </w:r>
            </w:hyperlink>
            <w:r>
              <w:rPr/>
              <w:t xml:space="preserve">,</w:t>
            </w:r>
            <w:hyperlink r:id="rId16" w:history="1">
              <w:r>
                <w:rPr>
                  <w:color w:val="#410a8c"/>
                  <w:u w:val="single"/>
                </w:rPr>
                <w:t xml:space="preserve">Juan Pablo Fernández-Trujillo</w:t>
              </w:r>
            </w:hyperlink>
            <w:r>
              <w:rPr/>
              <w:t xml:space="preserve">,</w:t>
            </w:r>
            <w:hyperlink r:id="rId17" w:history="1">
              <w:r>
                <w:rPr>
                  <w:color w:val="#410a8c"/>
                  <w:u w:val="single"/>
                </w:rPr>
                <w:t xml:space="preserve">Maria Soledad Hernández-Gómez</w:t>
              </w:r>
            </w:hyperlink>
            <w:r>
              <w:rPr/>
              <w:t xml:space="preserve">,</w:t>
            </w:r>
            <w:hyperlink r:id="rId8" w:history="1">
              <w:r>
                <w:rPr>
                  <w:color w:val="#410a8c"/>
                  <w:u w:val="single"/>
                </w:rPr>
                <w:t xml:space="preserve">Darío Pérez</w:t>
              </w:r>
            </w:hyperlink>
          </w:p>
          <w:p>
            <w:pPr/>
            <w:r>
              <w:rPr>
                <w:i w:val="1"/>
                <w:iCs w:val="1"/>
              </w:rPr>
              <w:t xml:space="preserve">International Journal of Gastronomy and Food Science</w:t>
            </w:r>
            <w:r>
              <w:rPr/>
              <w:t xml:space="preserve">, 2025, 42, pp.101304. </w:t>
            </w:r>
            <w:hyperlink r:id="rId18" w:history="1">
              <w:r>
                <w:rPr>
                  <w:color w:val="#410a8c"/>
                  <w:u w:val="single"/>
                </w:rPr>
                <w:t xml:space="preserve">⟨10.1016/j.ijgfs.2025.101304⟩</w:t>
              </w:r>
            </w:hyperlink>
          </w:p>
          <w:p>
            <w:pPr/>
            <w:r>
              <w:rPr/>
              <w:t xml:space="preserve">Article dans une revue</w:t>
            </w:r>
          </w:p>
          <w:p>
            <w:pPr/>
            <w:hyperlink r:id="rId14" w:history="1">
              <w:r>
                <w:rPr>
                  <w:color w:val="#410a8c"/>
                  <w:u w:val="single"/>
                </w:rPr>
                <w:t xml:space="preserve">hal-05504243v1</w:t>
              </w:r>
            </w:hyperlink>
          </w:p>
        </w:tc>
      </w:tr>
      <w:tr>
        <w:trPr/>
        <w:tc>
          <w:tcPr>
            <w:noWrap/>
          </w:tcPr>
          <w:p>
            <w:pPr>
              <w:spacing w:after="200"/>
            </w:pPr>
            <w:hyperlink r:id="rId19" w:history="1">
              <w:r>
                <w:rPr>
                  <w:color w:val="1e198e"/>
                  <w:b w:val="1"/>
                  <w:bCs w:val="1"/>
                  <w:u w:val="single"/>
                </w:rPr>
                <w:t xml:space="preserve">Culinary perspectives on Colombian purple ñampín: from tradition to innovation</w:t>
              </w:r>
            </w:hyperlink>
          </w:p>
          <w:p>
            <w:pPr/>
            <w:hyperlink r:id="rId20" w:history="1">
              <w:r>
                <w:rPr>
                  <w:color w:val="#410a8c"/>
                  <w:u w:val="single"/>
                </w:rPr>
                <w:t xml:space="preserve">Sandra Medina-López</w:t>
              </w:r>
            </w:hyperlink>
            <w:r>
              <w:rPr/>
              <w:t xml:space="preserve">,</w:t>
            </w:r>
            <w:hyperlink r:id="rId16" w:history="1">
              <w:r>
                <w:rPr>
                  <w:color w:val="#410a8c"/>
                  <w:u w:val="single"/>
                </w:rPr>
                <w:t xml:space="preserve">Juan Pablo Fernández-Trujillo</w:t>
              </w:r>
            </w:hyperlink>
            <w:r>
              <w:rPr/>
              <w:t xml:space="preserve">,</w:t>
            </w:r>
            <w:hyperlink r:id="rId17" w:history="1">
              <w:r>
                <w:rPr>
                  <w:color w:val="#410a8c"/>
                  <w:u w:val="single"/>
                </w:rPr>
                <w:t xml:space="preserve">Maria Soledad Hernández-Gómez</w:t>
              </w:r>
            </w:hyperlink>
            <w:r>
              <w:rPr/>
              <w:t xml:space="preserve">,</w:t>
            </w:r>
            <w:hyperlink r:id="rId8" w:history="1">
              <w:r>
                <w:rPr>
                  <w:color w:val="#410a8c"/>
                  <w:u w:val="single"/>
                </w:rPr>
                <w:t xml:space="preserve">Darío Pérez</w:t>
              </w:r>
            </w:hyperlink>
          </w:p>
          <w:p>
            <w:pPr/>
            <w:r>
              <w:rPr>
                <w:i w:val="1"/>
                <w:iCs w:val="1"/>
              </w:rPr>
              <w:t xml:space="preserve">International Journal of Gastronomy and Food Science</w:t>
            </w:r>
            <w:r>
              <w:rPr/>
              <w:t xml:space="preserve">, 2025, 42, pp.101304. </w:t>
            </w:r>
            <w:hyperlink r:id="rId18" w:history="1">
              <w:r>
                <w:rPr>
                  <w:color w:val="#410a8c"/>
                  <w:u w:val="single"/>
                </w:rPr>
                <w:t xml:space="preserve">⟨10.1016/j.ijgfs.2025.101304⟩</w:t>
              </w:r>
            </w:hyperlink>
          </w:p>
          <w:p>
            <w:pPr/>
            <w:r>
              <w:rPr/>
              <w:t xml:space="preserve">Article dans une revue</w:t>
            </w:r>
          </w:p>
          <w:p>
            <w:pPr/>
            <w:hyperlink r:id="rId19" w:history="1">
              <w:r>
                <w:rPr>
                  <w:color w:val="#410a8c"/>
                  <w:u w:val="single"/>
                </w:rPr>
                <w:t xml:space="preserve">hal-05504233v1</w:t>
              </w:r>
            </w:hyperlink>
          </w:p>
        </w:tc>
      </w:tr>
      <w:tr>
        <w:trPr/>
        <w:tc>
          <w:tcPr>
            <w:noWrap/>
          </w:tcPr>
          <w:p>
            <w:pPr>
              <w:spacing w:after="200"/>
            </w:pPr>
            <w:hyperlink r:id="rId21" w:history="1">
              <w:r>
                <w:rPr>
                  <w:color w:val="1e198e"/>
                  <w:b w:val="1"/>
                  <w:bCs w:val="1"/>
                  <w:u w:val="single"/>
                </w:rPr>
                <w:t xml:space="preserve">Influences of territorial conflicts on local crop diversity in a campesino community in the Colombian Caribbean</w:t>
              </w:r>
            </w:hyperlink>
          </w:p>
          <w:p>
            <w:pPr/>
            <w:hyperlink r:id="rId8" w:history="1">
              <w:r>
                <w:rPr>
                  <w:color w:val="#410a8c"/>
                  <w:u w:val="single"/>
                </w:rPr>
                <w:t xml:space="preserve">Darío Pérez</w:t>
              </w:r>
            </w:hyperlink>
            <w:r>
              <w:rPr/>
              <w:t xml:space="preserve">,</w:t>
            </w:r>
            <w:hyperlink r:id="rId22" w:history="1">
              <w:r>
                <w:rPr>
                  <w:color w:val="#410a8c"/>
                  <w:u w:val="single"/>
                </w:rPr>
                <w:t xml:space="preserve">Nataly Alexandra Díaz-Cruz</w:t>
              </w:r>
            </w:hyperlink>
            <w:r>
              <w:rPr/>
              <w:t xml:space="preserve">,</w:t>
            </w:r>
            <w:hyperlink r:id="rId23" w:history="1">
              <w:r>
                <w:rPr>
                  <w:color w:val="#410a8c"/>
                  <w:u w:val="single"/>
                </w:rPr>
                <w:t xml:space="preserve">Marcela Cely-Santos</w:t>
              </w:r>
            </w:hyperlink>
            <w:r>
              <w:rPr/>
              <w:t xml:space="preserve">,</w:t>
            </w:r>
            <w:hyperlink r:id="rId24" w:history="1">
              <w:r>
                <w:rPr>
                  <w:color w:val="#410a8c"/>
                  <w:u w:val="single"/>
                </w:rPr>
                <w:t xml:space="preserve">Stefan Ortiz-Przychodzka</w:t>
              </w:r>
            </w:hyperlink>
          </w:p>
          <w:p>
            <w:pPr/>
            <w:r>
              <w:rPr>
                <w:i w:val="1"/>
                <w:iCs w:val="1"/>
              </w:rPr>
              <w:t xml:space="preserve">Elementa: Science of the Anthropocene</w:t>
            </w:r>
            <w:r>
              <w:rPr/>
              <w:t xml:space="preserve">, 2025, 13 (1), </w:t>
            </w:r>
            <w:hyperlink r:id="rId25" w:history="1">
              <w:r>
                <w:rPr>
                  <w:color w:val="#410a8c"/>
                  <w:u w:val="single"/>
                </w:rPr>
                <w:t xml:space="preserve">⟨10.1525/elementa.2024.00058⟩</w:t>
              </w:r>
            </w:hyperlink>
          </w:p>
          <w:p>
            <w:pPr/>
            <w:r>
              <w:rPr/>
              <w:t xml:space="preserve">Article dans une revue</w:t>
            </w:r>
          </w:p>
          <w:p>
            <w:pPr/>
            <w:hyperlink r:id="rId21" w:history="1">
              <w:r>
                <w:rPr>
                  <w:color w:val="#410a8c"/>
                  <w:u w:val="single"/>
                </w:rPr>
                <w:t xml:space="preserve">hal-05464851v1</w:t>
              </w:r>
            </w:hyperlink>
          </w:p>
        </w:tc>
      </w:tr>
      <w:tr>
        <w:trPr/>
        <w:tc>
          <w:tcPr>
            <w:noWrap/>
          </w:tcPr>
          <w:p>
            <w:pPr>
              <w:spacing w:after="200"/>
            </w:pPr>
            <w:hyperlink r:id="rId26" w:history="1">
              <w:r>
                <w:rPr>
                  <w:color w:val="1e198e"/>
                  <w:b w:val="1"/>
                  <w:bCs w:val="1"/>
                  <w:u w:val="single"/>
                </w:rPr>
                <w:t xml:space="preserve">Braiding the Identity of the Zenú People: Territory and Nature-Culture Relationships in the Crafting of the Vueltiao Hat</w:t>
              </w:r>
            </w:hyperlink>
          </w:p>
          <w:p>
            <w:pPr/>
            <w:hyperlink r:id="rId27" w:history="1">
              <w:r>
                <w:rPr>
                  <w:color w:val="#410a8c"/>
                  <w:u w:val="single"/>
                </w:rPr>
                <w:t xml:space="preserve">Sandra Milena Babativa Chirivi</w:t>
              </w:r>
            </w:hyperlink>
            <w:r>
              <w:rPr/>
              <w:t xml:space="preserve">,</w:t>
            </w:r>
            <w:hyperlink r:id="rId28" w:history="1">
              <w:r>
                <w:rPr>
                  <w:color w:val="#410a8c"/>
                  <w:u w:val="single"/>
                </w:rPr>
                <w:t xml:space="preserve">Rosa Inés Babilonia Ballesteros</w:t>
              </w:r>
            </w:hyperlink>
            <w:r>
              <w:rPr/>
              <w:t xml:space="preserve">,</w:t>
            </w:r>
            <w:hyperlink r:id="rId8" w:history="1">
              <w:r>
                <w:rPr>
                  <w:color w:val="#410a8c"/>
                  <w:u w:val="single"/>
                </w:rPr>
                <w:t xml:space="preserve">Darío Pérez</w:t>
              </w:r>
            </w:hyperlink>
          </w:p>
          <w:p>
            <w:pPr/>
            <w:r>
              <w:rPr>
                <w:i w:val="1"/>
                <w:iCs w:val="1"/>
              </w:rPr>
              <w:t xml:space="preserve">Textile</w:t>
            </w:r>
            <w:r>
              <w:rPr/>
              <w:t xml:space="preserve">, 2023, 22 (2), pp.430-446. </w:t>
            </w:r>
            <w:hyperlink r:id="rId29" w:history="1">
              <w:r>
                <w:rPr>
                  <w:color w:val="#410a8c"/>
                  <w:u w:val="single"/>
                </w:rPr>
                <w:t xml:space="preserve">⟨10.1080/14759756.2023.2233178⟩</w:t>
              </w:r>
            </w:hyperlink>
          </w:p>
          <w:p>
            <w:pPr/>
            <w:r>
              <w:rPr/>
              <w:t xml:space="preserve">Article dans une revue</w:t>
            </w:r>
          </w:p>
          <w:p>
            <w:pPr/>
            <w:hyperlink r:id="rId26" w:history="1">
              <w:r>
                <w:rPr>
                  <w:color w:val="#410a8c"/>
                  <w:u w:val="single"/>
                </w:rPr>
                <w:t xml:space="preserve">hal-04906714v1</w:t>
              </w:r>
            </w:hyperlink>
          </w:p>
        </w:tc>
      </w:tr>
      <w:tr>
        <w:trPr/>
        <w:tc>
          <w:tcPr>
            <w:noWrap/>
          </w:tcPr>
          <w:p>
            <w:pPr>
              <w:spacing w:after="200"/>
            </w:pPr>
            <w:hyperlink r:id="rId30" w:history="1">
              <w:r>
                <w:rPr>
                  <w:color w:val="1e198e"/>
                  <w:b w:val="1"/>
                  <w:bCs w:val="1"/>
                  <w:u w:val="single"/>
                </w:rPr>
                <w:t xml:space="preserve">Tracing the Supply Chain of Medicinal Wild Yam Species (Dioscorea spp.) in Cundinamarca, Colombia</w:t>
              </w:r>
            </w:hyperlink>
          </w:p>
          <w:p>
            <w:pPr/>
            <w:hyperlink r:id="rId8" w:history="1">
              <w:r>
                <w:rPr>
                  <w:color w:val="#410a8c"/>
                  <w:u w:val="single"/>
                </w:rPr>
                <w:t xml:space="preserve">Darío Pérez</w:t>
              </w:r>
            </w:hyperlink>
            <w:r>
              <w:rPr/>
              <w:t xml:space="preserve">,</w:t>
            </w:r>
            <w:hyperlink r:id="rId31" w:history="1">
              <w:r>
                <w:rPr>
                  <w:color w:val="#410a8c"/>
                  <w:u w:val="single"/>
                </w:rPr>
                <w:t xml:space="preserve">Lauren Raz</w:t>
              </w:r>
            </w:hyperlink>
          </w:p>
          <w:p>
            <w:pPr/>
            <w:r>
              <w:rPr>
                <w:i w:val="1"/>
                <w:iCs w:val="1"/>
              </w:rPr>
              <w:t xml:space="preserve">Economic Botany</w:t>
            </w:r>
            <w:r>
              <w:rPr/>
              <w:t xml:space="preserve">, 2023, 76, pp.368-381. </w:t>
            </w:r>
            <w:hyperlink r:id="rId32" w:history="1">
              <w:r>
                <w:rPr>
                  <w:color w:val="#410a8c"/>
                  <w:u w:val="single"/>
                </w:rPr>
                <w:t xml:space="preserve">⟨10.1007/s12231-022-09560-9⟩</w:t>
              </w:r>
            </w:hyperlink>
          </w:p>
          <w:p>
            <w:pPr/>
            <w:r>
              <w:rPr/>
              <w:t xml:space="preserve">Article dans une revue</w:t>
            </w:r>
          </w:p>
          <w:p>
            <w:pPr/>
            <w:hyperlink r:id="rId30" w:history="1">
              <w:r>
                <w:rPr>
                  <w:color w:val="#410a8c"/>
                  <w:u w:val="single"/>
                </w:rPr>
                <w:t xml:space="preserve">hal-03948389v1</w:t>
              </w:r>
            </w:hyperlink>
          </w:p>
        </w:tc>
      </w:tr>
      <w:tr>
        <w:trPr/>
        <w:tc>
          <w:tcPr>
            <w:noWrap/>
          </w:tcPr>
          <w:p>
            <w:pPr>
              <w:spacing w:after="200"/>
            </w:pPr>
            <w:hyperlink r:id="rId33" w:history="1">
              <w:r>
                <w:rPr>
                  <w:color w:val="1e198e"/>
                  <w:b w:val="1"/>
                  <w:bCs w:val="1"/>
                  <w:u w:val="single"/>
                </w:rPr>
                <w:t xml:space="preserve">Conocimiento local de las variedades de yuca en Montes de María, Colombia: primer paso para la construcción de un programa de fitomejoramiento participativo</w:t>
              </w:r>
            </w:hyperlink>
          </w:p>
          <w:p>
            <w:pPr/>
            <w:hyperlink r:id="rId8" w:history="1">
              <w:r>
                <w:rPr>
                  <w:color w:val="#410a8c"/>
                  <w:u w:val="single"/>
                </w:rPr>
                <w:t xml:space="preserve">Darío Pérez</w:t>
              </w:r>
            </w:hyperlink>
            <w:r>
              <w:rPr/>
              <w:t xml:space="preserve">,</w:t>
            </w:r>
            <w:hyperlink r:id="rId34" w:history="1">
              <w:r>
                <w:rPr>
                  <w:color w:val="#410a8c"/>
                  <w:u w:val="single"/>
                </w:rPr>
                <w:t xml:space="preserve">Rubén Eduardo Mora</w:t>
              </w:r>
            </w:hyperlink>
            <w:r>
              <w:rPr/>
              <w:t xml:space="preserve">,</w:t>
            </w:r>
            <w:hyperlink r:id="rId35" w:history="1">
              <w:r>
                <w:rPr>
                  <w:color w:val="#410a8c"/>
                  <w:u w:val="single"/>
                </w:rPr>
                <w:t xml:space="preserve">Emiro Rafael Angulo</w:t>
              </w:r>
            </w:hyperlink>
            <w:r>
              <w:rPr/>
              <w:t xml:space="preserve">,</w:t>
            </w:r>
            <w:hyperlink r:id="rId36" w:history="1">
              <w:r>
                <w:rPr>
                  <w:color w:val="#410a8c"/>
                  <w:u w:val="single"/>
                </w:rPr>
                <w:t xml:space="preserve">Camilo Ernesto López</w:t>
              </w:r>
            </w:hyperlink>
          </w:p>
          <w:p>
            <w:pPr/>
            <w:r>
              <w:rPr>
                <w:i w:val="1"/>
                <w:iCs w:val="1"/>
              </w:rPr>
              <w:t xml:space="preserve">Sociedad y Ambiente</w:t>
            </w:r>
            <w:r>
              <w:rPr/>
              <w:t xml:space="preserve">, 2022, 25, pp.1-17. </w:t>
            </w:r>
            <w:hyperlink r:id="rId37" w:history="1">
              <w:r>
                <w:rPr>
                  <w:color w:val="#410a8c"/>
                  <w:u w:val="single"/>
                </w:rPr>
                <w:t xml:space="preserve">⟨10.31840/sya.vi25.2521⟩</w:t>
              </w:r>
            </w:hyperlink>
          </w:p>
          <w:p>
            <w:pPr/>
            <w:r>
              <w:rPr/>
              <w:t xml:space="preserve">Article dans une revue</w:t>
            </w:r>
          </w:p>
          <w:p>
            <w:pPr/>
            <w:hyperlink r:id="rId33" w:history="1">
              <w:r>
                <w:rPr>
                  <w:color w:val="#410a8c"/>
                  <w:u w:val="single"/>
                </w:rPr>
                <w:t xml:space="preserve">hal-03714711v1</w:t>
              </w:r>
            </w:hyperlink>
          </w:p>
        </w:tc>
      </w:tr>
      <w:tr>
        <w:trPr/>
        <w:tc>
          <w:tcPr>
            <w:noWrap/>
          </w:tcPr>
          <w:p>
            <w:pPr>
              <w:spacing w:after="200"/>
            </w:pPr>
            <w:hyperlink r:id="rId38" w:history="1">
              <w:r>
                <w:rPr>
                  <w:color w:val="1e198e"/>
                  <w:b w:val="1"/>
                  <w:bCs w:val="1"/>
                  <w:u w:val="single"/>
                </w:rPr>
                <w:t xml:space="preserve">Funciones agroecológicas de los nichos de agrobiodiversidad en la ruralidad de Bogotá, Colombia</w:t>
              </w:r>
            </w:hyperlink>
          </w:p>
          <w:p>
            <w:pPr/>
            <w:hyperlink r:id="rId39" w:history="1">
              <w:r>
                <w:rPr>
                  <w:color w:val="#410a8c"/>
                  <w:u w:val="single"/>
                </w:rPr>
                <w:t xml:space="preserve">Stefan Ortiz</w:t>
              </w:r>
            </w:hyperlink>
            <w:r>
              <w:rPr/>
              <w:t xml:space="preserve">,</w:t>
            </w:r>
            <w:hyperlink r:id="rId40" w:history="1">
              <w:r>
                <w:rPr>
                  <w:color w:val="#410a8c"/>
                  <w:u w:val="single"/>
                </w:rPr>
                <w:t xml:space="preserve">Catalina Quiroga-Manrique</w:t>
              </w:r>
            </w:hyperlink>
            <w:r>
              <w:rPr/>
              <w:t xml:space="preserve">,</w:t>
            </w:r>
            <w:hyperlink r:id="rId41" w:history="1">
              <w:r>
                <w:rPr>
                  <w:color w:val="#410a8c"/>
                  <w:u w:val="single"/>
                </w:rPr>
                <w:t xml:space="preserve">Julieth Monroy-Hernández</w:t>
              </w:r>
            </w:hyperlink>
            <w:r>
              <w:rPr/>
              <w:t xml:space="preserve">,</w:t>
            </w:r>
            <w:hyperlink r:id="rId8" w:history="1">
              <w:r>
                <w:rPr>
                  <w:color w:val="#410a8c"/>
                  <w:u w:val="single"/>
                </w:rPr>
                <w:t xml:space="preserve">Darío Pérez</w:t>
              </w:r>
            </w:hyperlink>
          </w:p>
          <w:p>
            <w:pPr/>
            <w:r>
              <w:rPr>
                <w:i w:val="1"/>
                <w:iCs w:val="1"/>
              </w:rPr>
              <w:t xml:space="preserve">Íconos</w:t>
            </w:r>
            <w:r>
              <w:rPr/>
              <w:t xml:space="preserve">, 2022, 76 (75), pp.201-224. </w:t>
            </w:r>
            <w:hyperlink r:id="rId42" w:history="1">
              <w:r>
                <w:rPr>
                  <w:color w:val="#410a8c"/>
                  <w:u w:val="single"/>
                </w:rPr>
                <w:t xml:space="preserve">⟨10.17141/iconos.75.2023.5534⟩</w:t>
              </w:r>
            </w:hyperlink>
          </w:p>
          <w:p>
            <w:pPr/>
            <w:r>
              <w:rPr/>
              <w:t xml:space="preserve">Article dans une revue</w:t>
            </w:r>
          </w:p>
          <w:p>
            <w:pPr/>
            <w:hyperlink r:id="rId38" w:history="1">
              <w:r>
                <w:rPr>
                  <w:color w:val="#410a8c"/>
                  <w:u w:val="single"/>
                </w:rPr>
                <w:t xml:space="preserve">hal-04906689v1</w:t>
              </w:r>
            </w:hyperlink>
          </w:p>
        </w:tc>
      </w:tr>
      <w:tr>
        <w:trPr/>
        <w:tc>
          <w:tcPr>
            <w:noWrap/>
          </w:tcPr>
          <w:p>
            <w:pPr>
              <w:spacing w:after="200"/>
            </w:pPr>
            <w:hyperlink r:id="rId43" w:history="1">
              <w:r>
                <w:rPr>
                  <w:color w:val="1e198e"/>
                  <w:b w:val="1"/>
                  <w:bCs w:val="1"/>
                  <w:u w:val="single"/>
                </w:rPr>
                <w:t xml:space="preserve">Biocultural Drivers Responsible for the Occurrence of a Cassava Bacterial Pathogen in Small-Scale Farms of Colombian Caribbean</w:t>
              </w:r>
            </w:hyperlink>
          </w:p>
          <w:p>
            <w:pPr/>
            <w:hyperlink r:id="rId8" w:history="1">
              <w:r>
                <w:rPr>
                  <w:color w:val="#410a8c"/>
                  <w:u w:val="single"/>
                </w:rPr>
                <w:t xml:space="preserve">Darío Pérez</w:t>
              </w:r>
            </w:hyperlink>
            <w:r>
              <w:rPr/>
              <w:t xml:space="preserve">,</w:t>
            </w:r>
            <w:hyperlink r:id="rId44" w:history="1">
              <w:r>
                <w:rPr>
                  <w:color w:val="#410a8c"/>
                  <w:u w:val="single"/>
                </w:rPr>
                <w:t xml:space="preserve">Anne Duputié</w:t>
              </w:r>
            </w:hyperlink>
            <w:r>
              <w:rPr/>
              <w:t xml:space="preserve">,</w:t>
            </w:r>
            <w:hyperlink r:id="rId45" w:history="1">
              <w:r>
                <w:rPr>
                  <w:color w:val="#410a8c"/>
                  <w:u w:val="single"/>
                </w:rPr>
                <w:t xml:space="preserve">Christian Vernière</w:t>
              </w:r>
            </w:hyperlink>
            <w:r>
              <w:rPr/>
              <w:t xml:space="preserve">,</w:t>
            </w:r>
            <w:hyperlink r:id="rId12" w:history="1">
              <w:r>
                <w:rPr>
                  <w:color w:val="#410a8c"/>
                  <w:u w:val="single"/>
                </w:rPr>
                <w:t xml:space="preserve">Boris Szurek</w:t>
              </w:r>
            </w:hyperlink>
            <w:r>
              <w:rPr/>
              <w:t xml:space="preserve">,</w:t>
            </w:r>
            <w:hyperlink r:id="rId10" w:history="1">
              <w:r>
                <w:rPr>
                  <w:color w:val="#410a8c"/>
                  <w:u w:val="single"/>
                </w:rPr>
                <w:t xml:space="preserve">Sophie Caillon</w:t>
              </w:r>
            </w:hyperlink>
          </w:p>
          <w:p>
            <w:pPr/>
            <w:r>
              <w:rPr>
                <w:i w:val="1"/>
                <w:iCs w:val="1"/>
              </w:rPr>
              <w:t xml:space="preserve">Frontiers in Ecology and Evolution</w:t>
            </w:r>
            <w:r>
              <w:rPr/>
              <w:t xml:space="preserve">, 2022, 10, </w:t>
            </w:r>
            <w:hyperlink r:id="rId46" w:history="1">
              <w:r>
                <w:rPr>
                  <w:color w:val="#410a8c"/>
                  <w:u w:val="single"/>
                </w:rPr>
                <w:t xml:space="preserve">⟨10.3389/fevo.2022.841915⟩</w:t>
              </w:r>
            </w:hyperlink>
          </w:p>
          <w:p>
            <w:pPr/>
            <w:r>
              <w:rPr/>
              <w:t xml:space="preserve">Article dans une revue</w:t>
            </w:r>
          </w:p>
          <w:p>
            <w:pPr/>
            <w:hyperlink r:id="rId43" w:history="1">
              <w:r>
                <w:rPr>
                  <w:color w:val="#410a8c"/>
                  <w:u w:val="single"/>
                </w:rPr>
                <w:t xml:space="preserve">hal-03658410v1</w:t>
              </w:r>
            </w:hyperlink>
          </w:p>
        </w:tc>
      </w:tr>
      <w:tr>
        <w:trPr/>
        <w:tc>
          <w:tcPr>
            <w:noWrap/>
          </w:tcPr>
          <w:p>
            <w:pPr>
              <w:spacing w:after="200"/>
            </w:pPr>
            <w:hyperlink r:id="rId47" w:history="1">
              <w:r>
                <w:rPr>
                  <w:color w:val="1e198e"/>
                  <w:b w:val="1"/>
                  <w:bCs w:val="1"/>
                  <w:u w:val="single"/>
                </w:rPr>
                <w:t xml:space="preserve">“Plantas que toda la vida han estado”: una co-investigación alrededor de la cocina y las relaciones bioculturales asociadas a plantas alimenticias locales en la ruralidad de Bogotá</w:t>
              </w:r>
            </w:hyperlink>
          </w:p>
          <w:p>
            <w:pPr/>
            <w:hyperlink r:id="rId48" w:history="1">
              <w:r>
                <w:rPr>
                  <w:color w:val="#410a8c"/>
                  <w:u w:val="single"/>
                </w:rPr>
                <w:t xml:space="preserve">Cristina Consuegra</w:t>
              </w:r>
            </w:hyperlink>
            <w:r>
              <w:rPr/>
              <w:t xml:space="preserve">,</w:t>
            </w:r>
            <w:hyperlink r:id="rId39" w:history="1">
              <w:r>
                <w:rPr>
                  <w:color w:val="#410a8c"/>
                  <w:u w:val="single"/>
                </w:rPr>
                <w:t xml:space="preserve">Stefan Ortiz</w:t>
              </w:r>
            </w:hyperlink>
            <w:r>
              <w:rPr/>
              <w:t xml:space="preserve">,</w:t>
            </w:r>
            <w:hyperlink r:id="rId49" w:history="1">
              <w:r>
                <w:rPr>
                  <w:color w:val="#410a8c"/>
                  <w:u w:val="single"/>
                </w:rPr>
                <w:t xml:space="preserve">Marcela Cely Santos</w:t>
              </w:r>
            </w:hyperlink>
            <w:r>
              <w:rPr/>
              <w:t xml:space="preserve">,</w:t>
            </w:r>
            <w:hyperlink r:id="rId50" w:history="1">
              <w:r>
                <w:rPr>
                  <w:color w:val="#410a8c"/>
                  <w:u w:val="single"/>
                </w:rPr>
                <w:t xml:space="preserve">María Clara van Der Hammen</w:t>
              </w:r>
            </w:hyperlink>
            <w:r>
              <w:rPr/>
              <w:t xml:space="preserve">,</w:t>
            </w:r>
            <w:hyperlink r:id="rId8" w:history="1">
              <w:r>
                <w:rPr>
                  <w:color w:val="#410a8c"/>
                  <w:u w:val="single"/>
                </w:rPr>
                <w:t xml:space="preserve">Darío Pérez</w:t>
              </w:r>
            </w:hyperlink>
          </w:p>
          <w:p>
            <w:pPr/>
            <w:r>
              <w:rPr>
                <w:i w:val="1"/>
                <w:iCs w:val="1"/>
              </w:rPr>
              <w:t xml:space="preserve">Revista de Antropología y Sociología: VIRAJES</w:t>
            </w:r>
            <w:r>
              <w:rPr/>
              <w:t xml:space="preserve">, 2021, 23 (2), pp.163-185. </w:t>
            </w:r>
            <w:hyperlink r:id="rId51" w:history="1">
              <w:r>
                <w:rPr>
                  <w:color w:val="#410a8c"/>
                  <w:u w:val="single"/>
                </w:rPr>
                <w:t xml:space="preserve">⟨10.17151/rasv.2021.23.2.8⟩</w:t>
              </w:r>
            </w:hyperlink>
          </w:p>
          <w:p>
            <w:pPr/>
            <w:r>
              <w:rPr/>
              <w:t xml:space="preserve">Article dans une revue</w:t>
            </w:r>
          </w:p>
          <w:p>
            <w:pPr/>
            <w:hyperlink r:id="rId47" w:history="1">
              <w:r>
                <w:rPr>
                  <w:color w:val="#410a8c"/>
                  <w:u w:val="single"/>
                </w:rPr>
                <w:t xml:space="preserve">hal-03342501v1</w:t>
              </w:r>
            </w:hyperlink>
          </w:p>
        </w:tc>
      </w:tr>
      <w:tr>
        <w:trPr/>
        <w:tc>
          <w:tcPr>
            <w:noWrap/>
          </w:tcPr>
          <w:p>
            <w:pPr>
              <w:spacing w:after="200"/>
            </w:pPr>
            <w:hyperlink r:id="rId52" w:history="1">
              <w:r>
                <w:rPr>
                  <w:color w:val="1e198e"/>
                  <w:b w:val="1"/>
                  <w:bCs w:val="1"/>
                  <w:u w:val="single"/>
                </w:rPr>
                <w:t xml:space="preserve">Perspectivas urbano-rurales sobre la circulación de dos frutos silvestres del Bosque Altoandino en sistemas agroalimentarios de Bogotá, Colombia</w:t>
              </w:r>
            </w:hyperlink>
          </w:p>
          <w:p>
            <w:pPr/>
            <w:hyperlink r:id="rId39" w:history="1">
              <w:r>
                <w:rPr>
                  <w:color w:val="#410a8c"/>
                  <w:u w:val="single"/>
                </w:rPr>
                <w:t xml:space="preserve">Stefan Ortiz</w:t>
              </w:r>
            </w:hyperlink>
            <w:r>
              <w:rPr/>
              <w:t xml:space="preserve">,</w:t>
            </w:r>
            <w:hyperlink r:id="rId48" w:history="1">
              <w:r>
                <w:rPr>
                  <w:color w:val="#410a8c"/>
                  <w:u w:val="single"/>
                </w:rPr>
                <w:t xml:space="preserve">Cristina Consuegra</w:t>
              </w:r>
            </w:hyperlink>
            <w:r>
              <w:rPr/>
              <w:t xml:space="preserve">,</w:t>
            </w:r>
            <w:hyperlink r:id="rId53" w:history="1">
              <w:r>
                <w:rPr>
                  <w:color w:val="#410a8c"/>
                  <w:u w:val="single"/>
                </w:rPr>
                <w:t xml:space="preserve">Maria Clara van Der Hammen</w:t>
              </w:r>
            </w:hyperlink>
            <w:r>
              <w:rPr/>
              <w:t xml:space="preserve">,</w:t>
            </w:r>
            <w:hyperlink r:id="rId8" w:history="1">
              <w:r>
                <w:rPr>
                  <w:color w:val="#410a8c"/>
                  <w:u w:val="single"/>
                </w:rPr>
                <w:t xml:space="preserve">Darío Pérez</w:t>
              </w:r>
            </w:hyperlink>
          </w:p>
          <w:p>
            <w:pPr/>
            <w:r>
              <w:rPr>
                <w:i w:val="1"/>
                <w:iCs w:val="1"/>
              </w:rPr>
              <w:t xml:space="preserve">Revista Etnobiología</w:t>
            </w:r>
            <w:r>
              <w:rPr/>
              <w:t xml:space="preserve">, 2021, 19 (81-95), pp.81-95</w:t>
            </w:r>
          </w:p>
          <w:p>
            <w:pPr/>
            <w:r>
              <w:rPr/>
              <w:t xml:space="preserve">Article dans une revue</w:t>
            </w:r>
          </w:p>
          <w:p>
            <w:pPr/>
            <w:hyperlink r:id="rId52" w:history="1">
              <w:r>
                <w:rPr>
                  <w:color w:val="#410a8c"/>
                  <w:u w:val="single"/>
                </w:rPr>
                <w:t xml:space="preserve">hal-03198645v1</w:t>
              </w:r>
            </w:hyperlink>
          </w:p>
        </w:tc>
      </w:tr>
      <w:tr>
        <w:trPr/>
        <w:tc>
          <w:tcPr>
            <w:noWrap/>
          </w:tcPr>
          <w:p>
            <w:pPr>
              <w:spacing w:after="200"/>
            </w:pPr>
            <w:hyperlink r:id="rId54" w:history="1">
              <w:r>
                <w:rPr>
                  <w:color w:val="1e198e"/>
                  <w:b w:val="1"/>
                  <w:bCs w:val="1"/>
                  <w:u w:val="single"/>
                </w:rPr>
                <w:t xml:space="preserve">Conservación de la diversidad de yuca en los sistemas tradicionales de cultivo de la Amazonía</w:t>
              </w:r>
            </w:hyperlink>
          </w:p>
          <w:p>
            <w:pPr/>
            <w:hyperlink r:id="rId8" w:history="1">
              <w:r>
                <w:rPr>
                  <w:color w:val="#410a8c"/>
                  <w:u w:val="single"/>
                </w:rPr>
                <w:t xml:space="preserve">Darío Pérez</w:t>
              </w:r>
            </w:hyperlink>
            <w:r>
              <w:rPr/>
              <w:t xml:space="preserve">,</w:t>
            </w:r>
            <w:hyperlink r:id="rId55" w:history="1">
              <w:r>
                <w:rPr>
                  <w:color w:val="#410a8c"/>
                  <w:u w:val="single"/>
                </w:rPr>
                <w:t xml:space="preserve">Rubén Mora</w:t>
              </w:r>
            </w:hyperlink>
            <w:r>
              <w:rPr/>
              <w:t xml:space="preserve">,</w:t>
            </w:r>
            <w:hyperlink r:id="rId56" w:history="1">
              <w:r>
                <w:rPr>
                  <w:color w:val="#410a8c"/>
                  <w:u w:val="single"/>
                </w:rPr>
                <w:t xml:space="preserve">Camilo López Carrascal</w:t>
              </w:r>
            </w:hyperlink>
          </w:p>
          <w:p>
            <w:pPr/>
            <w:r>
              <w:rPr>
                <w:i w:val="1"/>
                <w:iCs w:val="1"/>
              </w:rPr>
              <w:t xml:space="preserve">Acta Biológica Colombiana</w:t>
            </w:r>
            <w:r>
              <w:rPr/>
              <w:t xml:space="preserve">, 2019, 24 (2), pp.202-212. </w:t>
            </w:r>
            <w:hyperlink r:id="rId57" w:history="1">
              <w:r>
                <w:rPr>
                  <w:color w:val="#410a8c"/>
                  <w:u w:val="single"/>
                </w:rPr>
                <w:t xml:space="preserve">⟨10.15446/abc.v24n2.75428⟩</w:t>
              </w:r>
            </w:hyperlink>
          </w:p>
          <w:p>
            <w:pPr/>
            <w:r>
              <w:rPr/>
              <w:t xml:space="preserve">Article dans une revue</w:t>
            </w:r>
          </w:p>
          <w:p>
            <w:pPr/>
            <w:hyperlink r:id="rId54" w:history="1">
              <w:r>
                <w:rPr>
                  <w:color w:val="#410a8c"/>
                  <w:u w:val="single"/>
                </w:rPr>
                <w:t xml:space="preserve">hal-03178571v1</w:t>
              </w:r>
            </w:hyperlink>
          </w:p>
        </w:tc>
      </w:tr>
      <w:tr>
        <w:trPr/>
        <w:tc>
          <w:tcPr>
            <w:noWrap/>
          </w:tcPr>
          <w:p>
            <w:pPr>
              <w:spacing w:after="200"/>
            </w:pPr>
            <w:hyperlink r:id="rId58" w:history="1">
              <w:r>
                <w:rPr>
                  <w:color w:val="1e198e"/>
                  <w:b w:val="1"/>
                  <w:bCs w:val="1"/>
                  <w:u w:val="single"/>
                </w:rPr>
                <w:t xml:space="preserve">Uso de las plantas por comunidades campesinas en la ruralidad de Bogotá D.C., Colombia</w:t>
              </w:r>
            </w:hyperlink>
          </w:p>
          <w:p>
            <w:pPr/>
            <w:hyperlink r:id="rId8" w:history="1">
              <w:r>
                <w:rPr>
                  <w:color w:val="#410a8c"/>
                  <w:u w:val="single"/>
                </w:rPr>
                <w:t xml:space="preserve">Darío Pérez</w:t>
              </w:r>
            </w:hyperlink>
            <w:r>
              <w:rPr/>
              <w:t xml:space="preserve">,</w:t>
            </w:r>
            <w:hyperlink r:id="rId59" w:history="1">
              <w:r>
                <w:rPr>
                  <w:color w:val="#410a8c"/>
                  <w:u w:val="single"/>
                </w:rPr>
                <w:t xml:space="preserve">Laura Catalina Matiz-Guerra</w:t>
              </w:r>
            </w:hyperlink>
          </w:p>
          <w:p>
            <w:pPr/>
            <w:r>
              <w:rPr>
                <w:i w:val="1"/>
                <w:iCs w:val="1"/>
              </w:rPr>
              <w:t xml:space="preserve">Caldasia</w:t>
            </w:r>
            <w:r>
              <w:rPr/>
              <w:t xml:space="preserve">, 2017, 39 (1), pp.68-78. </w:t>
            </w:r>
            <w:hyperlink r:id="rId60" w:history="1">
              <w:r>
                <w:rPr>
                  <w:color w:val="#410a8c"/>
                  <w:u w:val="single"/>
                </w:rPr>
                <w:t xml:space="preserve">⟨10.15446/caldasia.v39n1.59932⟩</w:t>
              </w:r>
            </w:hyperlink>
          </w:p>
          <w:p>
            <w:pPr/>
            <w:r>
              <w:rPr/>
              <w:t xml:space="preserve">Article dans une revue</w:t>
            </w:r>
          </w:p>
          <w:p>
            <w:pPr/>
            <w:hyperlink r:id="rId58" w:history="1">
              <w:r>
                <w:rPr>
                  <w:color w:val="#410a8c"/>
                  <w:u w:val="single"/>
                </w:rPr>
                <w:t xml:space="preserve">hal-03178567v1</w:t>
              </w:r>
            </w:hyperlink>
          </w:p>
        </w:tc>
      </w:tr>
      <w:tr>
        <w:trPr/>
        <w:tc>
          <w:tcPr>
            <w:noWrap/>
          </w:tcPr>
          <w:p>
            <w:pPr>
              <w:spacing w:after="200"/>
            </w:pPr>
            <w:hyperlink r:id="rId61" w:history="1">
              <w:r>
                <w:rPr>
                  <w:color w:val="1e198e"/>
                  <w:b w:val="1"/>
                  <w:bCs w:val="1"/>
                  <w:u w:val="single"/>
                </w:rPr>
                <w:t xml:space="preserve">La topofilia en la construcción de procesos de Educación Ambiental Comunitarios en Colombia</w:t>
              </w:r>
            </w:hyperlink>
          </w:p>
          <w:p>
            <w:pPr/>
            <w:hyperlink r:id="rId8" w:history="1">
              <w:r>
                <w:rPr>
                  <w:color w:val="#410a8c"/>
                  <w:u w:val="single"/>
                </w:rPr>
                <w:t xml:space="preserve">Darío Pérez</w:t>
              </w:r>
            </w:hyperlink>
          </w:p>
          <w:p>
            <w:pPr/>
            <w:r>
              <w:rPr>
                <w:i w:val="1"/>
                <w:iCs w:val="1"/>
              </w:rPr>
              <w:t xml:space="preserve">Bio-grafía</w:t>
            </w:r>
            <w:r>
              <w:rPr/>
              <w:t xml:space="preserve">, 2017, 10 (19), pp.125-130. </w:t>
            </w:r>
            <w:hyperlink r:id="rId62" w:history="1">
              <w:r>
                <w:rPr>
                  <w:color w:val="#410a8c"/>
                  <w:u w:val="single"/>
                </w:rPr>
                <w:t xml:space="preserve">⟨10.17227/bio-grafia.vol.10.num19-7226⟩</w:t>
              </w:r>
            </w:hyperlink>
          </w:p>
          <w:p>
            <w:pPr/>
            <w:r>
              <w:rPr/>
              <w:t xml:space="preserve">Article dans une revue</w:t>
            </w:r>
          </w:p>
          <w:p>
            <w:pPr/>
            <w:hyperlink r:id="rId61" w:history="1">
              <w:r>
                <w:rPr>
                  <w:color w:val="#410a8c"/>
                  <w:u w:val="single"/>
                </w:rPr>
                <w:t xml:space="preserve">hal-03178561v1</w:t>
              </w:r>
            </w:hyperlink>
          </w:p>
        </w:tc>
      </w:tr>
      <w:tr>
        <w:trPr/>
        <w:tc>
          <w:tcPr>
            <w:noWrap/>
          </w:tcPr>
          <w:p>
            <w:pPr>
              <w:spacing w:after="200"/>
            </w:pPr>
            <w:hyperlink r:id="rId63" w:history="1">
              <w:r>
                <w:rPr>
                  <w:color w:val="1e198e"/>
                  <w:b w:val="1"/>
                  <w:bCs w:val="1"/>
                  <w:u w:val="single"/>
                </w:rPr>
                <w:t xml:space="preserve">Estructura de un bosque plantado con propósito de rehabilitación en Chía (Cundinamarca, Colombia)</w:t>
              </w:r>
            </w:hyperlink>
          </w:p>
          <w:p>
            <w:pPr/>
            <w:hyperlink r:id="rId8" w:history="1">
              <w:r>
                <w:rPr>
                  <w:color w:val="#410a8c"/>
                  <w:u w:val="single"/>
                </w:rPr>
                <w:t xml:space="preserve">Darío Pérez</w:t>
              </w:r>
            </w:hyperlink>
            <w:r>
              <w:rPr/>
              <w:t xml:space="preserve">,</w:t>
            </w:r>
            <w:hyperlink r:id="rId64" w:history="1">
              <w:r>
                <w:rPr>
                  <w:color w:val="#410a8c"/>
                  <w:u w:val="single"/>
                </w:rPr>
                <w:t xml:space="preserve">Juan Carlos Barbosa</w:t>
              </w:r>
            </w:hyperlink>
            <w:r>
              <w:rPr/>
              <w:t xml:space="preserve">,</w:t>
            </w:r>
            <w:hyperlink r:id="rId65" w:history="1">
              <w:r>
                <w:rPr>
                  <w:color w:val="#410a8c"/>
                  <w:u w:val="single"/>
                </w:rPr>
                <w:t xml:space="preserve">Sandra Pilar Cortés S.</w:t>
              </w:r>
            </w:hyperlink>
          </w:p>
          <w:p>
            <w:pPr/>
            <w:r>
              <w:rPr>
                <w:i w:val="1"/>
                <w:iCs w:val="1"/>
              </w:rPr>
              <w:t xml:space="preserve">Revista Facultad de Ciencias Básicas</w:t>
            </w:r>
            <w:r>
              <w:rPr/>
              <w:t xml:space="preserve">, 2016, 12 (2), pp.142-161. </w:t>
            </w:r>
            <w:hyperlink r:id="rId66" w:history="1">
              <w:r>
                <w:rPr>
                  <w:color w:val="#410a8c"/>
                  <w:u w:val="single"/>
                </w:rPr>
                <w:t xml:space="preserve">⟨10.18359/rfcb.2025⟩</w:t>
              </w:r>
            </w:hyperlink>
          </w:p>
          <w:p>
            <w:pPr/>
            <w:r>
              <w:rPr/>
              <w:t xml:space="preserve">Article dans une revue</w:t>
            </w:r>
          </w:p>
          <w:p>
            <w:pPr/>
            <w:hyperlink r:id="rId63" w:history="1">
              <w:r>
                <w:rPr>
                  <w:color w:val="#410a8c"/>
                  <w:u w:val="single"/>
                </w:rPr>
                <w:t xml:space="preserve">hal-03178557v1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Guayaba (Psidium guajava): manual de recomendaciones técnicas para su cultivo en el departamento de Cundinamarca.</w:t>
              </w:r>
            </w:hyperlink>
          </w:p>
          <w:p>
            <w:pPr/>
            <w:hyperlink r:id="rId68" w:history="1">
              <w:r>
                <w:rPr>
                  <w:color w:val="#410a8c"/>
                  <w:u w:val="single"/>
                </w:rPr>
                <w:t xml:space="preserve">Gustavo Buitrago</w:t>
              </w:r>
            </w:hyperlink>
            <w:r>
              <w:rPr/>
              <w:t xml:space="preserve">,</w:t>
            </w:r>
            <w:hyperlink r:id="rId69" w:history="1">
              <w:r>
                <w:rPr>
                  <w:color w:val="#410a8c"/>
                  <w:u w:val="single"/>
                </w:rPr>
                <w:t xml:space="preserve">Silvia Bustamante</w:t>
              </w:r>
            </w:hyperlink>
            <w:r>
              <w:rPr/>
              <w:t xml:space="preserve">,</w:t>
            </w:r>
            <w:hyperlink r:id="rId70" w:history="1">
              <w:r>
                <w:rPr>
                  <w:color w:val="#410a8c"/>
                  <w:u w:val="single"/>
                </w:rPr>
                <w:t xml:space="preserve">Gloria-Amparo Corredor</w:t>
              </w:r>
            </w:hyperlink>
            <w:r>
              <w:rPr/>
              <w:t xml:space="preserve">,</w:t>
            </w:r>
            <w:hyperlink r:id="rId71" w:history="1">
              <w:r>
                <w:rPr>
                  <w:color w:val="#410a8c"/>
                  <w:u w:val="single"/>
                </w:rPr>
                <w:t xml:space="preserve">Juan David Saavedra</w:t>
              </w:r>
            </w:hyperlink>
            <w:r>
              <w:rPr/>
              <w:t xml:space="preserve">,</w:t>
            </w:r>
            <w:hyperlink r:id="rId72" w:history="1">
              <w:r>
                <w:rPr>
                  <w:color w:val="#410a8c"/>
                  <w:u w:val="single"/>
                </w:rPr>
                <w:t xml:space="preserve">Yenny Pinzón</w:t>
              </w:r>
            </w:hyperlink>
            <w:r>
              <w:rPr/>
              <w:t xml:space="preserve">et al.</w:t>
            </w:r>
          </w:p>
          <w:p>
            <w:pPr/>
            <w:r>
              <w:rPr/>
              <w:t xml:space="preserve">2024, 978-958-505-480-6</w:t>
            </w:r>
          </w:p>
          <w:p>
            <w:pPr/>
            <w:r>
              <w:rPr/>
              <w:t xml:space="preserve">Ouvrages</w:t>
            </w:r>
          </w:p>
          <w:p>
            <w:pPr/>
            <w:hyperlink r:id="rId67" w:history="1">
              <w:r>
                <w:rPr>
                  <w:color w:val="#410a8c"/>
                  <w:u w:val="single"/>
                </w:rPr>
                <w:t xml:space="preserve">hal-04906756v1</w:t>
              </w:r>
            </w:hyperlink>
          </w:p>
        </w:tc>
      </w:tr>
      <w:tr>
        <w:trPr/>
        <w:tc>
          <w:tcPr>
            <w:noWrap/>
          </w:tcPr>
          <w:p>
            <w:pPr>
              <w:spacing w:after="200"/>
            </w:pPr>
            <w:hyperlink r:id="rId73" w:history="1">
              <w:r>
                <w:rPr>
                  <w:color w:val="1e198e"/>
                  <w:b w:val="1"/>
                  <w:bCs w:val="1"/>
                  <w:u w:val="single"/>
                </w:rPr>
                <w:t xml:space="preserve">Aportes al fortalecimiento del conocimiento en biodiversidad y servicios ecosistémicos del departamento del Vichada</w:t>
              </w:r>
            </w:hyperlink>
          </w:p>
          <w:p>
            <w:pPr/>
            <w:hyperlink r:id="rId68" w:history="1">
              <w:r>
                <w:rPr>
                  <w:color w:val="#410a8c"/>
                  <w:u w:val="single"/>
                </w:rPr>
                <w:t xml:space="preserve">Gustavo Buitrago</w:t>
              </w:r>
            </w:hyperlink>
            <w:r>
              <w:rPr/>
              <w:t xml:space="preserve">,</w:t>
            </w:r>
            <w:hyperlink r:id="rId74" w:history="1">
              <w:r>
                <w:rPr>
                  <w:color w:val="#410a8c"/>
                  <w:u w:val="single"/>
                </w:rPr>
                <w:t xml:space="preserve">Clarita Bustamante</w:t>
              </w:r>
            </w:hyperlink>
            <w:r>
              <w:rPr/>
              <w:t xml:space="preserve">,</w:t>
            </w:r>
            <w:hyperlink r:id="rId69" w:history="1">
              <w:r>
                <w:rPr>
                  <w:color w:val="#410a8c"/>
                  <w:u w:val="single"/>
                </w:rPr>
                <w:t xml:space="preserve">Silvia Bustamante</w:t>
              </w:r>
            </w:hyperlink>
            <w:r>
              <w:rPr/>
              <w:t xml:space="preserve">,</w:t>
            </w:r>
            <w:hyperlink r:id="rId75" w:history="1">
              <w:r>
                <w:rPr>
                  <w:color w:val="#410a8c"/>
                  <w:u w:val="single"/>
                </w:rPr>
                <w:t xml:space="preserve">José-Luis Bocanegra</w:t>
              </w:r>
            </w:hyperlink>
            <w:r>
              <w:rPr/>
              <w:t xml:space="preserve">,</w:t>
            </w:r>
            <w:hyperlink r:id="rId70" w:history="1">
              <w:r>
                <w:rPr>
                  <w:color w:val="#410a8c"/>
                  <w:u w:val="single"/>
                </w:rPr>
                <w:t xml:space="preserve">Gloria-Amparo Corredor</w:t>
              </w:r>
            </w:hyperlink>
            <w:r>
              <w:rPr/>
              <w:t xml:space="preserve">et al.</w:t>
            </w:r>
          </w:p>
          <w:p>
            <w:pPr/>
            <w:r>
              <w:rPr/>
              <w:t xml:space="preserve">2019</w:t>
            </w:r>
          </w:p>
          <w:p>
            <w:pPr/>
            <w:r>
              <w:rPr/>
              <w:t xml:space="preserve">Ouvrages</w:t>
            </w:r>
          </w:p>
          <w:p>
            <w:pPr/>
            <w:hyperlink r:id="rId73" w:history="1">
              <w:r>
                <w:rPr>
                  <w:color w:val="#410a8c"/>
                  <w:u w:val="single"/>
                </w:rPr>
                <w:t xml:space="preserve">hal-03181821v1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El trabajo comunitario en la conservación de la biodiversidad en la Reserva Natural de la Sociedad Civil Agua Clara-Valle Lindo</w:t>
              </w:r>
            </w:hyperlink>
          </w:p>
          <w:p>
            <w:pPr/>
            <w:hyperlink r:id="rId77" w:history="1">
              <w:r>
                <w:rPr>
                  <w:color w:val="#410a8c"/>
                  <w:u w:val="single"/>
                </w:rPr>
                <w:t xml:space="preserve">Jorge-Hernán Lòpez</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6" w:history="1">
              <w:r>
                <w:rPr>
                  <w:color w:val="#410a8c"/>
                  <w:u w:val="single"/>
                </w:rPr>
                <w:t xml:space="preserve">hal-03181867v1</w:t>
              </w:r>
            </w:hyperlink>
          </w:p>
        </w:tc>
      </w:tr>
      <w:tr>
        <w:trPr/>
        <w:tc>
          <w:tcPr>
            <w:noWrap/>
          </w:tcPr>
          <w:p>
            <w:pPr>
              <w:spacing w:after="200"/>
            </w:pPr>
            <w:hyperlink r:id="rId78" w:history="1">
              <w:r>
                <w:rPr>
                  <w:color w:val="1e198e"/>
                  <w:b w:val="1"/>
                  <w:bCs w:val="1"/>
                  <w:u w:val="single"/>
                </w:rPr>
                <w:t xml:space="preserve">El Qhapaq Ñan y el patrimonio biocultural de los Andes</w:t>
              </w:r>
            </w:hyperlink>
          </w:p>
          <w:p>
            <w:pPr/>
            <w:hyperlink r:id="rId79" w:history="1">
              <w:r>
                <w:rPr>
                  <w:color w:val="#410a8c"/>
                  <w:u w:val="single"/>
                </w:rPr>
                <w:t xml:space="preserve">Claudia Afanador</w:t>
              </w:r>
            </w:hyperlink>
            <w:r>
              <w:rPr/>
              <w:t xml:space="preserve">,</w:t>
            </w:r>
            <w:hyperlink r:id="rId80" w:history="1">
              <w:r>
                <w:rPr>
                  <w:color w:val="#410a8c"/>
                  <w:u w:val="single"/>
                </w:rPr>
                <w:t xml:space="preserve">Gerardo Sánchez-Delgado</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8" w:history="1">
              <w:r>
                <w:rPr>
                  <w:color w:val="#410a8c"/>
                  <w:u w:val="single"/>
                </w:rPr>
                <w:t xml:space="preserve">hal-03181857v1</w:t>
              </w:r>
            </w:hyperlink>
          </w:p>
        </w:tc>
      </w:tr>
      <w:tr>
        <w:trPr/>
        <w:tc>
          <w:tcPr>
            <w:noWrap/>
          </w:tcPr>
          <w:p>
            <w:pPr>
              <w:spacing w:after="200"/>
            </w:pPr>
            <w:hyperlink r:id="rId81" w:history="1">
              <w:r>
                <w:rPr>
                  <w:color w:val="1e198e"/>
                  <w:b w:val="1"/>
                  <w:bCs w:val="1"/>
                  <w:u w:val="single"/>
                </w:rPr>
                <w:t xml:space="preserve">La conservación por cuenta propia, el caso de la Reserva Natural Suma-Paz</w:t>
              </w:r>
            </w:hyperlink>
          </w:p>
          <w:p>
            <w:pPr/>
            <w:hyperlink r:id="rId82" w:history="1">
              <w:r>
                <w:rPr>
                  <w:color w:val="#410a8c"/>
                  <w:u w:val="single"/>
                </w:rPr>
                <w:t xml:space="preserve">Manuela Ruiz</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81" w:history="1">
              <w:r>
                <w:rPr>
                  <w:color w:val="#410a8c"/>
                  <w:u w:val="single"/>
                </w:rPr>
                <w:t xml:space="preserve">hal-03181854v1</w:t>
              </w:r>
            </w:hyperlink>
          </w:p>
        </w:tc>
      </w:tr>
      <w:tr>
        <w:trPr/>
        <w:tc>
          <w:tcPr>
            <w:noWrap/>
          </w:tcPr>
          <w:p>
            <w:pPr>
              <w:spacing w:after="200"/>
            </w:pPr>
            <w:hyperlink r:id="rId83" w:history="1">
              <w:r>
                <w:rPr>
                  <w:color w:val="1e198e"/>
                  <w:b w:val="1"/>
                  <w:bCs w:val="1"/>
                  <w:u w:val="single"/>
                </w:rPr>
                <w:t xml:space="preserve">La búsqueda de la Zona de Reserva Campesina de Sumapaz</w:t>
              </w:r>
            </w:hyperlink>
          </w:p>
          <w:p>
            <w:pP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83" w:history="1">
              <w:r>
                <w:rPr>
                  <w:color w:val="#410a8c"/>
                  <w:u w:val="single"/>
                </w:rPr>
                <w:t xml:space="preserve">hal-03181870v1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9244v1" TargetMode="External"/><Relationship Id="rId8" Type="http://schemas.openxmlformats.org/officeDocument/2006/relationships/hyperlink" Target="https://hal.science/search/index/?q=*&amp;authFullName_s=Dar&#237;o P&#233;rez" TargetMode="External"/><Relationship Id="rId9" Type="http://schemas.openxmlformats.org/officeDocument/2006/relationships/hyperlink" Target="https://hal.science/search/index/?q=*&amp;authFullName_s=Laurence Blondin" TargetMode="External"/><Relationship Id="rId10" Type="http://schemas.openxmlformats.org/officeDocument/2006/relationships/hyperlink" Target="https://hal.science/search/index/?q=*&amp;authFullName_s=Sophie Caillon" TargetMode="External"/><Relationship Id="rId11" Type="http://schemas.openxmlformats.org/officeDocument/2006/relationships/hyperlink" Target="https://hal.science/search/index/?q=*&amp;authFullName_s=Olivier Pruvost" TargetMode="External"/><Relationship Id="rId12" Type="http://schemas.openxmlformats.org/officeDocument/2006/relationships/hyperlink" Target="https://hal.science/search/index/?q=*&amp;authFullName_s=Boris Szurek" TargetMode="External"/><Relationship Id="rId13" Type="http://schemas.openxmlformats.org/officeDocument/2006/relationships/hyperlink" Target="https://dx.doi.org/10.1002/ppp3.70086" TargetMode="External"/><Relationship Id="rId14" Type="http://schemas.openxmlformats.org/officeDocument/2006/relationships/hyperlink" Target="https://hal.science/hal-05504243v1" TargetMode="External"/><Relationship Id="rId15" Type="http://schemas.openxmlformats.org/officeDocument/2006/relationships/hyperlink" Target="https://hal.science/search/index/?q=*&amp;authFullName_s=Sandra V Medina-L&#243;pez" TargetMode="External"/><Relationship Id="rId16" Type="http://schemas.openxmlformats.org/officeDocument/2006/relationships/hyperlink" Target="https://hal.science/search/index/?q=*&amp;authFullName_s=Juan Pablo Fern&#225;ndez-Trujillo" TargetMode="External"/><Relationship Id="rId17" Type="http://schemas.openxmlformats.org/officeDocument/2006/relationships/hyperlink" Target="https://hal.science/search/index/?q=*&amp;authFullName_s=Maria Soledad Hern&#225;ndez-G&#243;mez" TargetMode="External"/><Relationship Id="rId18" Type="http://schemas.openxmlformats.org/officeDocument/2006/relationships/hyperlink" Target="https://dx.doi.org/10.1016/j.ijgfs.2025.101304" TargetMode="External"/><Relationship Id="rId19" Type="http://schemas.openxmlformats.org/officeDocument/2006/relationships/hyperlink" Target="https://hal.science/hal-05504233v1" TargetMode="External"/><Relationship Id="rId20" Type="http://schemas.openxmlformats.org/officeDocument/2006/relationships/hyperlink" Target="https://hal.science/search/index/?q=*&amp;authFullName_s=Sandra Medina-L&#243;pez" TargetMode="External"/><Relationship Id="rId21" Type="http://schemas.openxmlformats.org/officeDocument/2006/relationships/hyperlink" Target="https://univ-montpellier3-paul-valery.hal.science/hal-05464851v1" TargetMode="External"/><Relationship Id="rId22" Type="http://schemas.openxmlformats.org/officeDocument/2006/relationships/hyperlink" Target="https://hal.science/search/index/?q=*&amp;authFullName_s=Nataly Alexandra D&#237;az-Cruz" TargetMode="External"/><Relationship Id="rId23" Type="http://schemas.openxmlformats.org/officeDocument/2006/relationships/hyperlink" Target="https://hal.science/search/index/?q=*&amp;authFullName_s=Marcela Cely-Santos" TargetMode="External"/><Relationship Id="rId24" Type="http://schemas.openxmlformats.org/officeDocument/2006/relationships/hyperlink" Target="https://hal.science/search/index/?q=*&amp;authFullName_s=Stefan Ortiz-Przychodzka" TargetMode="External"/><Relationship Id="rId25" Type="http://schemas.openxmlformats.org/officeDocument/2006/relationships/hyperlink" Target="https://dx.doi.org/10.1525/elementa.2024.00058" TargetMode="External"/><Relationship Id="rId26" Type="http://schemas.openxmlformats.org/officeDocument/2006/relationships/hyperlink" Target="https://hal.science/hal-04906714v1" TargetMode="External"/><Relationship Id="rId27" Type="http://schemas.openxmlformats.org/officeDocument/2006/relationships/hyperlink" Target="https://hal.science/search/index/?q=*&amp;authFullName_s=Sandra Milena Babativa Chirivi" TargetMode="External"/><Relationship Id="rId28" Type="http://schemas.openxmlformats.org/officeDocument/2006/relationships/hyperlink" Target="https://hal.science/search/index/?q=*&amp;authFullName_s=Rosa In&#233;s Babilonia Ballesteros" TargetMode="External"/><Relationship Id="rId29" Type="http://schemas.openxmlformats.org/officeDocument/2006/relationships/hyperlink" Target="https://dx.doi.org/10.1080/14759756.2023.2233178" TargetMode="External"/><Relationship Id="rId30" Type="http://schemas.openxmlformats.org/officeDocument/2006/relationships/hyperlink" Target="https://hal.inrae.fr/hal-03948389v1" TargetMode="External"/><Relationship Id="rId31" Type="http://schemas.openxmlformats.org/officeDocument/2006/relationships/hyperlink" Target="https://hal.science/search/index/?q=*&amp;authFullName_s=Lauren Raz" TargetMode="External"/><Relationship Id="rId32" Type="http://schemas.openxmlformats.org/officeDocument/2006/relationships/hyperlink" Target="https://dx.doi.org/10.1007/s12231-022-09560-9" TargetMode="External"/><Relationship Id="rId33" Type="http://schemas.openxmlformats.org/officeDocument/2006/relationships/hyperlink" Target="https://hal.science/hal-03714711v1" TargetMode="External"/><Relationship Id="rId34" Type="http://schemas.openxmlformats.org/officeDocument/2006/relationships/hyperlink" Target="https://hal.science/search/index/?q=*&amp;authFullName_s=Rub&#233;n Eduardo Mora" TargetMode="External"/><Relationship Id="rId35" Type="http://schemas.openxmlformats.org/officeDocument/2006/relationships/hyperlink" Target="https://hal.science/search/index/?q=*&amp;authFullName_s=Emiro Rafael Angulo" TargetMode="External"/><Relationship Id="rId36" Type="http://schemas.openxmlformats.org/officeDocument/2006/relationships/hyperlink" Target="https://hal.science/search/index/?q=*&amp;authFullName_s=Camilo Ernesto L&#243;pez" TargetMode="External"/><Relationship Id="rId37" Type="http://schemas.openxmlformats.org/officeDocument/2006/relationships/hyperlink" Target="https://dx.doi.org/10.31840/sya.vi25.2521" TargetMode="External"/><Relationship Id="rId38" Type="http://schemas.openxmlformats.org/officeDocument/2006/relationships/hyperlink" Target="https://hal.science/hal-04906689v1" TargetMode="External"/><Relationship Id="rId39" Type="http://schemas.openxmlformats.org/officeDocument/2006/relationships/hyperlink" Target="https://hal.science/search/index/?q=*&amp;authFullName_s=Stefan Ortiz" TargetMode="External"/><Relationship Id="rId40" Type="http://schemas.openxmlformats.org/officeDocument/2006/relationships/hyperlink" Target="https://hal.science/search/index/?q=*&amp;authFullName_s=Catalina Quiroga-Manrique" TargetMode="External"/><Relationship Id="rId41" Type="http://schemas.openxmlformats.org/officeDocument/2006/relationships/hyperlink" Target="https://hal.science/search/index/?q=*&amp;authFullName_s=Julieth Monroy-Hern&#225;ndez" TargetMode="External"/><Relationship Id="rId42" Type="http://schemas.openxmlformats.org/officeDocument/2006/relationships/hyperlink" Target="https://dx.doi.org/10.17141/iconos.75.2023.5534" TargetMode="External"/><Relationship Id="rId43" Type="http://schemas.openxmlformats.org/officeDocument/2006/relationships/hyperlink" Target="https://hal.science/hal-03658410v1" TargetMode="External"/><Relationship Id="rId44" Type="http://schemas.openxmlformats.org/officeDocument/2006/relationships/hyperlink" Target="https://hal.science/search/index/?q=*&amp;authFullName_s=Anne Duputi&#233;" TargetMode="External"/><Relationship Id="rId45" Type="http://schemas.openxmlformats.org/officeDocument/2006/relationships/hyperlink" Target="https://hal.science/search/index/?q=*&amp;authFullName_s=Christian Verni&#232;re" TargetMode="External"/><Relationship Id="rId46" Type="http://schemas.openxmlformats.org/officeDocument/2006/relationships/hyperlink" Target="https://dx.doi.org/10.3389/fevo.2022.841915" TargetMode="External"/><Relationship Id="rId47" Type="http://schemas.openxmlformats.org/officeDocument/2006/relationships/hyperlink" Target="https://hal.science/hal-03342501v1" TargetMode="External"/><Relationship Id="rId48" Type="http://schemas.openxmlformats.org/officeDocument/2006/relationships/hyperlink" Target="https://hal.science/search/index/?q=*&amp;authFullName_s=Cristina Consuegra" TargetMode="External"/><Relationship Id="rId49" Type="http://schemas.openxmlformats.org/officeDocument/2006/relationships/hyperlink" Target="https://hal.science/search/index/?q=*&amp;authFullName_s=Marcela Cely Santos" TargetMode="External"/><Relationship Id="rId50" Type="http://schemas.openxmlformats.org/officeDocument/2006/relationships/hyperlink" Target="https://hal.science/search/index/?q=*&amp;authFullName_s=Mar&#237;a Clara van Der Hammen" TargetMode="External"/><Relationship Id="rId51" Type="http://schemas.openxmlformats.org/officeDocument/2006/relationships/hyperlink" Target="https://dx.doi.org/10.17151/rasv.2021.23.2.8" TargetMode="External"/><Relationship Id="rId52" Type="http://schemas.openxmlformats.org/officeDocument/2006/relationships/hyperlink" Target="https://hal.science/hal-03198645v1" TargetMode="External"/><Relationship Id="rId53" Type="http://schemas.openxmlformats.org/officeDocument/2006/relationships/hyperlink" Target="https://hal.science/search/index/?q=*&amp;authFullName_s=Maria Clara van Der Hammen" TargetMode="External"/><Relationship Id="rId54" Type="http://schemas.openxmlformats.org/officeDocument/2006/relationships/hyperlink" Target="https://hal.science/hal-03178571v1" TargetMode="External"/><Relationship Id="rId55" Type="http://schemas.openxmlformats.org/officeDocument/2006/relationships/hyperlink" Target="https://hal.science/search/index/?q=*&amp;authFullName_s=Rub&#233;n Mora" TargetMode="External"/><Relationship Id="rId56" Type="http://schemas.openxmlformats.org/officeDocument/2006/relationships/hyperlink" Target="https://hal.science/search/index/?q=*&amp;authFullName_s=Camilo L&#243;pez Carrascal" TargetMode="External"/><Relationship Id="rId57" Type="http://schemas.openxmlformats.org/officeDocument/2006/relationships/hyperlink" Target="https://dx.doi.org/10.15446/abc.v24n2.75428" TargetMode="External"/><Relationship Id="rId58" Type="http://schemas.openxmlformats.org/officeDocument/2006/relationships/hyperlink" Target="https://hal.science/hal-03178567v1" TargetMode="External"/><Relationship Id="rId59" Type="http://schemas.openxmlformats.org/officeDocument/2006/relationships/hyperlink" Target="https://hal.science/search/index/?q=*&amp;authFullName_s=Laura Catalina Matiz-Guerra" TargetMode="External"/><Relationship Id="rId60" Type="http://schemas.openxmlformats.org/officeDocument/2006/relationships/hyperlink" Target="https://dx.doi.org/10.15446/caldasia.v39n1.59932" TargetMode="External"/><Relationship Id="rId61" Type="http://schemas.openxmlformats.org/officeDocument/2006/relationships/hyperlink" Target="https://hal.science/hal-03178561v1" TargetMode="External"/><Relationship Id="rId62" Type="http://schemas.openxmlformats.org/officeDocument/2006/relationships/hyperlink" Target="https://dx.doi.org/10.17227/bio-grafia.vol.10.num19-7226" TargetMode="External"/><Relationship Id="rId63" Type="http://schemas.openxmlformats.org/officeDocument/2006/relationships/hyperlink" Target="https://hal.science/hal-03178557v1" TargetMode="External"/><Relationship Id="rId64" Type="http://schemas.openxmlformats.org/officeDocument/2006/relationships/hyperlink" Target="https://hal.science/search/index/?q=*&amp;authFullName_s=Juan Carlos Barbosa" TargetMode="External"/><Relationship Id="rId65" Type="http://schemas.openxmlformats.org/officeDocument/2006/relationships/hyperlink" Target="https://hal.science/search/index/?q=*&amp;authFullName_s=Sandra Pilar Cort&#233;s S." TargetMode="External"/><Relationship Id="rId66" Type="http://schemas.openxmlformats.org/officeDocument/2006/relationships/hyperlink" Target="https://dx.doi.org/10.18359/rfcb.2025" TargetMode="External"/><Relationship Id="rId67" Type="http://schemas.openxmlformats.org/officeDocument/2006/relationships/hyperlink" Target="https://hal.science/hal-04906756v1" TargetMode="External"/><Relationship Id="rId68" Type="http://schemas.openxmlformats.org/officeDocument/2006/relationships/hyperlink" Target="https://hal.science/search/index/?q=*&amp;authFullName_s=Gustavo Buitrago" TargetMode="External"/><Relationship Id="rId69" Type="http://schemas.openxmlformats.org/officeDocument/2006/relationships/hyperlink" Target="https://hal.science/search/index/?q=*&amp;authFullName_s=Silvia Bustamante" TargetMode="External"/><Relationship Id="rId70" Type="http://schemas.openxmlformats.org/officeDocument/2006/relationships/hyperlink" Target="https://hal.science/search/index/?q=*&amp;authFullName_s=Gloria-Amparo Corredor" TargetMode="External"/><Relationship Id="rId71" Type="http://schemas.openxmlformats.org/officeDocument/2006/relationships/hyperlink" Target="https://hal.science/search/index/?q=*&amp;authFullName_s=Juan David Saavedra" TargetMode="External"/><Relationship Id="rId72" Type="http://schemas.openxmlformats.org/officeDocument/2006/relationships/hyperlink" Target="https://hal.science/search/index/?q=*&amp;authFullName_s=Yenny Pinz&#243;n" TargetMode="External"/><Relationship Id="rId73" Type="http://schemas.openxmlformats.org/officeDocument/2006/relationships/hyperlink" Target="https://hal.science/hal-03181821v1" TargetMode="External"/><Relationship Id="rId74" Type="http://schemas.openxmlformats.org/officeDocument/2006/relationships/hyperlink" Target="https://hal.science/search/index/?q=*&amp;authFullName_s=Clarita Bustamante" TargetMode="External"/><Relationship Id="rId75" Type="http://schemas.openxmlformats.org/officeDocument/2006/relationships/hyperlink" Target="https://hal.science/search/index/?q=*&amp;authFullName_s=Jos&#233;-Luis Bocanegra" TargetMode="External"/><Relationship Id="rId76" Type="http://schemas.openxmlformats.org/officeDocument/2006/relationships/hyperlink" Target="https://hal.science/hal-03181867v1" TargetMode="External"/><Relationship Id="rId77" Type="http://schemas.openxmlformats.org/officeDocument/2006/relationships/hyperlink" Target="https://hal.science/search/index/?q=*&amp;authFullName_s=Jorge-Hern&#225;n L&#242;pez" TargetMode="External"/><Relationship Id="rId78" Type="http://schemas.openxmlformats.org/officeDocument/2006/relationships/hyperlink" Target="https://hal.science/hal-03181857v1" TargetMode="External"/><Relationship Id="rId79" Type="http://schemas.openxmlformats.org/officeDocument/2006/relationships/hyperlink" Target="https://hal.science/search/index/?q=*&amp;authFullName_s=Claudia Afanador" TargetMode="External"/><Relationship Id="rId80" Type="http://schemas.openxmlformats.org/officeDocument/2006/relationships/hyperlink" Target="https://hal.science/search/index/?q=*&amp;authFullName_s=Gerardo S&#225;nchez-Delgado" TargetMode="External"/><Relationship Id="rId81" Type="http://schemas.openxmlformats.org/officeDocument/2006/relationships/hyperlink" Target="https://hal.science/hal-03181854v1" TargetMode="External"/><Relationship Id="rId82" Type="http://schemas.openxmlformats.org/officeDocument/2006/relationships/hyperlink" Target="https://hal.science/search/index/?q=*&amp;authFullName_s=Manuela Ruiz" TargetMode="External"/><Relationship Id="rId83" Type="http://schemas.openxmlformats.org/officeDocument/2006/relationships/hyperlink" Target="https://hal.science/hal-03181870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Darío PÉREZ</dc:title>
  <dc:description>CV</dc:description>
  <dc:subject/>
  <cp:keywords/>
  <cp:category/>
  <cp:lastModifiedBy/>
  <dcterms:created xsi:type="dcterms:W3CDTF">2026-03-28T01:17:28+01:00</dcterms:created>
  <dcterms:modified xsi:type="dcterms:W3CDTF">2026-03-28T01:17:28+01:00</dcterms:modified>
</cp:coreProperties>
</file>

<file path=docProps/custom.xml><?xml version="1.0" encoding="utf-8"?>
<Properties xmlns="http://schemas.openxmlformats.org/officeDocument/2006/custom-properties" xmlns:vt="http://schemas.openxmlformats.org/officeDocument/2006/docPropsVTypes"/>
</file>