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Darío Varela Fernández </w:t>
      </w:r>
      <w:r>
        <w:rPr>
          <w:color w:val="641e6e"/>
        </w:rPr>
        <w:t xml:space="preserve">Enseignant et chercheur associé CRIMIC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dario-r-varela-fernandez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0000-0002-9889-4019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| Enseignant et chercheur (CRIMIC - Sorbonne Université‬)Histoire de l'hispanisme et circulation des idées réactionnaires (Espagne - France - Amériques)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Lesca (1887-1949) Au service de l'hispanisme, du fascisme et de la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978-2-336-44834-3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l'hispanisme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2023, 978-2-85355-123-6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halshs-04060718v1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hispanismo francés en construcción con Valery Larbaud como espectador y 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Valery Larbaud n° 60 - Valery Larbaud et les mondes espagnol et hispano-américains</w:t>
            </w:r>
            <w:r>
              <w:rPr/>
              <w:t xml:space="preserve">, 60,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219-236, 2024, 978-2-406-16456-2.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⟨10.48611/ISBN.978-2-406-16456-2.P.0219⟩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Acção Realista, Action française, Acción Española: Ibero-French nationalist projects through magazines (1920-1930)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/>
              <w:t xml:space="preserve">Mark Grant; Susana Rocha Relvas; Siân Edwards. </w:t>
            </w:r>
            <w:r>
              <w:rPr>
                <w:i w:val="1"/>
                <w:iCs w:val="1"/>
              </w:rPr>
              <w:t xml:space="preserve">Memory, Transition, and Transnationalism in Iberia</w:t>
            </w:r>
            <w:r>
              <w:rPr/>
              <w:t xml:space="preserve">, Cambridge Scholars Publishing, pp. 255-270, 2023, 1-5275-9436-X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histórica y cultural de los países ibéricos a través de las primeras revistas del hispanismo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Mark Grant; Susana Rocha Relvas. </w:t>
            </w:r>
            <w:r>
              <w:rPr>
                <w:i w:val="1"/>
                <w:iCs w:val="1"/>
              </w:rPr>
              <w:t xml:space="preserve">Transcultural Spaces and Identities in Iberian Studies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 54-75, 2020, 1-5275-5953-X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épistolaires des hispanistes français avec des intellectuels de l’Amérique Latine : la création de réseaux de circulation des savoirs ? (1890-1930)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correspondance. Matérialité et stratégies en Europe et ses prolongements coloniaux XVIIe-XXe siècles</w:t>
            </w:r>
            <w:r>
              <w:rPr/>
              <w:t xml:space="preserve">, 20, 2018, Cahiers pour l'histoire de La Poste, 978-2-918336-08-2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intelectuales españoles y la prensa española del siglo XIX: el caso del filósofo británico John Stuart Mill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PILAR : Université de Rennes. </w:t>
            </w:r>
            <w:r>
              <w:rPr>
                <w:i w:val="1"/>
                <w:iCs w:val="1"/>
              </w:rPr>
              <w:t xml:space="preserve">Intelectuales y medios de comunicación en los espacios hispanófono y lusófono (siglos XIX-XXI)</w:t>
            </w:r>
            <w:r>
              <w:rPr/>
              <w:t xml:space="preserve">, pp. 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Martínez-Barbeito y Morás, el último director del Museo de América del franquismo (1968-1980). Lazos de poder y gestión cultural de un intelectual comprometido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Complutense de Historia de América</w:t>
            </w:r>
            <w:r>
              <w:rPr/>
              <w:t xml:space="preserve">, 2025, 51 (1), https://revistas.ucm.es/index.php/RCHA/article/view/98325/4564456572973.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⟨10.5209/rcha.98325⟩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Foro Madrid y sus encuentros regionales : el arma de Vox para crear una sólida entente internacional reaccionaria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2025, 25, https://journals.openedition.org/amnis/11355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français au service de la propagande franquiste pendant la guerre civile : le cas de la revue Occident (1937-1939)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2024, 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⟨10.4000/121xb⟩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posicionamiento político de los hispanistas franceses durante las dos guerras mundiales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&amp; Guerra</w:t>
            </w:r>
            <w:r>
              <w:rPr/>
              <w:t xml:space="preserve">, 2023,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⟨10.34096/hyg.n3.11010⟩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Falgairolle (1892-1975) Un passeur culturel entre la France et l’Espagne tombé dans l’oubli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Hors-Série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John Stuart Mill en la política española del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Hispanismo Filosófico. Historia del pensamiento iberoamericano</w:t>
            </w:r>
            <w:r>
              <w:rPr/>
              <w:t xml:space="preserve">, 2022, 27, pp. 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Foulché-Delbosc: une figure fédératrice des hispanistes &amp;quot;amateurs&amp;quot;?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2020, 122 (1), pp. 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Martinenche y su red de intelectuales: construcción del hispanismo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2019, Hispanistes et hispanismes: un institut dans les soubresauts du siècle,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L’hispanisme français et la traduction : Marcel Bataillon et l’Essence de l’Espagne (1923) de Miguel de Unamuno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L’écrivaine galicienne Emilia Pardo Bazán et le féminisme espagnol à la fin du XIXème et au début du XXème siècle : un engagement lettré pour les droits des femmes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Revues, réseaux et concurrence entre amateurs et universitaires.Facteurs structurants de l’hispanisme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 -2020-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histórica y cultural de los países ibéricos a través de las primeras revistas del hispanismo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ACIS Conference</w:t>
            </w:r>
            <w:r>
              <w:rPr/>
              <w:t xml:space="preserve">, Sep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hispaniste français après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européenne au lendemain de la Première Guerre mondiale</w:t>
            </w:r>
            <w:r>
              <w:rPr/>
              <w:t xml:space="preserve">, Dec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un hispaniste? À la frontière de la littérature, la civilisation, l'histoire et la philologie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de la Société Française des Sciences Humaines: Histoire des Sciences Humaines et Sociales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espagnol d'Antonio Zozaya y Jou de Utilitarianism de John Stuart Mill: une reproduction fidèle de la pensée du philosophe britannique en territoire ibérique?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politique en Europe au XIXème siècle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à suivre pour devenir un &amp;quot;bon&amp;quot; hispaniste au début du XXème siècle: Bordeaux ou Paris? Universitaire ou hors-académie? Littérature ou Histoire?...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un nom / Se faire un nom. Auto-construction et hétéro construction des identités individuelles et collectives</w:t>
            </w:r>
            <w:r>
              <w:rPr/>
              <w:t xml:space="preserve">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Ernest Martinenche et ses réseaux intellectuels : construction de l’hispanisme français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études hispaniques en Sorbonne : Un Institut dans les soubresauts du siècle » (Université de la Sorbonne et Collège d’Espagne)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Universitaires, érudits, hommes des lettres, amateurs : les concurrences autour de l’hispanisme en France vers 1900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et des techniques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hispanistes français (1890-1930) et ses échanges avec des savants et intellectuels des Amériques : collaborations, liens, projets en commun, circulation des savoirs…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Ouest de l’Institut des Amériques</w:t>
            </w:r>
            <w:r>
              <w:rPr/>
              <w:t xml:space="preserve">, Sep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Bataille intellectuelle au sein de l’hispanisme : l’affrontement entre hispanistes dans et hors milieu académique pour la défense de leur statut (1890-1930)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Action ECOS A15H02 : Sciences citoyennes : les espaces de l’amateurisme scientifique 4 (1850-1950) / Ciencia ciudadana : los espacios de los aficionados en la práctica de la ciencia, 1850-1950</w:t>
            </w:r>
            <w:r>
              <w:rPr/>
              <w:t xml:space="preserve">, Nov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épistolaires des hispanistes français avec des intellectuels de l’Amérique Latine : la création de réseaux de circulation des savoirs ? (1890-1930)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correspondance. Matérialité et stratégies en Europe et ses prolongements coloniaux, XVII-XXème siècles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hispanistes français et espagnols de la fin du XIXème début du XXème siècle et leur vision de l’ancien Empire Espagnol : clartés et ombres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mémoire : raconter, célébrer, simplifier le passé ?</w:t>
            </w:r>
            <w:r>
              <w:rPr/>
              <w:t xml:space="preserve">, Mar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des réseaux hispanistes français (1890-1930) à l’épreuve d’une analyse graphique issue de diverses sources : échanges épistolaires, ouvrages, revues, articles…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scientifique du groupe Res-Hist (Réseaux et Histoire) : Retour aux sources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halshs-01769438v1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entre monde amateur et monde scientifique au sein de l'hispanisme: la Revue de l'Amérique Latine, un point de rencontre pour tous? (chapitre d'ouvrage en cours d'évaluation)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primeras generaciones de hispanistas franceses y su posicionamiento político en el contexto de las dos guerras mundiales » Conférence donnée dans le Grupo de Estudios Históricos sobre la Guerra, Instituto Ravignani (Buenos 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Darío R. Varela Fernández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hispanistes français au début du XXème siècle : coopérations savantes et relations culturelles, France-Espagne-Amériques (1890-1930)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Dario Varela Fernandez</w:t>
              </w:r>
            </w:hyperlink>
          </w:p>
          <w:p>
            <w:pPr/>
            <w:r>
              <w:rPr/>
              <w:t xml:space="preserve">Histoire. Le Mans Université,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2019LEMA3012⟩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tel-03092275v1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3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io-r-varela-fernandez" TargetMode="External"/><Relationship Id="rId9" Type="http://schemas.openxmlformats.org/officeDocument/2006/relationships/hyperlink" Target="https://orcid.org/0000-0002-9889-4019" TargetMode="External"/><Relationship Id="rId10" Type="http://schemas.openxmlformats.org/officeDocument/2006/relationships/hyperlink" Target="https://shs.hal.science/halshs-04586579v1" TargetMode="External"/><Relationship Id="rId11" Type="http://schemas.openxmlformats.org/officeDocument/2006/relationships/hyperlink" Target="https://hal.science/search/index/?q=*&amp;authFullName_s=Dar&#237;o Varela Fern&#225;ndez" TargetMode="External"/><Relationship Id="rId12" Type="http://schemas.openxmlformats.org/officeDocument/2006/relationships/hyperlink" Target="https://hal.science/search/index/?q=*&amp;authFullName_s=Manuelle Peloille" TargetMode="External"/><Relationship Id="rId13" Type="http://schemas.openxmlformats.org/officeDocument/2006/relationships/hyperlink" Target="https://www.editions-harmattan.fr/livre-charles_lesca_1887_1949_au_service_de_l_hispanisme_du_fascisme_et_de_la_collaboration_dar_o_varela_fern_ndez_manuelle_peloille-9782336448343-80041.html" TargetMode="External"/><Relationship Id="rId14" Type="http://schemas.openxmlformats.org/officeDocument/2006/relationships/hyperlink" Target="https://shs.hal.science/halshs-04060718v1" TargetMode="External"/><Relationship Id="rId15" Type="http://schemas.openxmlformats.org/officeDocument/2006/relationships/hyperlink" Target="https://hal.science/search/index/?q=*&amp;authFullName_s=Dar&#237;o R. Varela Fern&#225;ndez" TargetMode="External"/><Relationship Id="rId16" Type="http://schemas.openxmlformats.org/officeDocument/2006/relationships/hyperlink" Target="https://editions-hispaniques.com/le-catalogue/178-aux-origines-de-l-hispanisme-francais-revues-reseaux-echanges-france-espagne-amerique-1890-1930.html" TargetMode="External"/><Relationship Id="rId17" Type="http://schemas.openxmlformats.org/officeDocument/2006/relationships/hyperlink" Target="https://hal.science/hal-04617180v1" TargetMode="External"/><Relationship Id="rId18" Type="http://schemas.openxmlformats.org/officeDocument/2006/relationships/hyperlink" Target="https://classiques-garnier.com/cahiers-valery-larbaud-2024-n-60-valery-larbaud-et-les-mondes-espagnol-et-hispano-americains-nouvelles-approches-critiques-un-hispanismo-frances-en-construccion-con-valery-larbaud-como-espectador-y-actor.html" TargetMode="External"/><Relationship Id="rId19" Type="http://schemas.openxmlformats.org/officeDocument/2006/relationships/hyperlink" Target="https://dx.doi.org/10.48611/ISBN.978-2-406-16456-2.P.0219" TargetMode="External"/><Relationship Id="rId20" Type="http://schemas.openxmlformats.org/officeDocument/2006/relationships/hyperlink" Target="https://shs.hal.science/halshs-04014675v1" TargetMode="External"/><Relationship Id="rId21" Type="http://schemas.openxmlformats.org/officeDocument/2006/relationships/hyperlink" Target="https://shs.hal.science/halshs-02537932v1" TargetMode="External"/><Relationship Id="rId22" Type="http://schemas.openxmlformats.org/officeDocument/2006/relationships/hyperlink" Target="https://www.cambridgescholars.com/transcultural-spaces-and-identities-in-iberian-studies" TargetMode="External"/><Relationship Id="rId23" Type="http://schemas.openxmlformats.org/officeDocument/2006/relationships/hyperlink" Target="https://shs.hal.science/halshs-01769401v1" TargetMode="External"/><Relationship Id="rId24" Type="http://schemas.openxmlformats.org/officeDocument/2006/relationships/hyperlink" Target="https://shs.hal.science/halshs-01769416v1" TargetMode="External"/><Relationship Id="rId25" Type="http://schemas.openxmlformats.org/officeDocument/2006/relationships/hyperlink" Target="https://shs.hal.science/halshs-05111146v1" TargetMode="External"/><Relationship Id="rId26" Type="http://schemas.openxmlformats.org/officeDocument/2006/relationships/hyperlink" Target="https://dx.doi.org/10.5209/rcha.98325" TargetMode="External"/><Relationship Id="rId27" Type="http://schemas.openxmlformats.org/officeDocument/2006/relationships/hyperlink" Target="https://shs.hal.science/halshs-05314042v1" TargetMode="External"/><Relationship Id="rId28" Type="http://schemas.openxmlformats.org/officeDocument/2006/relationships/hyperlink" Target="https://shs.hal.science/halshs-04661025v1" TargetMode="External"/><Relationship Id="rId29" Type="http://schemas.openxmlformats.org/officeDocument/2006/relationships/hyperlink" Target="https://dx.doi.org/10.4000/121xb" TargetMode="External"/><Relationship Id="rId30" Type="http://schemas.openxmlformats.org/officeDocument/2006/relationships/hyperlink" Target="https://shs.hal.science/halshs-03912567v1" TargetMode="External"/><Relationship Id="rId31" Type="http://schemas.openxmlformats.org/officeDocument/2006/relationships/hyperlink" Target="https://dx.doi.org/10.34096/hyg.n3.11010" TargetMode="External"/><Relationship Id="rId32" Type="http://schemas.openxmlformats.org/officeDocument/2006/relationships/hyperlink" Target="https://shs.hal.science/halshs-04336156v1" TargetMode="External"/><Relationship Id="rId33" Type="http://schemas.openxmlformats.org/officeDocument/2006/relationships/hyperlink" Target="https://shs.hal.science/halshs-04178265v1" TargetMode="External"/><Relationship Id="rId34" Type="http://schemas.openxmlformats.org/officeDocument/2006/relationships/hyperlink" Target="https://shs.hal.science/halshs-02537914v1" TargetMode="External"/><Relationship Id="rId35" Type="http://schemas.openxmlformats.org/officeDocument/2006/relationships/hyperlink" Target="https://shs.hal.science/halshs-01769402v1" TargetMode="External"/><Relationship Id="rId36" Type="http://schemas.openxmlformats.org/officeDocument/2006/relationships/hyperlink" Target="https://shs.hal.science/halshs-01769397v1" TargetMode="External"/><Relationship Id="rId37" Type="http://schemas.openxmlformats.org/officeDocument/2006/relationships/hyperlink" Target="https://shs.hal.science/halshs-01769425v1" TargetMode="External"/><Relationship Id="rId38" Type="http://schemas.openxmlformats.org/officeDocument/2006/relationships/hyperlink" Target="https://hal.science/hal-03030839v1" TargetMode="External"/><Relationship Id="rId39" Type="http://schemas.openxmlformats.org/officeDocument/2006/relationships/hyperlink" Target="https://shs.hal.science/halshs-02537899v1" TargetMode="External"/><Relationship Id="rId40" Type="http://schemas.openxmlformats.org/officeDocument/2006/relationships/hyperlink" Target="https://shs.hal.science/halshs-02537888v1" TargetMode="External"/><Relationship Id="rId41" Type="http://schemas.openxmlformats.org/officeDocument/2006/relationships/hyperlink" Target="https://shs.hal.science/halshs-01925711v1" TargetMode="External"/><Relationship Id="rId42" Type="http://schemas.openxmlformats.org/officeDocument/2006/relationships/hyperlink" Target="https://shs.hal.science/halshs-01925712v1" TargetMode="External"/><Relationship Id="rId43" Type="http://schemas.openxmlformats.org/officeDocument/2006/relationships/hyperlink" Target="https://shs.hal.science/halshs-02537904v1" TargetMode="External"/><Relationship Id="rId44" Type="http://schemas.openxmlformats.org/officeDocument/2006/relationships/hyperlink" Target="https://shs.hal.science/halshs-01769470v1" TargetMode="External"/><Relationship Id="rId45" Type="http://schemas.openxmlformats.org/officeDocument/2006/relationships/hyperlink" Target="https://shs.hal.science/halshs-01769452v1" TargetMode="External"/><Relationship Id="rId46" Type="http://schemas.openxmlformats.org/officeDocument/2006/relationships/hyperlink" Target="https://shs.hal.science/halshs-01769463v1" TargetMode="External"/><Relationship Id="rId47" Type="http://schemas.openxmlformats.org/officeDocument/2006/relationships/hyperlink" Target="https://shs.hal.science/halshs-01769446v1" TargetMode="External"/><Relationship Id="rId48" Type="http://schemas.openxmlformats.org/officeDocument/2006/relationships/hyperlink" Target="https://shs.hal.science/halshs-01769441v1" TargetMode="External"/><Relationship Id="rId49" Type="http://schemas.openxmlformats.org/officeDocument/2006/relationships/hyperlink" Target="https://shs.hal.science/halshs-01769433v1" TargetMode="External"/><Relationship Id="rId50" Type="http://schemas.openxmlformats.org/officeDocument/2006/relationships/hyperlink" Target="https://shs.hal.science/halshs-01769438v1" TargetMode="External"/><Relationship Id="rId51" Type="http://schemas.openxmlformats.org/officeDocument/2006/relationships/hyperlink" Target="https://shs.hal.science/halshs-02537935v1" TargetMode="External"/><Relationship Id="rId52" Type="http://schemas.openxmlformats.org/officeDocument/2006/relationships/hyperlink" Target="https://shs.hal.science/halshs-01769459v1" TargetMode="External"/><Relationship Id="rId53" Type="http://schemas.openxmlformats.org/officeDocument/2006/relationships/hyperlink" Target="https://theses.hal.science/tel-03092275v1" TargetMode="External"/><Relationship Id="rId54" Type="http://schemas.openxmlformats.org/officeDocument/2006/relationships/hyperlink" Target="https://hal.science/search/index/?q=*&amp;authFullName_s=Dario Varela Fernandez" TargetMode="External"/><Relationship Id="rId55" Type="http://schemas.openxmlformats.org/officeDocument/2006/relationships/hyperlink" Target="https://www.theses.fr/2019LEMA301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Darío Varela Fernández</dc:title>
  <dc:description>CV</dc:description>
  <dc:subject/>
  <cp:keywords/>
  <cp:category/>
  <cp:lastModifiedBy/>
  <dcterms:created xsi:type="dcterms:W3CDTF">2026-03-17T16:29:18+01:00</dcterms:created>
  <dcterms:modified xsi:type="dcterms:W3CDTF">2026-03-17T16:29:18+01:00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