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mechanisms of global warming tolerance in interaction with sulfur nutrition in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tillage: Reduction in tillage intensity associates with lower wheat growth and nutritional grain quality despite enhanced soil biological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Waibel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Maurine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Iñaki Balanzategui-Guijarro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389, pp.109675.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textuelles : le personnage et ses aventures dans les mondes hispaniques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Étienvre, Envites del talante literario en tiempos áureos, Madrid, Iberoamericana-Vervuert, 2019, 269 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</w:t>
            </w:r>
            <w:r>
              <w:rPr/>
              <w:t xml:space="preserve">, 2021, 83 (165), pp.300-303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Cervantès, Avellaneda et la suite de Don Quichotte : du règlement de comptes à l'écriture en collaboration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du Don Quichotte d'Avellaneda et ses enjeux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 Gerber, La genealogía en cuestión: cuerpos, textos y reproducción en el Quijote de Cervantes, Alcalá de Henares, Universidad de Alcalá, 2018, 316 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Filología</w:t>
            </w:r>
            <w:r>
              <w:rPr/>
              <w:t xml:space="preserve">, 2019, 51, pp.87-90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L’intertextualité problématique des contes de fous et de chiens dans le Quichotte de 1615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personaje morisco Álvaro Tarfe en el Quijote de 1615 o el retorno de lo reprimido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2018, Minorías en la España medieval y moderna: asimilación o/y exclusión (siglos XV al XVII), pp.106-117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Sólo nos diferenciamos en haber él hecho segunda de mi primera y yo en imitar su segunda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2016, Mateo Alemán : estudios críticos sobre la vida y la obra, études réunies par Francisco Ramírez Santacruz, 34,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para un nuevo enfoque de la relación Cervantes-Avellaneda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</w:t>
            </w:r>
            <w:r>
              <w:rPr/>
              <w:t xml:space="preserve">, 2016, El otro Don Quijote La continuación de Fernández de Avellaneda y sus efectos, Hanno Ehrlicher (ed.), Nueva Serie (33),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Quijote&amp;quot; de Lesage (París, 1704): ¿Una reconciliación entre Cervantes y Avellaneda?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Biblioteca Menéndez Pelayo</w:t>
            </w:r>
            <w:r>
              <w:rPr/>
              <w:t xml:space="preserve">, 2016, 93,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 et dialogismes dans les mondes hispaniques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Gondoin Sandra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transfictionnalité dans les mondes hispaniques. Le personnage et ses aventures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Gondouin Sandra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Hanaï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Débuts et fins du texte dans les mondes hispaniques&amp;quot; [Volume coordonné par le Collectif interuniversitaire Textualités]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Débuts et fins du texte dans les mondes hispaniques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Graciela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collectives : poétiques et pratiques de la collaboration et du partage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 e innovación : Las respuestas literarias de Alemán y Cervantes a sus continuadores (1604-1615)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Serio ludere : homenaje a Jean-Pierre Étienvre</w:t>
            </w:r>
            <w:r>
              <w:rPr/>
              <w:t xml:space="preserve">, Casa de Velázquez, pp.201-216, 2022, Collection de la Casa de Velázquez, 9788490964033.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⟨10.4000/books.cvz.34032⟩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escritura inacabada. Continuaciones literarias y creación en España. Siglos XIII a XVII</w:t>
            </w:r>
            <w:r>
              <w:rPr/>
              <w:t xml:space="preserve">, 159, Casa de Velázquez, pp.1-17, 2017, Collection de la Casa de Velázquez, 9788490960714.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⟨10.4000/books.cvz.3321⟩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 et subversion dans le Guzmán apocryphe (Valence, 1602)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/>
              <w:t xml:space="preserve">Paloma Bravo, Sylvie Laigneau-Fontaine, Giuseppe Sangirardib (dir.). </w:t>
            </w:r>
            <w:r>
              <w:rPr>
                <w:i w:val="1"/>
                <w:iCs w:val="1"/>
              </w:rPr>
              <w:t xml:space="preserve">Machines à voler les mots : Idéologies, pratiques et techniques du plagiat</w:t>
            </w:r>
            <w:r>
              <w:rPr/>
              <w:t xml:space="preserve">, Editions universitaires de Dijon, pp.69-81, 2017, Ecritures, 978-2-36441-246-0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Luján y Avellaneda: ¿impostores o creadores?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/>
              <w:t xml:space="preserve">ALVAREZ ROBLIN, David (dir.); BIAGGINI, Olivier (dir.). </w:t>
            </w:r>
            <w:r>
              <w:rPr>
                <w:i w:val="1"/>
                <w:iCs w:val="1"/>
              </w:rPr>
              <w:t xml:space="preserve">La escritura inacabada : Continuaciones literarias y creación en España. Siglos xiii a xvii</w:t>
            </w:r>
            <w:r>
              <w:rPr/>
              <w:t xml:space="preserve">, Casa de Velázquez, 225-239 ; https://books.openedition.org/cvz/3338, 2017, 9788490960738.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⟨10.4000/books.cvz.3338⟩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dos caras del doble en el &amp;quot;Quijote&amp;quot; de 1615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/>
              <w:t xml:space="preserve">Coord. par Ignacio Arellano Ayuso, Duilio Ayalamacedo, James Iffland. </w:t>
            </w:r>
            <w:r>
              <w:rPr>
                <w:i w:val="1"/>
                <w:iCs w:val="1"/>
              </w:rPr>
              <w:t xml:space="preserve">El Quijote desde América (segunda parte)</w:t>
            </w:r>
            <w:r>
              <w:rPr/>
              <w:t xml:space="preserve">, Instituto de Estudios Auriseculares (IDEA), pp.41-56, 2016, 978-1-938795-14-5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Guzmán apocryphe de Mateo Luján de Sayavedra et le Guzmán authentique de Mateo Alemán : une &amp;quot; imitation réciproque &amp;quot;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 picaresques en Espagne et en Europe (XVIe-XXe siècle)</w:t>
            </w:r>
            <w:r>
              <w:rPr/>
              <w:t xml:space="preserve">, 2, </w:t>
            </w:r>
            <w:hyperlink r:id="rId56" w:history="1">
              <w:r>
                <w:rPr>
                  <w:color w:val="#410a8c"/>
                  <w:u w:val="single"/>
                </w:rPr>
                <w:t xml:space="preserve">Université de Bourgogne, Centre Interlangues</w:t>
              </w:r>
            </w:hyperlink>
            <w:r>
              <w:rPr/>
              <w:t xml:space="preserve">, pp.en ligne, 2011, Collection "Filiations", (ISSN 2110-5855),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⟨10.58335/filiations.99⟩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halshs-00684045v1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inacabada. Continuaciones literarias y creación en España. Siglos XIII a XVII.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</w:p>
          <w:p>
            <w:pPr/>
            <w:r>
              <w:rPr/>
              <w:t xml:space="preserve">David Alvarez Roblin; Olivier Biaggini. </w:t>
            </w:r>
            <w:r>
              <w:rPr>
                <w:i w:val="1"/>
                <w:iCs w:val="1"/>
              </w:rPr>
              <w:t xml:space="preserve">Continuaciones literarias y creación en España (siglos XIII a XVII)</w:t>
            </w:r>
            <w:r>
              <w:rPr/>
              <w:t xml:space="preserve">, Jun 2013, Madrid, España. 159, Casa de Velázquez, 289 p., 2017, Collection de la Casa de Velázquez, 9788490960714.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⟨10.4000/books.cvz.3321⟩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hal-01580769v1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174v1" TargetMode="External"/><Relationship Id="rId8" Type="http://schemas.openxmlformats.org/officeDocument/2006/relationships/hyperlink" Target="https://hal.science/search/index/?q=*&amp;authFullName_s=Rosie Sangata" TargetMode="External"/><Relationship Id="rId9" Type="http://schemas.openxmlformats.org/officeDocument/2006/relationships/hyperlink" Target="https://hal.science/search/index/?q=*&amp;authFullName_s=Benoit Bernay" TargetMode="External"/><Relationship Id="rId10" Type="http://schemas.openxmlformats.org/officeDocument/2006/relationships/hyperlink" Target="https://hal.science/search/index/?q=*&amp;authFullName_s=Laurent Linossier" TargetMode="External"/><Relationship Id="rId11" Type="http://schemas.openxmlformats.org/officeDocument/2006/relationships/hyperlink" Target="https://hal.science/search/index/?q=*&amp;authFullName_s=Emmanuelle Bancel" TargetMode="External"/><Relationship Id="rId12" Type="http://schemas.openxmlformats.org/officeDocument/2006/relationships/hyperlink" Target="https://hal.science/search/index/?q=*&amp;authFullName_s=Marielle Merlino" TargetMode="External"/><Relationship Id="rId13" Type="http://schemas.openxmlformats.org/officeDocument/2006/relationships/hyperlink" Target="https://hal.science/hal-05482548v1" TargetMode="External"/><Relationship Id="rId14" Type="http://schemas.openxmlformats.org/officeDocument/2006/relationships/hyperlink" Target="https://hal.science/search/index/?q=*&amp;authFullName_s=Matthias Waibel" TargetMode="External"/><Relationship Id="rId15" Type="http://schemas.openxmlformats.org/officeDocument/2006/relationships/hyperlink" Target="https://hal.science/search/index/?q=*&amp;authFullName_s=Jennifer Michel" TargetMode="External"/><Relationship Id="rId16" Type="http://schemas.openxmlformats.org/officeDocument/2006/relationships/hyperlink" Target="https://hal.science/search/index/?q=*&amp;authFullName_s=Maurine Antoine" TargetMode="External"/><Relationship Id="rId17" Type="http://schemas.openxmlformats.org/officeDocument/2006/relationships/hyperlink" Target="https://hal.science/search/index/?q=*&amp;authFullName_s=I&#241;aki Balanzategui-Guijarro" TargetMode="External"/><Relationship Id="rId18" Type="http://schemas.openxmlformats.org/officeDocument/2006/relationships/hyperlink" Target="https://hal.science/search/index/?q=*&amp;authFullName_s=Da Cao" TargetMode="External"/><Relationship Id="rId19" Type="http://schemas.openxmlformats.org/officeDocument/2006/relationships/hyperlink" Target="https://dx.doi.org/10.1016/j.agee.2025.109675" TargetMode="External"/><Relationship Id="rId20" Type="http://schemas.openxmlformats.org/officeDocument/2006/relationships/hyperlink" Target="https://u-picardie.hal.science/hal-03828818v1" TargetMode="External"/><Relationship Id="rId21" Type="http://schemas.openxmlformats.org/officeDocument/2006/relationships/hyperlink" Target="https://hal.science/search/index/?q=*&amp;authFullName_s=David Alvarez Roblin" TargetMode="External"/><Relationship Id="rId22" Type="http://schemas.openxmlformats.org/officeDocument/2006/relationships/hyperlink" Target="https://u-picardie.hal.science/hal-03860867v1" TargetMode="External"/><Relationship Id="rId23" Type="http://schemas.openxmlformats.org/officeDocument/2006/relationships/hyperlink" Target="https://u-picardie.hal.science/hal-03860670v1" TargetMode="External"/><Relationship Id="rId24" Type="http://schemas.openxmlformats.org/officeDocument/2006/relationships/hyperlink" Target="https://u-picardie.hal.science/hal-03860656v1" TargetMode="External"/><Relationship Id="rId25" Type="http://schemas.openxmlformats.org/officeDocument/2006/relationships/hyperlink" Target="https://u-picardie.hal.science/hal-03860823v1" TargetMode="External"/><Relationship Id="rId26" Type="http://schemas.openxmlformats.org/officeDocument/2006/relationships/hyperlink" Target="https://u-picardie.hal.science/hal-03828859v1" TargetMode="External"/><Relationship Id="rId27" Type="http://schemas.openxmlformats.org/officeDocument/2006/relationships/hyperlink" Target="https://u-picardie.hal.science/hal-03860711v1" TargetMode="External"/><Relationship Id="rId28" Type="http://schemas.openxmlformats.org/officeDocument/2006/relationships/hyperlink" Target="https://u-picardie.hal.science/hal-03860775v1" TargetMode="External"/><Relationship Id="rId29" Type="http://schemas.openxmlformats.org/officeDocument/2006/relationships/hyperlink" Target="https://u-picardie.hal.science/hal-03860818v1" TargetMode="External"/><Relationship Id="rId30" Type="http://schemas.openxmlformats.org/officeDocument/2006/relationships/hyperlink" Target="https://u-picardie.hal.science/hal-03860795v1" TargetMode="External"/><Relationship Id="rId31" Type="http://schemas.openxmlformats.org/officeDocument/2006/relationships/hyperlink" Target="https://hal.science/hal-03832071v1" TargetMode="External"/><Relationship Id="rId32" Type="http://schemas.openxmlformats.org/officeDocument/2006/relationships/hyperlink" Target="https://hal.science/search/index/?q=*&amp;authFullName_s=Julien Roger" TargetMode="External"/><Relationship Id="rId33" Type="http://schemas.openxmlformats.org/officeDocument/2006/relationships/hyperlink" Target="https://hal.science/search/index/?q=*&amp;authFullName_s=Gondoin Sandra" TargetMode="External"/><Relationship Id="rId34" Type="http://schemas.openxmlformats.org/officeDocument/2006/relationships/hyperlink" Target="https://hal.science/search/index/?q=*&amp;authFullName_s=Lina Iglesias" TargetMode="External"/><Relationship Id="rId35" Type="http://schemas.openxmlformats.org/officeDocument/2006/relationships/hyperlink" Target="https://hal.science/search/index/?q=*&amp;authFullName_s=Laurie-Anne Laget" TargetMode="External"/><Relationship Id="rId36" Type="http://schemas.openxmlformats.org/officeDocument/2006/relationships/hyperlink" Target="https://hal.science/hal-03832094v1" TargetMode="External"/><Relationship Id="rId37" Type="http://schemas.openxmlformats.org/officeDocument/2006/relationships/hyperlink" Target="https://hal.science/search/index/?q=*&amp;authFullName_s=P&#233;n&#233;lope Laurent" TargetMode="External"/><Relationship Id="rId38" Type="http://schemas.openxmlformats.org/officeDocument/2006/relationships/hyperlink" Target="https://hal.science/search/index/?q=*&amp;authFullName_s=Ren&#233;e Cl&#233;mentine Lucien" TargetMode="External"/><Relationship Id="rId39" Type="http://schemas.openxmlformats.org/officeDocument/2006/relationships/hyperlink" Target="https://hal.science/search/index/?q=*&amp;authFullName_s=Gondouin Sandra" TargetMode="External"/><Relationship Id="rId40" Type="http://schemas.openxmlformats.org/officeDocument/2006/relationships/hyperlink" Target="https://hal.science/search/index/?q=*&amp;authFullName_s=Marie-Jos&#233; Hana&#239;" TargetMode="External"/><Relationship Id="rId41" Type="http://schemas.openxmlformats.org/officeDocument/2006/relationships/hyperlink" Target="https://hal.sorbonne-universite.fr/hal-03938737v1" TargetMode="External"/><Relationship Id="rId42" Type="http://schemas.openxmlformats.org/officeDocument/2006/relationships/hyperlink" Target="https://hal.science/search/index/?q=*&amp;authFullName_s=Caroline Lepage" TargetMode="External"/><Relationship Id="rId43" Type="http://schemas.openxmlformats.org/officeDocument/2006/relationships/hyperlink" Target="https://hal.science/hal-03832048v1" TargetMode="External"/><Relationship Id="rId44" Type="http://schemas.openxmlformats.org/officeDocument/2006/relationships/hyperlink" Target="https://hal.science/search/index/?q=*&amp;authFullName_s=Graciela Villanueva" TargetMode="External"/><Relationship Id="rId45" Type="http://schemas.openxmlformats.org/officeDocument/2006/relationships/hyperlink" Target="https://hal.science/hal-03832002v1" TargetMode="External"/><Relationship Id="rId46" Type="http://schemas.openxmlformats.org/officeDocument/2006/relationships/hyperlink" Target="https://u-picardie.hal.science/hal-04176927v1" TargetMode="External"/><Relationship Id="rId47" Type="http://schemas.openxmlformats.org/officeDocument/2006/relationships/hyperlink" Target="https://dx.doi.org/10.4000/books.cvz.34032" TargetMode="External"/><Relationship Id="rId48" Type="http://schemas.openxmlformats.org/officeDocument/2006/relationships/hyperlink" Target="https://univ-sorbonne-nouvelle.hal.science/hal-01580771v1" TargetMode="External"/><Relationship Id="rId49" Type="http://schemas.openxmlformats.org/officeDocument/2006/relationships/hyperlink" Target="https://hal.science/search/index/?q=*&amp;authFullName_s=Olivier Biaggini" TargetMode="External"/><Relationship Id="rId50" Type="http://schemas.openxmlformats.org/officeDocument/2006/relationships/hyperlink" Target="https://dx.doi.org/10.4000/books.cvz.3321" TargetMode="External"/><Relationship Id="rId51" Type="http://schemas.openxmlformats.org/officeDocument/2006/relationships/hyperlink" Target="https://u-picardie.hal.science/hal-03860752v1" TargetMode="External"/><Relationship Id="rId52" Type="http://schemas.openxmlformats.org/officeDocument/2006/relationships/hyperlink" Target="https://u-picardie.hal.science/hal-03860730v1" TargetMode="External"/><Relationship Id="rId53" Type="http://schemas.openxmlformats.org/officeDocument/2006/relationships/hyperlink" Target="https://dx.doi.org/10.4000/books.cvz.3338" TargetMode="External"/><Relationship Id="rId54" Type="http://schemas.openxmlformats.org/officeDocument/2006/relationships/hyperlink" Target="https://u-picardie.hal.science/hal-03860810v1" TargetMode="External"/><Relationship Id="rId55" Type="http://schemas.openxmlformats.org/officeDocument/2006/relationships/hyperlink" Target="https://shs.hal.science/halshs-00684045v1" TargetMode="External"/><Relationship Id="rId56" Type="http://schemas.openxmlformats.org/officeDocument/2006/relationships/hyperlink" Target="https://preo.u-bourgogne.fr/filiations/index.php?id=99" TargetMode="External"/><Relationship Id="rId57" Type="http://schemas.openxmlformats.org/officeDocument/2006/relationships/hyperlink" Target="https://dx.doi.org/10.58335/filiations.99" TargetMode="External"/><Relationship Id="rId58" Type="http://schemas.openxmlformats.org/officeDocument/2006/relationships/hyperlink" Target="https://univ-sorbonne-nouvelle.hal.science/hal-0158076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Alvarez</dc:title>
  <dc:description>CV</dc:description>
  <dc:subject/>
  <cp:keywords/>
  <cp:category/>
  <cp:lastModifiedBy/>
  <dcterms:created xsi:type="dcterms:W3CDTF">2026-03-15T16:54:50+01:00</dcterms:created>
  <dcterms:modified xsi:type="dcterms:W3CDTF">2026-03-15T16:54:50+01:00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