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AUTHIER </w:t></w:r><w:r><w:rPr><w:color w:val="641e6e"/></w:rPr><w:t xml:space="preserve">David Authier-Maître de conférences HDR en Sciences de l'Education et de la Formation-Directeur du département des Sciences de l'éducation et de la formation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Descriptive analysis of the knowledge amongst French patients about neovascular age-related macular degeneration as a function of social vulnerability, health literacy and date of diagnosis</w:t></w:r></w:hyperlink></w:p><w:p><w:pPr/><w:hyperlink r:id="rId9" w:history="1"><w:r><w:rPr><w:color w:val="#410a8c"/><w:u w:val="single"/></w:rPr><w:t xml:space="preserve">C. Demiot</w:t></w:r></w:hyperlink><w:r><w:rPr/><w:t xml:space="preserve">,</w:t></w:r><w:hyperlink r:id="rId10" w:history="1"><w:r><w:rPr><w:color w:val="#410a8c"/><w:u w:val="single"/></w:rPr><w:t xml:space="preserve">C. de Sousa</w:t></w:r></w:hyperlink><w:r><w:rPr/><w:t xml:space="preserve">,</w:t></w:r><w:hyperlink r:id="rId11" w:history="1"><w:r><w:rPr><w:color w:val="#410a8c"/><w:u w:val="single"/></w:rPr><w:t xml:space="preserve">A. Labrunie</w:t></w:r></w:hyperlink><w:r><w:rPr/><w:t xml:space="preserve">,</w:t></w:r><w:hyperlink r:id="rId12" w:history="1"><w:r><w:rPr><w:color w:val="#410a8c"/><w:u w:val="single"/></w:rPr><w:t xml:space="preserve">A. Danigo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et al.</w:t></w:r></w:p><w:p><w:pPr/><w:r><w:rPr><w:i w:val="1"/><w:iCs w:val="1"/></w:rPr><w:t xml:space="preserve">Journal Français d'Ophtalmologie</w:t></w:r><w:r><w:rPr/><w:t xml:space="preserve">, 2025, 48 (9), pp.104666. </w:t></w:r><w:hyperlink r:id="rId14" w:history="1"><w:r><w:rPr><w:color w:val="#410a8c"/><w:u w:val="single"/></w:rPr><w:t xml:space="preserve">⟨10.1016/j.jfo.2025.104666⟩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hal-05400476v1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L’étude des conceptions : méthodologies et proposition d’un modèle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2025, 11 (2), pp.1-16. </w:t></w:r><w:hyperlink r:id="rId16" w:history="1"><w:r><w:rPr><w:color w:val="#410a8c"/><w:u w:val="single"/></w:rPr><w:t xml:space="preserve">⟨10.17184/eac.9368⟩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hal-05092077v1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conceptions des patients atteints de DMLA en vue de la mise en place d’un programme d’éducation thérapeutique.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8" w:history="1"><w:r><w:rPr><w:color w:val="#410a8c"/><w:u w:val="single"/></w:rPr><w:t xml:space="preserve">Catherine de Sousa</w:t></w:r></w:hyperlink><w:r><w:rPr/><w:t xml:space="preserve">,</w:t></w:r><w:hyperlink r:id="rId19" w:history="1"><w:r><w:rPr><w:color w:val="#410a8c"/><w:u w:val="single"/></w:rPr><w:t xml:space="preserve">Carine Perez</w:t></w:r></w:hyperlink><w:r><w:rPr/><w:t xml:space="preserve">,</w:t></w:r><w:hyperlink r:id="rId20" w:history="1"><w:r><w:rPr><w:color w:val="#410a8c"/><w:u w:val="single"/></w:rPr><w:t xml:space="preserve">Anaïs Labrunie</w:t></w:r></w:hyperlink><w:r><w:rPr/><w:t xml:space="preserve">,</w:t></w:r><w:hyperlink r:id="rId21" w:history="1"><w:r><w:rPr><w:color w:val="#410a8c"/><w:u w:val="single"/></w:rPr><w:t xml:space="preserve">Pascale Beloni</w:t></w:r></w:hyperlink><w:r><w:rPr/><w:t xml:space="preserve">et al.</w:t></w:r></w:p><w:p><w:pPr/><w:r><w:rPr><w:i w:val="1"/><w:iCs w:val="1"/></w:rPr><w:t xml:space="preserve">Éducation Thérapeutique du Patient / Therapeutic Patient Education </w:t></w:r><w:r><w:rPr/><w:t xml:space="preserve">, 2025, 16 (2), pp.20205. </w:t></w:r><w:hyperlink r:id="rId22" w:history="1"><w:r><w:rPr><w:color w:val="#410a8c"/><w:u w:val="single"/></w:rPr><w:t xml:space="preserve">⟨10.1051/tpe/2025001⟩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hal-04925993v1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L’ETP en pratique est-elle promotrice de santé ? Retour sur le 10 e Congrès de la SETE, mai 2024.</w:t></w:r></w:hyperlink></w:p><w:p><w:pPr/><w:hyperlink r:id="rId25" w:history="1"><w:r><w:rPr><w:color w:val="#410a8c"/><w:u w:val="single"/></w:rPr><w:t xml:space="preserve">Aurélie Gazagne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 Thérapeutique du Patient / Therapeutic Patient Education </w:t></w:r><w:r><w:rPr/><w:t xml:space="preserve">, 2025, 17 (2), pp.20503. </w:t></w:r><w:hyperlink r:id="rId26" w:history="1"><w:r><w:rPr><w:color w:val="#410a8c"/><w:u w:val="single"/></w:rPr><w:t xml:space="preserve">⟨10.1051/tpe/2025016⟩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hal-05415429v1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Regards croisés sur la qualité de vie des personnes atteintes d’amylose AL : étude qualitative sur les conceptions des patients et aidants familiaux.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28" w:history="1"><w:r><w:rPr><w:color w:val="#410a8c"/><w:u w:val="single"/></w:rPr><w:t xml:space="preserve">David Lavergne</w:t></w:r></w:hyperlink><w:r><w:rPr/><w:t xml:space="preserve">,</w:t></w:r><w:hyperlink r:id="rId29" w:history="1"><w:r><w:rPr><w:color w:val="#410a8c"/><w:u w:val="single"/></w:rPr><w:t xml:space="preserve">Sophie Trarieux-Signol</w:t></w:r></w:hyperlink><w:r><w:rPr/><w:t xml:space="preserve">,</w:t></w:r><w:hyperlink r:id="rId30" w:history="1"><w:r><w:rPr><w:color w:val="#410a8c"/><w:u w:val="single"/></w:rPr><w:t xml:space="preserve">Arnaud Jaccard</w:t></w:r></w:hyperlink></w:p><w:p><w:pPr/><w:r><w:rPr><w:i w:val="1"/><w:iCs w:val="1"/></w:rPr><w:t xml:space="preserve">Hématologie</w:t></w:r><w:r><w:rPr/><w:t xml:space="preserve">, 2024, 30 (5), pp.308-332. </w:t></w:r><w:hyperlink r:id="rId31" w:history="1"><w:r><w:rPr><w:color w:val="#410a8c"/><w:u w:val="single"/></w:rPr><w:t xml:space="preserve">⟨10.1684/hma.2024.1864⟩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hal-04774111v1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Education, Recherche et contextualisation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2023, Volume 9, Numéro 2, pp.1-8. </w:t></w:r><w:hyperlink r:id="rId33" w:history="1"><w:r><w:rPr><w:color w:val="#410a8c"/><w:u w:val="single"/></w:rPr><w:t xml:space="preserve">⟨10.17184/eac.7736⟩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hal-04126895v1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Littératie en santé et interventions éducatives dans une université publique mauricienne</w:t></w:r></w:hyperlink></w:p><w:p><w:pPr/><w:hyperlink r:id="rId35" w:history="1"><w:r><w:rPr><w:color w:val="#410a8c"/><w:u w:val="single"/></w:rPr><w:t xml:space="preserve">Sabeena Dowlut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2023, Volume 9, Numéro 2, pp.123-144. </w:t></w:r><w:hyperlink r:id="rId37" w:history="1"><w:r><w:rPr><w:color w:val="#410a8c"/><w:u w:val="single"/></w:rPr><w:t xml:space="preserve">⟨10.17184/eac.7725⟩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hal-04126926v1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Recherches & éducations</w:t></w:r></w:hyperlink></w:p><w:p><w:pPr/><w:hyperlink r:id="rId39" w:history="1"><w:r><w:rPr><w:color w:val="#410a8c"/><w:u w:val="single"/></w:rPr><w:t xml:space="preserve">Jean-Charles Verheye</w:t></w:r></w:hyperlink><w:r><w:rPr/><w:t xml:space="preserve">,</w:t></w:r><w:hyperlink r:id="rId40" w:history="1"><w:r><w:rPr><w:color w:val="#410a8c"/><w:u w:val="single"/></w:rPr><w:t xml:space="preserve">France Arboix Calas</w:t></w:r></w:hyperlink><w:r><w:rPr/><w:t xml:space="preserve">,</w:t></w:r><w:hyperlink r:id="rId41" w:history="1"><w:r><w:rPr><w:color w:val="#410a8c"/><w:u w:val="single"/></w:rPr><w:t xml:space="preserve">Georges Jablonski-Sideris</w:t></w:r></w:hyperlink><w:r><w:rPr/><w:t xml:space="preserve">,</w:t></w:r><w:hyperlink r:id="rId42" w:history="1"><w:r><w:rPr><w:color w:val="#410a8c"/><w:u w:val="single"/></w:rPr><w:t xml:space="preserve">Jacqueline Descarpentries</w:t></w:r></w:hyperlink><w:r><w:rPr/><w:t xml:space="preserve">,</w:t></w:r><w:hyperlink r:id="rId4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 d'une méthodologie d'observation et d'analyse de la relation patient/soignant dans les ateliers d'Éducation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Les Dossiers des sciences de l'éducation</w:t></w:r><w:r><w:rPr/><w:t xml:space="preserve">, 2018, Apprendre des interactions de soin, 39, pp.107-129</w:t></w:r></w:p><w:p><w:pPr/><w:r><w:rPr/><w:t xml:space="preserve">Article dans une revue</w:t></w:r></w:p><w:p><w:pPr/><w:hyperlink r:id="rId44" w:history="1"><w:r><w:rPr><w:color w:val="#410a8c"/><w:u w:val="single"/></w:rPr><w:t xml:space="preserve">hal-01834777v1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Interventions éducatives et santé : éléments de problématisation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2018, 4 (2), pp.7-16</w:t></w:r></w:p><w:p><w:pPr/><w:r><w:rPr/><w:t xml:space="preserve">Article dans une revue</w:t></w:r></w:p><w:p><w:pPr/><w:hyperlink r:id="rId45" w:history="1"><w:r><w:rPr><w:color w:val="#410a8c"/><w:u w:val="single"/></w:rPr><w:t xml:space="preserve">hal-01894434v1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L’intérêt et la gestion des hétérogénéités au sein des ateliers d'éducation thérapeutique de patients diabétiques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2018, 4 (1), pp.31-44. </w:t></w:r><w:hyperlink r:id="rId47" w:history="1"><w:r><w:rPr><w:color w:val="#410a8c"/><w:u w:val="single"/></w:rPr><w:t xml:space="preserve">⟨10.17184/eac.9782813002952⟩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hal-01700070v1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 didactique de l’ETP et pistes d’amélioration de la formation des soignants dans le champ de l’éducation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Recherches &amp; éducations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hal-02294382v1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Recherche, analyse de conceptions chez des patients diabétiques et leurs soignants. Comparaison entre deux milieux socioculturels différents : le département du Cher et celui de l’île de La Réunion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Éducation Thérapeutique du Patient / Therapeutic Patient Education </w:t></w:r><w:r><w:rPr/><w:t xml:space="preserve">, 2015, 7 (2), </w:t></w:r><w:hyperlink r:id="rId51" w:history="1"><w:r><w:rPr><w:color w:val="#410a8c"/><w:u w:val="single"/></w:rPr><w:t xml:space="preserve">⟨10.1051/tpe/2015016⟩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hal-01264134v1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L’auto-surveillance glycémique dans le diabète de type 2 insuffisamment contrôlé : données de la recherche ERMIES</w:t></w:r></w:hyperlink></w:p><w:p><w:pPr/><w:hyperlink r:id="rId53" w:history="1"><w:r><w:rPr><w:color w:val="#410a8c"/><w:u w:val="single"/></w:rPr><w:t xml:space="preserve">Xavier Debussche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54" w:history="1"><w:r><w:rPr><w:color w:val="#410a8c"/><w:u w:val="single"/></w:rPr><w:t xml:space="preserve">Adrian Fianu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et al.</w:t></w:r></w:p><w:p><w:pPr/><w:r><w:rPr><w:i w:val="1"/><w:iCs w:val="1"/></w:rPr><w:t xml:space="preserve">Diabetes, nutrition &amp; metabolism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hal-01832366v1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formation des enseignants aux compétences psychosociales (CPS) : un levier pour la promotion de la santé à l’école en Chine.</w:t></w:r></w:hyperlink></w:p><w:p><w:pPr/><w:hyperlink r:id="rId58" w:history="1"><w:r><w:rPr><w:color w:val="#410a8c"/><w:u w:val="single"/></w:rPr><w:t xml:space="preserve">Wenshu Wang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Vivre en santé dans et hors l’École tout au long de sa vie</w:t></w:r><w:r><w:rPr/><w:t xml:space="preserve">, Réseau UNIRéS; INSPE de Toulouse, Jan 2026,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hal-05477231v1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Students' Attitudes Towards the Integration of AI in Higher Education: Perceptions and Challenges in Mauritius</w:t></w:r></w:hyperlink></w:p><w:p><w:pPr/><w:hyperlink r:id="rId60" w:history="1"><w:r><w:rPr><w:color w:val="#410a8c"/><w:u w:val="single"/></w:rPr><w:t xml:space="preserve">Bushra Khoyratty</w:t></w:r></w:hyperlink><w:r><w:rPr/><w:t xml:space="preserve">,</w:t></w:r><w:hyperlink r:id="rId61" w:history="1"><w:r><w:rPr><w:color w:val="#410a8c"/><w:u w:val="single"/></w:rPr><w:t xml:space="preserve">Rajeev Khoodeeram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The Asian Conference on Education 2025: Official Conference Proceedings</w:t></w:r><w:r><w:rPr/><w:t xml:space="preserve">, iafor The International Academic Forum, Nov 2025, Tokyo, Japan</w:t></w:r></w:p><w:p><w:pPr/><w:r><w:rPr/><w:t xml:space="preserve">Communication dans un congrès</w:t></w:r></w:p><w:p><w:pPr/><w:hyperlink r:id="rId59" w:history="1"><w:r><w:rPr><w:color w:val="#410a8c"/><w:u w:val="single"/></w:rPr><w:t xml:space="preserve">hal-05502261v1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Conférence invitée : Un enjeu de littératie en santé des populations, et au travail 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Vivre en santé dans et hors l’École tout au long de la vie</w:t></w:r><w:r><w:rPr/><w:t xml:space="preserve">, Réseau UNIRéS; INSPE Toulouse, Jan 2026,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hal-05477258v1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compréhensive en école primaire : intermétiers et besoins formatifs pour soutenir l’autorégulation des enfants.</w:t></w:r></w:hyperlink></w:p><w:p><w:pPr/><w:hyperlink r:id="rId64" w:history="1"><w:r><w:rPr><w:color w:val="#410a8c"/><w:u w:val="single"/></w:rPr><w:t xml:space="preserve">Pauline Storchan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65" w:history="1"><w:r><w:rPr><w:color w:val="#410a8c"/><w:u w:val="single"/></w:rPr><w:t xml:space="preserve">Cyrille Gaudin</w:t></w:r></w:hyperlink></w:p><w:p><w:pPr/><w:r><w:rPr><w:i w:val="1"/><w:iCs w:val="1"/></w:rPr><w:t xml:space="preserve">Vivre en santé dans et hors l’École tout au long de sa vie</w:t></w:r><w:r><w:rPr/><w:t xml:space="preserve">, Réseau UNIRéS; INSPE Toulouse, Jan 2026,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hal-05477247v1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Résultats qualitatifs de la recherche &amp;quot;Démélé de la DMLA&amp;quot; en vue de la mise en place d’un programme d’ETP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8ème journée ETP de la Haute-Vienne</w:t></w:r><w:r><w:rPr/><w:t xml:space="preserve">, CHU de Limoges; ARS, Oct 2024, Boisseuil, France</w:t></w:r></w:p><w:p><w:pPr/><w:r><w:rPr/><w:t xml:space="preserve">Communication dans un congrès</w:t></w:r></w:p><w:p><w:pPr/><w:hyperlink r:id="rId66" w:history="1"><w:r><w:rPr><w:color w:val="#410a8c"/><w:u w:val="single"/></w:rPr><w:t xml:space="preserve">hal-04731858v1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littératie en santé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Enjeux du développement des écoles promotrices de santé : Quelle formation pour les enseignants ?</w:t></w:r><w:r><w:rPr/><w:t xml:space="preserve">, Université Bordeaux, May 2024,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hal-04627257v1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Adaptation de l’ETP aux barrières linguistiques et culturelles</w:t></w:r></w:hyperlink></w:p><w:p><w:pPr/><w:hyperlink r:id="rId69" w:history="1"><w:r><w:rPr><w:color w:val="#410a8c"/><w:u w:val="single"/></w:rPr><w:t xml:space="preserve">Aboubacar Traore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 thérapeutique du patient, Promotrice de santé</w:t></w:r><w:r><w:rPr/><w:t xml:space="preserve">, Société d'éducation thérapeutique du patient (SETE), May 2024, Liège (Belgique), Belgique</w:t></w:r></w:p><w:p><w:pPr/><w:r><w:rPr/><w:t xml:space="preserve">Communication dans un congrès</w:t></w:r></w:p><w:p><w:pPr/><w:hyperlink r:id="rId68" w:history="1"><w:r><w:rPr><w:color w:val="#410a8c"/><w:u w:val="single"/></w:rPr><w:t xml:space="preserve">hal-04627234v1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 de cloture « Pair-aidance et ETP, quels bénéfices et quelles limites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3ème journée dédiée à l'ETP dans le Cher</w:t></w:r><w:r><w:rPr/><w:t xml:space="preserve">, Coordination départementale ETP 18; Réseau Caramel; ARS 18, Oct 2024, BOURGES,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hal-04770734v1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Adaptation de l’ETP aux barrières linguistiques et culturelles.</w:t></w:r></w:hyperlink></w:p><w:p><w:pPr/><w:hyperlink r:id="rId69" w:history="1"><w:r><w:rPr><w:color w:val="#410a8c"/><w:u w:val="single"/></w:rPr><w:t xml:space="preserve">Aboubacar Traore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10ème Congrès de la Société d’Éducation Thérapeutique Européenne (SETE) « Éducation thérapeutique du patient, Promotrice de santé », 29, 30 et 31 mai 2024, Liège</w:t></w:r><w:r><w:rPr/><w:t xml:space="preserve">, SETE (Société d'Education Thérapeutique Européenne), May 2024, Liege/Belgium, Belgique</w:t></w:r></w:p><w:p><w:pPr/><w:r><w:rPr/><w:t xml:space="preserve">Communication dans un congrès</w:t></w:r></w:p><w:p><w:pPr/><w:hyperlink r:id="rId71" w:history="1"><w:r><w:rPr><w:color w:val="#410a8c"/><w:u w:val="single"/></w:rPr><w:t xml:space="preserve">hal-04632884v1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Conférence d’ouverture « La pair-aidance en questions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3ème journée dédiée à l'ETP dans le Cher</w:t></w:r><w:r><w:rPr/><w:t xml:space="preserve">, Coordination départementale ETP 18; Réseau Caramel; ARS18, Oct 2024, BOURGES,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hal-04770729v1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Conférence d’ouverture « Les Sciences Humaines et Sociales et les Sciences Infirmières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10ème colloque de la Recherche Paramédicale,</w:t></w:r><w:r><w:rPr/><w:t xml:space="preserve">, Université Limoges; Centre Hospitalier de Limoges, Sep 2023, LIMOGES,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hal-04221761v1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Relation éducative et engagement des patients dans leurs soins et/ou en ETP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inter-AREF</w:t></w:r><w:r><w:rPr/><w:t xml:space="preserve">, Université Paris-Nanterre, Nov 2023, Nanterre (92), France</w:t></w:r></w:p><w:p><w:pPr/><w:r><w:rPr/><w:t xml:space="preserve">Communication dans un congrès</w:t></w:r></w:p><w:p><w:pPr/><w:hyperlink r:id="rId74" w:history="1"><w:r><w:rPr><w:color w:val="#410a8c"/><w:u w:val="single"/></w:rPr><w:t xml:space="preserve">hal-04519876v1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L’intégration des patients partenaires dans les programmes ETP en milieu francophone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2ème journée corrézienne des acteurs en ETP</w:t></w:r><w:r><w:rPr/><w:t xml:space="preserve">, UTEP 19, Sep 2023, TULLE,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hal-04220233v1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Adolescents en milieu rural et conduites à risque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d’étude « Pluralité des adolescences rurales, péri-urbaines, urbaines »</w:t></w:r><w:r><w:rPr/><w:t xml:space="preserve">, Université Limoges, Apr 2022, LIMOGES,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hal-04221722v1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Adolescents en milieu rural : perception de leur environnement et soutien social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Congrès international d’Actualité de la Recherche en Éducation et en Formation (AREF).</w:t></w:r><w:r><w:rPr/><w:t xml:space="preserve">, Université Lausanne, Sep 2022, Lausanne ( CH), Suisse</w:t></w:r></w:p><w:p><w:pPr/><w:r><w:rPr/><w:t xml:space="preserve">Communication dans un congrès</w:t></w:r></w:p><w:p><w:pPr/><w:hyperlink r:id="rId77" w:history="1"><w:r><w:rPr><w:color w:val="#410a8c"/><w:u w:val="single"/></w:rPr><w:t xml:space="preserve">hal-04221695v1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Conférence « La formation des professeurs en France : transformations et perspectives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La formation des enseignants</w:t></w:r><w:r><w:rPr/><w:t xml:space="preserve">, Institut Fédéral Sao Paulo, campus Sértãozinho, Sep 2022, Campus Sértãozinho, Brésil</w:t></w:r></w:p><w:p><w:pPr/><w:r><w:rPr/><w:t xml:space="preserve">Communication dans un congrès</w:t></w:r></w:p><w:p><w:pPr/><w:hyperlink r:id="rId78" w:history="1"><w:r><w:rPr><w:color w:val="#410a8c"/><w:u w:val="single"/></w:rPr><w:t xml:space="preserve">hal-04221771v1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la réflexion éthique permet d’oublier l’observance en ETP au profit d’une humanité des soins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national des espaces de réflexion éthique « L’éthique entre résistance et résilience ».</w:t></w:r><w:r><w:rPr/><w:t xml:space="preserve">, Espaces de Réflexion Ethique, Oct 2022, LIMOGES,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hal-04221687v1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Table ronde « L’éducation thérapeutique des patients. Analyse institutionnelle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Table ronde Analyse institutionnelle</w:t></w:r><w:r><w:rPr/><w:t xml:space="preserve">, Département des Sciences infirmières, Université de Sao Paulo, Sep 2022, Ribeirão Preto, SP, Brésil</w:t></w:r></w:p><w:p><w:pPr/><w:r><w:rPr/><w:t xml:space="preserve">Communication dans un congrès</w:t></w:r></w:p><w:p><w:pPr/><w:hyperlink r:id="rId80" w:history="1"><w:r><w:rPr><w:color w:val="#410a8c"/><w:u w:val="single"/></w:rPr><w:t xml:space="preserve">hal-04221778v1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Bien-être des adolescents en contexte scolaire.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Les adolescent(e)s d’aujourd’hui : penser leur bien-être en contexte scolaire et hors scolaire »</w:t></w:r><w:r><w:rPr/><w:t xml:space="preserve">, Université Jean Monnet, May 2021, Saint Etienne (FR), France</w:t></w:r></w:p><w:p><w:pPr/><w:r><w:rPr/><w:t xml:space="preserve">Communication dans un congrès</w:t></w:r></w:p><w:p><w:pPr/><w:hyperlink r:id="rId81" w:history="1"><w:r><w:rPr><w:color w:val="#410a8c"/><w:u w:val="single"/></w:rPr><w:t xml:space="preserve">hal-04221745v1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Transformation des approches à l’école et biodiversité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L’école du XXIème siècle</w:t></w:r><w:r><w:rPr/><w:t xml:space="preserve">, Université de Cergy, Oct 2021, Cergy (Univesité de Cergy-Pontoise), France</w:t></w:r></w:p><w:p><w:pPr/><w:r><w:rPr/><w:t xml:space="preserve">Communication dans un congrès</w:t></w:r></w:p><w:p><w:pPr/><w:hyperlink r:id="rId82" w:history="1"><w:r><w:rPr><w:color w:val="#410a8c"/><w:u w:val="single"/></w:rPr><w:t xml:space="preserve">hal-04221737v1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Présentéisme : une addiction au travail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Conférence débat sur le thème des addictions</w:t></w:r><w:r><w:rPr/><w:t xml:space="preserve">, Fondation de l’Université de Limoges, Sep 2021, Limoges (France),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hal-04221783v1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Transfert et valorisation des connaissances sur le bien-être des adolescents en contexte scolaire et hors scolaire : entre recherches et pratiques, quels liens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Les adolescent(e)s d’aujourd’hui : penser leur bien-être en contexte scolaire et hors scolaire »</w:t></w:r><w:r><w:rPr/><w:t xml:space="preserve">, Université Jean Monnet, May 2021, Saint Etienne (FR), France</w:t></w:r></w:p><w:p><w:pPr/><w:r><w:rPr/><w:t xml:space="preserve">Communication dans un congrès</w:t></w:r></w:p><w:p><w:pPr/><w:hyperlink r:id="rId84" w:history="1"><w:r><w:rPr><w:color w:val="#410a8c"/><w:u w:val="single"/></w:rPr><w:t xml:space="preserve">hal-04221799v1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Prévention des conduites addictives liées aux écrans, les pistes envisageables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Soirée sur la fracture numérique et addictions aux écrans</w:t></w:r><w:r><w:rPr/><w:t xml:space="preserve">, Harmonie Mutuelle, Jun 2021,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hal-04221790v1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Éducation à la santé et dynamiques inclusives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Accompagnement, médiation et altérités</w:t></w:r><w:r><w:rPr/><w:t xml:space="preserve">, Université de Bordeaux, Aug 2019,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hal-02484236v1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Intérêts d'une approche didactique des dynamiques inclusives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88" w:history="1"><w:r><w:rPr><w:color w:val="#410a8c"/><w:u w:val="single"/></w:rPr><w:t xml:space="preserve">Maryan Lemoine</w:t></w:r></w:hyperlink><w:r><w:rPr/><w:t xml:space="preserve">,</w:t></w:r><w:hyperlink r:id="rId89" w:history="1"><w:r><w:rPr><w:color w:val="#410a8c"/><w:u w:val="single"/></w:rPr><w:t xml:space="preserve">Antoine Agraz</w:t></w:r></w:hyperlink><w:r><w:rPr/><w:t xml:space="preserve">,</w:t></w:r><w:hyperlink r:id="rId90" w:history="1"><w:r><w:rPr><w:color w:val="#410a8c"/><w:u w:val="single"/></w:rPr><w:t xml:space="preserve">Sébastien Ponnou</w:t></w:r></w:hyperlink></w:p><w:p><w:pPr/><w:r><w:rPr><w:i w:val="1"/><w:iCs w:val="1"/></w:rPr><w:t xml:space="preserve">Colloque EMELCARA : Accompagnement, médiation et altérités : de l'inclusion prescrite à l'inclusion réelle</w:t></w:r><w:r><w:rPr/><w:t xml:space="preserve">, Université de Bordeaux, Aug 2019,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hal-02484282v1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Aide didactique à la mise en place d'ateliers d'éducation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XVIèmes rencontres internationales du réseau Recherche Education Formation</w:t></w:r><w:r><w:rPr/><w:t xml:space="preserve">, Réseau Recherche Education Formation, Jul 2019,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hal-02484287v1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Aide didactique à la mise en place d’ateliers d’éducation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XVIèmes rencontres internationales du réseau Recherche Éducation Formation</w:t></w:r><w:r><w:rPr/><w:t xml:space="preserve">, Université Toulouse, Jul 2019,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hal-04221712v1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Intérêts d’une approche didactique des dynamiques inclusives L’accompagnement de plusieurs des jeunes en situation de handicap : une entrée par les dynamiques inclusives.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Accompagnement, médiation et altérités</w:t></w:r><w:r><w:rPr/><w:t xml:space="preserve">, Université Bordeaux, Aug 2019,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hal-04221703v1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prévention des conduites addictives : vers une approche globale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du Service de Santé et de Secours Médical de la Dordogne</w:t></w:r><w:r><w:rPr/><w:t xml:space="preserve">, Oct 2018, Montrem - Montanceix, France</w:t></w:r></w:p><w:p><w:pPr/><w:r><w:rPr/><w:t xml:space="preserve">Communication dans un congrès</w:t></w:r></w:p><w:p><w:pPr/><w:hyperlink r:id="rId94" w:history="1"><w:r><w:rPr><w:color w:val="#410a8c"/><w:u w:val="single"/></w:rPr><w:t xml:space="preserve">hal-01900252v1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Contributions aux apprentissages d’une vie citoyenne dans des environnements normatifs pluriels.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du Réseau International Éducation et Diversité (RIED)</w:t></w:r><w:r><w:rPr/><w:t xml:space="preserve">, Jun 2018, Genève, Suisse</w:t></w:r></w:p><w:p><w:pPr/><w:r><w:rPr/><w:t xml:space="preserve">Communication dans un congrès</w:t></w:r></w:p><w:p><w:pPr/><w:hyperlink r:id="rId95" w:history="1"><w:r><w:rPr><w:color w:val="#410a8c"/><w:u w:val="single"/></w:rPr><w:t xml:space="preserve">hal-01832358v1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Vers une prévention des conduites addictives plus efficace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d'étude sur la prévention des conduites addictives</w:t></w:r><w:r><w:rPr/><w:t xml:space="preserve">, Université de Marseille, Dec 2018,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hal-02484250v1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génération ambition dans une école bienveillante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10 ans du projet éducatif global</w:t></w:r><w:r><w:rPr/><w:t xml:space="preserve">, Jul 2018, Saint Denis de La Réunion,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hal-01832369v1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Inauguration de la Chaire UNESCO : Rôles de réseaux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Chaire UNESCO Education &amp; Santé</w:t></w:r><w:r><w:rPr/><w:t xml:space="preserve">, Oct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hal-01900253v1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Perspectives pour une prévention des conduites addictives encore plus efficace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de prévention des conduites addictives</w:t></w:r><w:r><w:rPr/><w:t xml:space="preserve">, MILDECA,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hal-02484273v1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Utilisation d’une méthodologie de recherche des conceptions et d’observation des pratiques éducatives en terrains multi-situés.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Diversité culturelle et citoyenneté : Enjeux éducatifs à l’heure de la globalisation »</w:t></w:r><w:r><w:rPr/><w:t xml:space="preserve">, Oct 2017, Corte,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hal-01832359v1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Parcours éducatif de santé et prévention des comportements addictifs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Perspectives pour une prévention des conduites addictives encore plus efficace- Ministère des Solidarités et de la Santé</w:t></w:r><w:r><w:rPr/><w:t xml:space="preserve">, MILDECA; Ministère de l’Education Nationale; Secrétariat général pour la modernisation de l’action publique (SGMAP); réseau des universités pour l’éducation à la santé (UNIRèS); laboratoire FRED Education et Diversité en Espaces Francophones (Université de Limoges), Jun 2017,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hal-01832373v1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parcours éducatif de santé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Prévention et promotion de la santé à l’école : Quelle organisation par l’état ? Quelle place pour les associations ? </w:t></w:r><w:r><w:rPr/><w:t xml:space="preserve">, Nov 2017,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hal-01832371v1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la pluridisciplinarité à la transdisciplinarité en ETP. Le rôle des réseaux de soins dans la mise en place d’un partenariat.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du CIRNEF « Décloisonner le suivi et le soin des personnes en situation de handicap et/ou atteintes de pathologies chroniques : les parcours de vie coordonnés »</w:t></w:r><w:r><w:rPr/><w:t xml:space="preserve">, Jun 2017, Rouen,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hal-01832263v1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intérêts et la gestion des diversités au sein des ateliers d’Education Thérapeutique de patients diabétiques.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6ème colloque international du réseau UNIRéS « Education et santé : quelles altérités ? »</w:t></w:r><w:r><w:rPr/><w:t xml:space="preserve">, Oct 2016,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hal-01832268v1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didactique de l’éducation thérapeutique du patient diabétique.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6ème congrès européen de la SETE Education Thérapeutique du Patient</w:t></w:r><w:r><w:rPr/><w:t xml:space="preserve">, May 2016, Genève,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hal-01832361v1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L’Éducation Thérapeutique du patient à La Réunion : quelles pratiques, quels enjeux, quels défis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Séminaire EDUTHERUN</w:t></w:r><w:r><w:rPr/><w:t xml:space="preserve">, Jun 2015, La Saline les bains, La Réunion,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hal-01832363v1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Savoirs, didactique et conceptions au sein d’ateliers d’éducation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Symposium Éducation Formation et Santé CNAM</w:t></w:r><w:r><w:rPr/><w:t xml:space="preserve">, Jul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hal-01832270v1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Approche didactique de l’Éducation Thérapeutique du patient diabétique au travers de l’étude des conceptions des soignants et des patients. Analyse dans deux contextes socio-culturels différents : le département du Cher et le département de l’île de La Réunion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Congrès SFSP (Société Française de Santé Publique)</w:t></w:r><w:r><w:rPr/><w:t xml:space="preserve">, Nov 2015, Tours,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hal-01832362v1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Développer la littératie en santé lors des séances d’ETP. Analyse de séances d’ETP dans le cadre de la recherche ERMIèS-ethnosocio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Colloque international sur la recherche en Education Thérapeutique du Patient</w:t></w:r><w:r><w:rPr/><w:t xml:space="preserve">, Institut de Recherche en Santé Publique (IRESP), Jan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hal-01947771v1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Didactique et compétences psychosociales en lien avec l’Éducation vers un développement durable à travers le projet APISCOPE.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EDD Éduquer au monde de demain</w:t></w:r><w:r><w:rPr/><w:t xml:space="preserve">, Apr 2015,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hal-01832273v1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Parcours éducatifs et gestion de la maladie chez des personnes diabétiques de type 2 insuffisamment équilibrées : la recherche mixte ERMIèS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Congrès annuel de la Société Francophone du Diabète</w:t></w:r><w:r><w:rPr/><w:t xml:space="preserve">, Société Francophone du Diabète, Mar 2015,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hal-01947753v1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Développer la littératie en santé dans le cadre de l’éducation thérapeutique. Les apports de la recherche ERMIèS-ethnosociologie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Clermont-Ferrand</w:t></w:r><w:r><w:rPr/><w:t xml:space="preserve">, ESPE / Université Clermont-Auvergne, Apr 2015,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hal-01952228v1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Approche didactique de l’Éducation Thérapeutique du patient diabétique au travers de l’étude des représentations des soignants et des patients. Analyse dans deux contextes socioculturels différents : le département du Cher et l’île de La Réunion,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5ème colloque international d’UNIRéS, Éducations, santé et mutations sociales : nouveaux enjeux, nouveaux défis ? </w:t></w:r><w:r><w:rPr/><w:t xml:space="preserve">, Oct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hal-01832276v1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Étude de l’impact des conceptions individuelles des soignants et des patients de maladies chroniques sur les pratiques professionnelles d’éducation thérapeutique. Comparaison entre deux milieux différents : Réseau diabète du Cher et réseau diabète de Saint Denis de La Réunion,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4ème colloque international d’UNIRéS, Education à la santé et complexité : recherches, formations, pratiques. </w:t></w:r><w:r><w:rPr/><w:t xml:space="preserve">, Oct 2012,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hal-01832280v1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Quand la réflexion éthique permet d’oublier l’observance en ETP au profit d’une humanité des soins.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16" w:history="1"><w:r><w:rPr><w:color w:val="#410a8c"/><w:u w:val="single"/></w:rPr><w:t xml:space="preserve">Madeleine Peyrat</w:t></w:r></w:hyperlink><w:r><w:rPr/><w:t xml:space="preserve">,</w:t></w:r><w:hyperlink r:id="rId117" w:history="1"><w:r><w:rPr><w:color w:val="#410a8c"/><w:u w:val="single"/></w:rPr><w:t xml:space="preserve">Emilie Pompignac</w:t></w:r></w:hyperlink><w:r><w:rPr/><w:t xml:space="preserve">,</w:t></w:r><w:hyperlink r:id="rId118" w:history="1"><w:r><w:rPr><w:color w:val="#410a8c"/><w:u w:val="single"/></w:rPr><w:t xml:space="preserve">Sandrine Malley-Guy</w:t></w:r></w:hyperlink><w:r><w:rPr/><w:t xml:space="preserve">,</w:t></w:r><w:hyperlink r:id="rId119" w:history="1"><w:r><w:rPr><w:color w:val="#410a8c"/><w:u w:val="single"/></w:rPr><w:t xml:space="preserve">Florence Bourguet</w:t></w:r></w:hyperlink></w:p><w:p><w:pPr/><w:r><w:rPr><w:i w:val="1"/><w:iCs w:val="1"/></w:rPr><w:t xml:space="preserve">10ème Congrès de la Société d’Éducation Thérapeutique Européenne (SETE) « Éducation thérapeutique du patient, Promotrice de santé »</w:t></w:r><w:r><w:rPr/><w:t xml:space="preserve">, May 2024, Liège (Belgique), Belgique</w:t></w:r></w:p><w:p><w:pPr/><w:r><w:rPr/><w:t xml:space="preserve">Poster de conférence</w:t></w:r></w:p><w:p><w:pPr/><w:hyperlink r:id="rId115" w:history="1"><w:r><w:rPr><w:color w:val="#410a8c"/><w:u w:val="single"/></w:rPr><w:t xml:space="preserve">hal-04627250v1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Éducation thérapeutique du patient et analyse institutionnelle 8 septembre 2022, Université de Sao Paulo, Brésil.</w:t></w:r></w:hyperlink></w:p><w:p><w:pPr/><w:hyperlink r:id="rId121" w:history="1"><w:r><w:rPr><w:color w:val="#410a8c"/><w:u w:val="single"/></w:rPr><w:t xml:space="preserve">Patricia Bessaoud-Alonso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Conférence Université de Sao-Paulo</w:t></w:r><w:r><w:rPr/><w:t xml:space="preserve">, Sep 2022, Ribearo Preto, Brésil</w:t></w:r></w:p><w:p><w:pPr/><w:r><w:rPr/><w:t xml:space="preserve">Poster de conférence</w:t></w:r></w:p><w:p><w:pPr/><w:hyperlink r:id="rId120" w:history="1"><w:r><w:rPr><w:color w:val="#410a8c"/><w:u w:val="single"/></w:rPr><w:t xml:space="preserve">hal-05008122v1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intervention multi-composante évolutive mobilisant des objets connectés pour la gestion de l’hypertension et/ou diabète dans le contexte mauricien</w:t></w:r></w:hyperlink></w:p><w:p><w:pPr/><w:hyperlink r:id="rId123" w:history="1"><w:r><w:rPr><w:color w:val="#410a8c"/><w:u w:val="single"/></w:rPr><w:t xml:space="preserve">Dowlut Sabeena</w:t></w:r></w:hyperlink><w:r><w:rPr/><w:t xml:space="preserve">,</w:t></w:r><w:hyperlink r:id="rId124" w:history="1"><w:r><w:rPr><w:color w:val="#410a8c"/><w:u w:val="single"/></w:rPr><w:t xml:space="preserve">Shaad Toofanee</w:t></w:r></w:hyperlink><w:r><w:rPr/><w:t xml:space="preserve">,</w:t></w:r><w:hyperlink r:id="rId125" w:history="1"><w:r><w:rPr><w:color w:val="#410a8c"/><w:u w:val="single"/></w:rPr><w:t xml:space="preserve">Pierre-Marie Preux</w:t></w:r></w:hyperlink><w:r><w:rPr/><w:t xml:space="preserve">,</w:t></w:r><w:hyperlink r:id="rId126" w:history="1"><w:r><w:rPr><w:color w:val="#410a8c"/><w:u w:val="single"/></w:rPr><w:t xml:space="preserve">Julien Magne</w:t></w:r></w:hyperlink><w:r><w:rPr/><w:t xml:space="preserve">,</w:t></w:r><w:hyperlink r:id="rId127" w:history="1"><w:r><w:rPr><w:color w:val="#410a8c"/><w:u w:val="single"/></w:rPr><w:t xml:space="preserve">Clémence Thebaut</w:t></w:r></w:hyperlink><w:r><w:rPr/><w:t xml:space="preserve">et al.</w:t></w:r></w:p><w:p><w:pPr/><w:r><w:rPr><w:i w:val="1"/><w:iCs w:val="1"/></w:rPr><w:t xml:space="preserve">3è Congrès de Recherche en Santé de l'Océan Indien</w:t></w:r><w:r><w:rPr/><w:t xml:space="preserve">, Nov 2022, Saint Leu, Réunion</w:t></w:r></w:p><w:p><w:pPr/><w:r><w:rPr/><w:t xml:space="preserve">Poster de conférence</w:t></w:r></w:p><w:p><w:pPr/><w:hyperlink r:id="rId122" w:history="1"><w:r><w:rPr><w:color w:val="#410a8c"/><w:u w:val="single"/></w:rPr><w:t xml:space="preserve">hal-04034601v1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Health literacy profil and educational intervention as a prevention action for type 2 diabetes</w:t></w:r></w:hyperlink></w:p><w:p><w:pPr/><w:hyperlink r:id="rId123" w:history="1"><w:r><w:rPr><w:color w:val="#410a8c"/><w:u w:val="single"/></w:rPr><w:t xml:space="preserve">Dowlut Sabeena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Poster de conférence</w:t></w:r></w:p><w:p><w:pPr/><w:hyperlink r:id="rId128" w:history="1"><w:r><w:rPr><w:color w:val="#410a8c"/><w:u w:val="single"/></w:rPr><w:t xml:space="preserve">hal-02484217v1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Développer la littératie en santé lors des séances d’ETP dans le cadre de la recherche ERMIES-ethnosocio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Colloque IRESP</w:t></w:r><w:r><w:rPr/><w:t xml:space="preserve">, Jan 2015, Paris, France</w:t></w:r></w:p><w:p><w:pPr/><w:r><w:rPr/><w:t xml:space="preserve">Poster de conférence</w:t></w:r></w:p><w:p><w:pPr/><w:hyperlink r:id="rId129" w:history="1"><w:r><w:rPr><w:color w:val="#410a8c"/><w:u w:val="single"/></w:rPr><w:t xml:space="preserve">hal-01832365v1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L'accueil, un analyseur du travail social</w:t></w:r></w:hyperlink></w:p><w:p><w:pPr/><w:hyperlink r:id="rId131" w:history="1"><w:r><w:rPr><w:color w:val="#410a8c"/><w:u w:val="single"/></w:rPr><w:t xml:space="preserve">Corinne Rougerie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/><w:t xml:space="preserve">L'harmattan. 2024, Le travail du social, 978-2-14-048792-7</w:t></w:r></w:p><w:p><w:pPr/><w:r><w:rPr/><w:t xml:space="preserve">Ouvrages</w:t></w:r></w:p><w:p><w:pPr/><w:hyperlink r:id="rId130" w:history="1"><w:r><w:rPr><w:color w:val="#410a8c"/><w:u w:val="single"/></w:rPr><w:t xml:space="preserve">hal-04904254v1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Éducation et contexte</w:t></w:r></w:hyperlink></w:p><w:p><w:pPr/><w:hyperlink r:id="rId13" w:history="1"><w:r><w:rPr><w:color w:val="#410a8c"/><w:u w:val="single"/></w:rPr><w:t xml:space="preserve">David Authier</w:t></w:r></w:hyperlink></w:p><w:p><w:pPr/><w:r><w:rPr/><w:t xml:space="preserve">Editions des archives contemporaines, 9 (2), 2023, 9782813005175. </w:t></w:r><w:hyperlink r:id="rId133" w:history="1"><w:r><w:rPr><w:color w:val="#410a8c"/><w:u w:val="single"/></w:rPr><w:t xml:space="preserve">⟨10.17184/eac.9782813005175⟩</w:t></w:r></w:hyperlink></w:p><w:p><w:pPr/><w:r><w:rPr/><w:t xml:space="preserve">Ouvrages</w:t></w:r></w:p><w:p><w:pPr/><w:hyperlink r:id="rId132" w:history="1"><w:r><w:rPr><w:color w:val="#410a8c"/><w:u w:val="single"/></w:rPr><w:t xml:space="preserve">hal-04221652v1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Éducation et santé : quelles altérités ?</w:t></w:r></w:hyperlink></w:p><w:p><w:pPr/><w:hyperlink r:id="rId49" w:history="1"><w:r><w:rPr><w:color w:val="#410a8c"/><w:u w:val="single"/></w:rPr><w:t xml:space="preserve">Dominique Berger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135" w:history="1"><w:r><w:rPr><w:color w:val="#410a8c"/><w:u w:val="single"/></w:rPr><w:t xml:space="preserve">Olivier Galy</w:t></w:r></w:hyperlink><w:r><w:rPr/><w:t xml:space="preserve">,</w:t></w:r><w:hyperlink r:id="rId136" w:history="1"><w:r><w:rPr><w:color w:val="#410a8c"/><w:u w:val="single"/></w:rPr><w:t xml:space="preserve">Eric Dugas</w:t></w:r></w:hyperlink></w:p><w:p><w:pPr/><w:r><w:rPr/><w:t xml:space="preserve">2018</w:t></w:r></w:p><w:p><w:pPr/><w:r><w:rPr/><w:t xml:space="preserve">Ouvrages</w:t></w:r></w:p><w:p><w:pPr/><w:hyperlink r:id="rId134" w:history="1"><w:r><w:rPr><w:color w:val="#410a8c"/><w:u w:val="single"/></w:rPr><w:t xml:space="preserve">hal-01894438v1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50 activités pour appréhender la nature qui nous entoure</w:t></w:r></w:hyperlink></w:p><w:p><w:pPr/><w:hyperlink r:id="rId13" w:history="1"><w:r><w:rPr><w:color w:val="#410a8c"/><w:u w:val="single"/></w:rPr><w:t xml:space="preserve">David Authier</w:t></w:r></w:hyperlink></w:p><w:p><w:pPr/><w:r><w:rPr/><w:t xml:space="preserve">SCEREN, 2008, 50 activités pour.., Jean-Michel Coignard, 9782866302139</w:t></w:r></w:p><w:p><w:pPr/><w:r><w:rPr/><w:t xml:space="preserve">Ouvrages</w:t></w:r></w:p><w:p><w:pPr/><w:hyperlink r:id="rId137" w:history="1"><w:r><w:rPr><w:color w:val="#410a8c"/><w:u w:val="single"/></w:rPr><w:t xml:space="preserve">hal-02484303v1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la découverte du monde du vivant et de la Terre au cycle 3</w:t></w:r></w:hyperlink></w:p><w:p><w:pPr/><w:hyperlink r:id="rId13" w:history="1"><w:r><w:rPr><w:color w:val="#410a8c"/><w:u w:val="single"/></w:rPr><w:t xml:space="preserve">David Authier</w:t></w:r></w:hyperlink></w:p><w:p><w:pPr/><w:r><w:rPr/><w:t xml:space="preserve">SCEREN, 2006, Outils pour les cycles, Robert Graneuil, 2866301903</w:t></w:r></w:p><w:p><w:pPr/><w:r><w:rPr/><w:t xml:space="preserve">Ouvrages</w:t></w:r></w:p><w:p><w:pPr/><w:hyperlink r:id="rId138" w:history="1"><w:r><w:rPr><w:color w:val="#410a8c"/><w:u w:val="single"/></w:rPr><w:t xml:space="preserve">hal-02484309v1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monde du vivant au cycle 2</w:t></w:r></w:hyperlink></w:p><w:p><w:pPr/><w:hyperlink r:id="rId13" w:history="1"><w:r><w:rPr><w:color w:val="#410a8c"/><w:u w:val="single"/></w:rPr><w:t xml:space="preserve">David Authier</w:t></w:r></w:hyperlink></w:p><w:p><w:pPr/><w:r><w:rPr/><w:t xml:space="preserve">Bordas, 2002, Enseigner aujourd'hui, 2047296374</w:t></w:r></w:p><w:p><w:pPr/><w:r><w:rPr/><w:t xml:space="preserve">Ouvrages</w:t></w:r></w:p><w:p><w:pPr/><w:hyperlink r:id="rId139" w:history="1"><w:r><w:rPr><w:color w:val="#410a8c"/><w:u w:val="single"/></w:rPr><w:t xml:space="preserve">hal-02484314v1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L'éducation thérapeutique : une autre façon de percevoir le patient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Lange J.M., Barthes A., Chauvigné C. (Dir.) Dictionnaire critique des enjeux et concepts des "éducations à"</w:t></w:r><w:r><w:rPr/><w:t xml:space="preserve">, L'Harmattan, pp.738, 2024, 978-2-336-43959-4</w:t></w:r></w:p><w:p><w:pPr/><w:r><w:rPr/><w:t xml:space="preserve">Chapitre d'ouvrage</w:t></w:r></w:p><w:p><w:pPr/><w:hyperlink r:id="rId140" w:history="1"><w:r><w:rPr><w:color w:val="#410a8c"/><w:u w:val="single"/></w:rPr><w:t xml:space="preserve">hal-04519861v1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Adolescents, une histoire de paradoxes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Bessaoud-Alonso (Dir.) Pluralité des adolescents, enquêter en contextes divers</w:t></w:r><w:r><w:rPr/><w:t xml:space="preserve">, Champ social éditions, 2024, 979-10-346-0852-2</w:t></w:r></w:p><w:p><w:pPr/><w:r><w:rPr/><w:t xml:space="preserve">Chapitre d'ouvrage</w:t></w:r></w:p><w:p><w:pPr/><w:hyperlink r:id="rId141" w:history="1"><w:r><w:rPr><w:color w:val="#410a8c"/><w:u w:val="single"/></w:rPr><w:t xml:space="preserve">hal-04519849v1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espace de formation en éducation thérapeutique à l’hôpital, et en outre-mer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/><w:t xml:space="preserve">Presses Universitaires de Rennes. </w:t></w:r><w:r><w:rPr><w:i w:val="1"/><w:iCs w:val="1"/></w:rPr><w:t xml:space="preserve">Le réseau des lieux d’éducation associés à l’institut français de l’éducation</w:t></w:r><w:r><w:rPr/><w:t xml:space="preserve">, 2022</w:t></w:r></w:p><w:p><w:pPr/><w:r><w:rPr/><w:t xml:space="preserve">Chapitre d'ouvrage</w:t></w:r></w:p><w:p><w:pPr/><w:hyperlink r:id="rId142" w:history="1"><w:r><w:rPr><w:color w:val="#410a8c"/><w:u w:val="single"/></w:rPr><w:t xml:space="preserve">hal-04221671v1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Savoirs, didactique et conceptions au sein d'ateliers d'éducation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L'éducation à la santé, entre savoir et pouvoir</w:t></w:r><w:r><w:rPr/><w:t xml:space="preserve">, 2020, 978-2-343-18008-3</w:t></w:r></w:p><w:p><w:pPr/><w:r><w:rPr/><w:t xml:space="preserve">Chapitre d'ouvrage</w:t></w:r></w:p><w:p><w:pPr/><w:hyperlink r:id="rId143" w:history="1"><w:r><w:rPr><w:color w:val="#410a8c"/><w:u w:val="single"/></w:rPr><w:t xml:space="preserve">hal-03044156v1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l'analyse didactique de situations d'éducation thérapeutique du patient à une didactique en contexte ordinaire</w:t></w:r></w:hyperlink></w:p><w:p><w:pPr/><w:hyperlink r:id="rId55" w:history="1"><w:r><w:rPr><w:color w:val="#410a8c"/><w:u w:val="single"/></w:rPr><w:t xml:space="preserve">Delphine Ballet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36" w:history="1"><w:r><w:rPr><w:color w:val="#410a8c"/><w:u w:val="single"/></w:rPr><w:t xml:space="preserve">Maryvette Balcou-Debussche</w:t></w:r></w:hyperlink></w:p><w:p><w:pPr/><w:r><w:rPr/><w:t xml:space="preserve">Sylvain Genevois; Nathalie Wallian. </w:t></w:r><w:r><w:rPr><w:i w:val="1"/><w:iCs w:val="1"/></w:rPr><w:t xml:space="preserve">Enseigner-apprendre en tous terrains. De la didactique contextuelle à la contextualisation du didactique. Sylvain Genevois; Nathalie Wallian (dir.)</w:t></w:r><w:r><w:rPr/><w:t xml:space="preserve">, Editions des Archives Contemporaines, pp.161-181, 2020, 978-2-8130-0349-2. </w:t></w:r><w:hyperlink r:id="rId145" w:history="1"><w:r><w:rPr><w:color w:val="#410a8c"/><w:u w:val="single"/></w:rPr><w:t xml:space="preserve">⟨10.17184/eac.2682⟩</w:t></w:r></w:hyperlink></w:p><w:p><w:pPr/><w:r><w:rPr/><w:t xml:space="preserve">Chapitre d'ouvrage</w:t></w:r></w:p><w:p><w:pPr/><w:hyperlink r:id="rId144" w:history="1"><w:r><w:rPr><w:color w:val="#410a8c"/><w:u w:val="single"/></w:rPr><w:t xml:space="preserve">hal-02568249v1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Education Thérapeutique du Patient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Dictionnaire critique des enjeux et concepts des « éducations à » Sous la direction de Angela Barthes, Jean-Marc Lange, Nicole Tutiaux-Guillon</w:t></w:r><w:r><w:rPr/><w:t xml:space="preserve">, L'Harmattan, 2017, 978-2-343-12678-4</w:t></w:r></w:p><w:p><w:pPr/><w:r><w:rPr/><w:t xml:space="preserve">Chapitre d'ouvrage</w:t></w:r></w:p><w:p><w:pPr/><w:hyperlink r:id="rId146" w:history="1"><w:r><w:rPr><w:color w:val="#410a8c"/><w:u w:val="single"/></w:rPr><w:t xml:space="preserve">hal-01616975v1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Mise en place de programme de prévention des conduites addictives en direction des lycéens et des apprentis de l'enseignement agricole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48" w:history="1"><w:r><w:rPr><w:color w:val="#410a8c"/><w:u w:val="single"/></w:rPr><w:t xml:space="preserve">Frank Pizon</w:t></w:r></w:hyperlink></w:p><w:p><w:pPr/><w:r><w:rPr/><w:t xml:space="preserve">[Rapport de recherche] Université de Limoges; Université Clermont Auvergne UMR6602. 2019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hal-02484294v1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Approche didactique de l’éducation thérapeutique du patient diabétique à travers l’étude des conceptions des soignants et des patients : Analyse dans deux contextes socio-culturels différents : le département du Cher et le département de l'île de La Réunion</w:t></w:r></w:hyperlink></w:p><w:p><w:pPr/><w:hyperlink r:id="rId13" w:history="1"><w:r><w:rPr><w:color w:val="#410a8c"/><w:u w:val="single"/></w:rPr><w:t xml:space="preserve">David Authier</w:t></w:r></w:hyperlink></w:p><w:p><w:pPr/><w:r><w:rPr/><w:t xml:space="preserve">Education. Université Blaise Pascal - Clermont-Ferrand II, 2015. Français. </w:t></w:r><w:hyperlink r:id="rId150" w:history="1"><w:r><w:rPr><w:color w:val="#410a8c"/><w:u w:val="single"/></w:rPr><w:t xml:space="preserve">⟨NNT : 2015CLF20007⟩</w:t></w:r></w:hyperlink></w:p><w:p><w:pPr/><w:r><w:rPr/><w:t xml:space="preserve">Thèse</w:t></w:r></w:p><w:p><w:pPr/><w:hyperlink r:id="rId149" w:history="1"><w:r><w:rPr><w:color w:val="#410a8c"/><w:u w:val="single"/></w:rPr><w:t xml:space="preserve">tel-01406790v1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Didactique et santé : Éducation thérapeutique du patient et formation</w:t></w:r></w:hyperlink></w:p><w:p><w:pPr/><w:hyperlink r:id="rId13" w:history="1"><w:r><w:rPr><w:color w:val="#410a8c"/><w:u w:val="single"/></w:rPr><w:t xml:space="preserve">David Authier</w:t></w:r></w:hyperlink></w:p><w:p><w:pPr/><w:r><w:rPr/><w:t xml:space="preserve">Sciences de l'Homme et Société. Université de Limoges (UniLim), FRA., 2021</w:t></w:r></w:p><w:p><w:pPr/><w:r><w:rPr/><w:t xml:space="preserve">HDR</w:t></w:r></w:p><w:p><w:pPr/><w:hyperlink r:id="rId151" w:history="1"><w:r><w:rPr><w:color w:val="#410a8c"/><w:u w:val="single"/></w:rPr><w:t xml:space="preserve">tel-04221819v1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5400476v1" TargetMode="External"/><Relationship Id="rId9" Type="http://schemas.openxmlformats.org/officeDocument/2006/relationships/hyperlink" Target="https://hal.science/search/index/?q=*&amp;authFullName_s=C. Demiot" TargetMode="External"/><Relationship Id="rId10" Type="http://schemas.openxmlformats.org/officeDocument/2006/relationships/hyperlink" Target="https://hal.science/search/index/?q=*&amp;authFullName_s=C. de Sousa" TargetMode="External"/><Relationship Id="rId11" Type="http://schemas.openxmlformats.org/officeDocument/2006/relationships/hyperlink" Target="https://hal.science/search/index/?q=*&amp;authFullName_s=A. Labrunie" TargetMode="External"/><Relationship Id="rId12" Type="http://schemas.openxmlformats.org/officeDocument/2006/relationships/hyperlink" Target="https://hal.science/search/index/?q=*&amp;authFullName_s=A. Danigo" TargetMode="External"/><Relationship Id="rId13" Type="http://schemas.openxmlformats.org/officeDocument/2006/relationships/hyperlink" Target="https://hal.science/search/index/?q=*&amp;authFullName_s=David Authier" TargetMode="External"/><Relationship Id="rId14" Type="http://schemas.openxmlformats.org/officeDocument/2006/relationships/hyperlink" Target="https://dx.doi.org/10.1016/j.jfo.2025.104666" TargetMode="External"/><Relationship Id="rId15" Type="http://schemas.openxmlformats.org/officeDocument/2006/relationships/hyperlink" Target="https://unilim.hal.science/hal-05092077v1" TargetMode="External"/><Relationship Id="rId16" Type="http://schemas.openxmlformats.org/officeDocument/2006/relationships/hyperlink" Target="https://dx.doi.org/10.17184/eac.9368" TargetMode="External"/><Relationship Id="rId17" Type="http://schemas.openxmlformats.org/officeDocument/2006/relationships/hyperlink" Target="https://unilim.hal.science/hal-04925993v1" TargetMode="External"/><Relationship Id="rId18" Type="http://schemas.openxmlformats.org/officeDocument/2006/relationships/hyperlink" Target="https://hal.science/search/index/?q=*&amp;authFullName_s=Catherine de Sousa" TargetMode="External"/><Relationship Id="rId19" Type="http://schemas.openxmlformats.org/officeDocument/2006/relationships/hyperlink" Target="https://hal.science/search/index/?q=*&amp;authFullName_s=Carine Perez" TargetMode="External"/><Relationship Id="rId20" Type="http://schemas.openxmlformats.org/officeDocument/2006/relationships/hyperlink" Target="https://hal.science/search/index/?q=*&amp;authFullName_s=Ana&#239;s Labrunie" TargetMode="External"/><Relationship Id="rId21" Type="http://schemas.openxmlformats.org/officeDocument/2006/relationships/hyperlink" Target="https://hal.science/search/index/?q=*&amp;authFullName_s=Pascale Beloni" TargetMode="External"/><Relationship Id="rId22" Type="http://schemas.openxmlformats.org/officeDocument/2006/relationships/hyperlink" Target="https://dx.doi.org/10.1051/tpe/2025001" TargetMode="External"/><Relationship Id="rId23" Type="http://schemas.openxmlformats.org/officeDocument/2006/relationships/hyperlink" Target="https://api.istex.fr/ark:/67375/80W-B9SMB2GS-0/fulltext.pdf?sid=hal" TargetMode="External"/><Relationship Id="rId24" Type="http://schemas.openxmlformats.org/officeDocument/2006/relationships/hyperlink" Target="https://unilim.hal.science/hal-05415429v1" TargetMode="External"/><Relationship Id="rId25" Type="http://schemas.openxmlformats.org/officeDocument/2006/relationships/hyperlink" Target="https://hal.science/search/index/?q=*&amp;authFullName_s=Aur&#233;lie Gazagne" TargetMode="External"/><Relationship Id="rId26" Type="http://schemas.openxmlformats.org/officeDocument/2006/relationships/hyperlink" Target="https://dx.doi.org/10.1051/tpe/2025016" TargetMode="External"/><Relationship Id="rId27" Type="http://schemas.openxmlformats.org/officeDocument/2006/relationships/hyperlink" Target="https://unilim.hal.science/hal-04774111v1" TargetMode="External"/><Relationship Id="rId28" Type="http://schemas.openxmlformats.org/officeDocument/2006/relationships/hyperlink" Target="https://hal.science/search/index/?q=*&amp;authFullName_s=David Lavergne" TargetMode="External"/><Relationship Id="rId29" Type="http://schemas.openxmlformats.org/officeDocument/2006/relationships/hyperlink" Target="https://hal.science/search/index/?q=*&amp;authFullName_s=Sophie Trarieux-Signol" TargetMode="External"/><Relationship Id="rId30" Type="http://schemas.openxmlformats.org/officeDocument/2006/relationships/hyperlink" Target="https://hal.science/search/index/?q=*&amp;authFullName_s=Arnaud Jaccard" TargetMode="External"/><Relationship Id="rId31" Type="http://schemas.openxmlformats.org/officeDocument/2006/relationships/hyperlink" Target="https://dx.doi.org/10.1684/hma.2024.1864" TargetMode="External"/><Relationship Id="rId32" Type="http://schemas.openxmlformats.org/officeDocument/2006/relationships/hyperlink" Target="https://unilim.hal.science/hal-04126895v1" TargetMode="External"/><Relationship Id="rId33" Type="http://schemas.openxmlformats.org/officeDocument/2006/relationships/hyperlink" Target="https://dx.doi.org/10.17184/eac.7736" TargetMode="External"/><Relationship Id="rId34" Type="http://schemas.openxmlformats.org/officeDocument/2006/relationships/hyperlink" Target="https://unilim.hal.science/hal-04126926v1" TargetMode="External"/><Relationship Id="rId35" Type="http://schemas.openxmlformats.org/officeDocument/2006/relationships/hyperlink" Target="https://hal.science/search/index/?q=*&amp;authFullName_s=Sabeena Dowlut" TargetMode="External"/><Relationship Id="rId36" Type="http://schemas.openxmlformats.org/officeDocument/2006/relationships/hyperlink" Target="https://hal.science/search/index/?q=*&amp;authFullName_s=Maryvette Balcou-Debussche" TargetMode="External"/><Relationship Id="rId37" Type="http://schemas.openxmlformats.org/officeDocument/2006/relationships/hyperlink" Target="https://dx.doi.org/10.17184/eac.7725" TargetMode="External"/><Relationship Id="rId38" Type="http://schemas.openxmlformats.org/officeDocument/2006/relationships/hyperlink" Target="https://hal.science/hal-03030761v1" TargetMode="External"/><Relationship Id="rId39" Type="http://schemas.openxmlformats.org/officeDocument/2006/relationships/hyperlink" Target="https://hal.science/search/index/?q=*&amp;authFullName_s=Jean-Charles Verheye" TargetMode="External"/><Relationship Id="rId40" Type="http://schemas.openxmlformats.org/officeDocument/2006/relationships/hyperlink" Target="https://hal.science/search/index/?q=*&amp;authFullName_s=France Arboix Calas" TargetMode="External"/><Relationship Id="rId41" Type="http://schemas.openxmlformats.org/officeDocument/2006/relationships/hyperlink" Target="https://hal.science/search/index/?q=*&amp;authFullName_s=Georges Jablonski-Sideris" TargetMode="External"/><Relationship Id="rId42" Type="http://schemas.openxmlformats.org/officeDocument/2006/relationships/hyperlink" Target="https://hal.science/search/index/?q=*&amp;authFullName_s=Jacqueline Descarpentries" TargetMode="External"/><Relationship Id="rId43" Type="http://schemas.openxmlformats.org/officeDocument/2006/relationships/hyperlink" Target="https://hal.science/search/index/?q=*&amp;authFullName_s=Laurence Bergugnat" TargetMode="External"/><Relationship Id="rId44" Type="http://schemas.openxmlformats.org/officeDocument/2006/relationships/hyperlink" Target="https://hal.science/hal-01834777v1" TargetMode="External"/><Relationship Id="rId45" Type="http://schemas.openxmlformats.org/officeDocument/2006/relationships/hyperlink" Target="https://unilim.hal.science/hal-01894434v1" TargetMode="External"/><Relationship Id="rId46" Type="http://schemas.openxmlformats.org/officeDocument/2006/relationships/hyperlink" Target="https://unilim.hal.science/hal-01700070v1" TargetMode="External"/><Relationship Id="rId47" Type="http://schemas.openxmlformats.org/officeDocument/2006/relationships/hyperlink" Target="https://dx.doi.org/10.17184/eac.9782813002952" TargetMode="External"/><Relationship Id="rId48" Type="http://schemas.openxmlformats.org/officeDocument/2006/relationships/hyperlink" Target="https://hal.science/hal-02294382v1" TargetMode="External"/><Relationship Id="rId49" Type="http://schemas.openxmlformats.org/officeDocument/2006/relationships/hyperlink" Target="https://hal.science/search/index/?q=*&amp;authFullName_s=Dominique Berger" TargetMode="External"/><Relationship Id="rId50" Type="http://schemas.openxmlformats.org/officeDocument/2006/relationships/hyperlink" Target="https://hal.science/hal-01264134v1" TargetMode="External"/><Relationship Id="rId51" Type="http://schemas.openxmlformats.org/officeDocument/2006/relationships/hyperlink" Target="https://dx.doi.org/10.1051/tpe/2015016" TargetMode="External"/><Relationship Id="rId52" Type="http://schemas.openxmlformats.org/officeDocument/2006/relationships/hyperlink" Target="https://hal.science/hal-01832366v1" TargetMode="External"/><Relationship Id="rId53" Type="http://schemas.openxmlformats.org/officeDocument/2006/relationships/hyperlink" Target="https://hal.science/search/index/?q=*&amp;authFullName_s=Xavier Debussche" TargetMode="External"/><Relationship Id="rId54" Type="http://schemas.openxmlformats.org/officeDocument/2006/relationships/hyperlink" Target="https://hal.science/search/index/?q=*&amp;authFullName_s=Adrian Fianu" TargetMode="External"/><Relationship Id="rId55" Type="http://schemas.openxmlformats.org/officeDocument/2006/relationships/hyperlink" Target="https://hal.science/search/index/?q=*&amp;authFullName_s=Delphine Ballet" TargetMode="External"/><Relationship Id="rId56" Type="http://schemas.openxmlformats.org/officeDocument/2006/relationships/hyperlink" Target="https://hal.science/search/index/?q=*&amp;authFullName_s=J. Belarbre" TargetMode="External"/><Relationship Id="rId57" Type="http://schemas.openxmlformats.org/officeDocument/2006/relationships/hyperlink" Target="https://unilim.hal.science/hal-05477231v1" TargetMode="External"/><Relationship Id="rId58" Type="http://schemas.openxmlformats.org/officeDocument/2006/relationships/hyperlink" Target="https://hal.science/search/index/?q=*&amp;authFullName_s=Wenshu Wang" TargetMode="External"/><Relationship Id="rId59" Type="http://schemas.openxmlformats.org/officeDocument/2006/relationships/hyperlink" Target="https://unilim.hal.science/hal-05502261v1" TargetMode="External"/><Relationship Id="rId60" Type="http://schemas.openxmlformats.org/officeDocument/2006/relationships/hyperlink" Target="https://hal.science/search/index/?q=*&amp;authFullName_s=Bushra Khoyratty" TargetMode="External"/><Relationship Id="rId61" Type="http://schemas.openxmlformats.org/officeDocument/2006/relationships/hyperlink" Target="https://hal.science/search/index/?q=*&amp;authFullName_s=Rajeev Khoodeeram" TargetMode="External"/><Relationship Id="rId62" Type="http://schemas.openxmlformats.org/officeDocument/2006/relationships/hyperlink" Target="https://unilim.hal.science/hal-05477258v1" TargetMode="External"/><Relationship Id="rId63" Type="http://schemas.openxmlformats.org/officeDocument/2006/relationships/hyperlink" Target="https://unilim.hal.science/hal-05477247v1" TargetMode="External"/><Relationship Id="rId64" Type="http://schemas.openxmlformats.org/officeDocument/2006/relationships/hyperlink" Target="https://hal.science/search/index/?q=*&amp;authFullName_s=Pauline Storchan" TargetMode="External"/><Relationship Id="rId65" Type="http://schemas.openxmlformats.org/officeDocument/2006/relationships/hyperlink" Target="https://hal.science/search/index/?q=*&amp;authFullName_s=Cyrille Gaudin" TargetMode="External"/><Relationship Id="rId66" Type="http://schemas.openxmlformats.org/officeDocument/2006/relationships/hyperlink" Target="https://unilim.hal.science/hal-04731858v1" TargetMode="External"/><Relationship Id="rId67" Type="http://schemas.openxmlformats.org/officeDocument/2006/relationships/hyperlink" Target="https://unilim.hal.science/hal-04627257v1" TargetMode="External"/><Relationship Id="rId68" Type="http://schemas.openxmlformats.org/officeDocument/2006/relationships/hyperlink" Target="https://unilim.hal.science/hal-04627234v1" TargetMode="External"/><Relationship Id="rId69" Type="http://schemas.openxmlformats.org/officeDocument/2006/relationships/hyperlink" Target="https://hal.science/search/index/?q=*&amp;authFullName_s=Aboubacar Traore" TargetMode="External"/><Relationship Id="rId70" Type="http://schemas.openxmlformats.org/officeDocument/2006/relationships/hyperlink" Target="https://unilim.hal.science/hal-04770734v1" TargetMode="External"/><Relationship Id="rId71" Type="http://schemas.openxmlformats.org/officeDocument/2006/relationships/hyperlink" Target="https://hal.science/hal-04632884v1" TargetMode="External"/><Relationship Id="rId72" Type="http://schemas.openxmlformats.org/officeDocument/2006/relationships/hyperlink" Target="https://unilim.hal.science/hal-04770729v1" TargetMode="External"/><Relationship Id="rId73" Type="http://schemas.openxmlformats.org/officeDocument/2006/relationships/hyperlink" Target="https://unilim.hal.science/hal-04221761v1" TargetMode="External"/><Relationship Id="rId74" Type="http://schemas.openxmlformats.org/officeDocument/2006/relationships/hyperlink" Target="https://unilim.hal.science/hal-04519876v1" TargetMode="External"/><Relationship Id="rId75" Type="http://schemas.openxmlformats.org/officeDocument/2006/relationships/hyperlink" Target="https://unilim.hal.science/hal-04220233v1" TargetMode="External"/><Relationship Id="rId76" Type="http://schemas.openxmlformats.org/officeDocument/2006/relationships/hyperlink" Target="https://unilim.hal.science/hal-04221722v1" TargetMode="External"/><Relationship Id="rId77" Type="http://schemas.openxmlformats.org/officeDocument/2006/relationships/hyperlink" Target="https://unilim.hal.science/hal-04221695v1" TargetMode="External"/><Relationship Id="rId78" Type="http://schemas.openxmlformats.org/officeDocument/2006/relationships/hyperlink" Target="https://unilim.hal.science/hal-04221771v1" TargetMode="External"/><Relationship Id="rId79" Type="http://schemas.openxmlformats.org/officeDocument/2006/relationships/hyperlink" Target="https://unilim.hal.science/hal-04221687v1" TargetMode="External"/><Relationship Id="rId80" Type="http://schemas.openxmlformats.org/officeDocument/2006/relationships/hyperlink" Target="https://unilim.hal.science/hal-04221778v1" TargetMode="External"/><Relationship Id="rId81" Type="http://schemas.openxmlformats.org/officeDocument/2006/relationships/hyperlink" Target="https://unilim.hal.science/hal-04221745v1" TargetMode="External"/><Relationship Id="rId82" Type="http://schemas.openxmlformats.org/officeDocument/2006/relationships/hyperlink" Target="https://unilim.hal.science/hal-04221737v1" TargetMode="External"/><Relationship Id="rId83" Type="http://schemas.openxmlformats.org/officeDocument/2006/relationships/hyperlink" Target="https://unilim.hal.science/hal-04221783v1" TargetMode="External"/><Relationship Id="rId84" Type="http://schemas.openxmlformats.org/officeDocument/2006/relationships/hyperlink" Target="https://unilim.hal.science/hal-04221799v1" TargetMode="External"/><Relationship Id="rId85" Type="http://schemas.openxmlformats.org/officeDocument/2006/relationships/hyperlink" Target="https://unilim.hal.science/hal-04221790v1" TargetMode="External"/><Relationship Id="rId86" Type="http://schemas.openxmlformats.org/officeDocument/2006/relationships/hyperlink" Target="https://hal.science/hal-02484236v1" TargetMode="External"/><Relationship Id="rId87" Type="http://schemas.openxmlformats.org/officeDocument/2006/relationships/hyperlink" Target="https://hal.science/hal-02484282v1" TargetMode="External"/><Relationship Id="rId88" Type="http://schemas.openxmlformats.org/officeDocument/2006/relationships/hyperlink" Target="https://hal.science/search/index/?q=*&amp;authFullName_s=Maryan Lemoine" TargetMode="External"/><Relationship Id="rId89" Type="http://schemas.openxmlformats.org/officeDocument/2006/relationships/hyperlink" Target="https://hal.science/search/index/?q=*&amp;authFullName_s=Antoine Agraz" TargetMode="External"/><Relationship Id="rId90" Type="http://schemas.openxmlformats.org/officeDocument/2006/relationships/hyperlink" Target="https://hal.science/search/index/?q=*&amp;authFullName_s=S&#233;bastien Ponnou" TargetMode="External"/><Relationship Id="rId91" Type="http://schemas.openxmlformats.org/officeDocument/2006/relationships/hyperlink" Target="https://hal.science/hal-02484287v1" TargetMode="External"/><Relationship Id="rId92" Type="http://schemas.openxmlformats.org/officeDocument/2006/relationships/hyperlink" Target="https://unilim.hal.science/hal-04221712v1" TargetMode="External"/><Relationship Id="rId93" Type="http://schemas.openxmlformats.org/officeDocument/2006/relationships/hyperlink" Target="https://unilim.hal.science/hal-04221703v1" TargetMode="External"/><Relationship Id="rId94" Type="http://schemas.openxmlformats.org/officeDocument/2006/relationships/hyperlink" Target="https://unilim.hal.science/hal-01900252v1" TargetMode="External"/><Relationship Id="rId95" Type="http://schemas.openxmlformats.org/officeDocument/2006/relationships/hyperlink" Target="https://hal.science/hal-01832358v1" TargetMode="External"/><Relationship Id="rId96" Type="http://schemas.openxmlformats.org/officeDocument/2006/relationships/hyperlink" Target="https://hal.science/hal-02484250v1" TargetMode="External"/><Relationship Id="rId97" Type="http://schemas.openxmlformats.org/officeDocument/2006/relationships/hyperlink" Target="https://hal.science/hal-01832369v1" TargetMode="External"/><Relationship Id="rId98" Type="http://schemas.openxmlformats.org/officeDocument/2006/relationships/hyperlink" Target="https://unilim.hal.science/hal-01900253v1" TargetMode="External"/><Relationship Id="rId99" Type="http://schemas.openxmlformats.org/officeDocument/2006/relationships/hyperlink" Target="https://hal.science/hal-02484273v1" TargetMode="External"/><Relationship Id="rId100" Type="http://schemas.openxmlformats.org/officeDocument/2006/relationships/hyperlink" Target="https://hal.science/hal-01832359v1" TargetMode="External"/><Relationship Id="rId101" Type="http://schemas.openxmlformats.org/officeDocument/2006/relationships/hyperlink" Target="https://hal.science/hal-01832373v1" TargetMode="External"/><Relationship Id="rId102" Type="http://schemas.openxmlformats.org/officeDocument/2006/relationships/hyperlink" Target="https://hal.science/hal-01832371v1" TargetMode="External"/><Relationship Id="rId103" Type="http://schemas.openxmlformats.org/officeDocument/2006/relationships/hyperlink" Target="https://unilim.hal.science/hal-01832263v1" TargetMode="External"/><Relationship Id="rId104" Type="http://schemas.openxmlformats.org/officeDocument/2006/relationships/hyperlink" Target="https://unilim.hal.science/hal-01832268v1" TargetMode="External"/><Relationship Id="rId105" Type="http://schemas.openxmlformats.org/officeDocument/2006/relationships/hyperlink" Target="https://hal.science/hal-01832361v1" TargetMode="External"/><Relationship Id="rId106" Type="http://schemas.openxmlformats.org/officeDocument/2006/relationships/hyperlink" Target="https://hal.science/hal-01832363v1" TargetMode="External"/><Relationship Id="rId107" Type="http://schemas.openxmlformats.org/officeDocument/2006/relationships/hyperlink" Target="https://unilim.hal.science/hal-01832270v1" TargetMode="External"/><Relationship Id="rId108" Type="http://schemas.openxmlformats.org/officeDocument/2006/relationships/hyperlink" Target="https://hal.science/hal-01832362v1" TargetMode="External"/><Relationship Id="rId109" Type="http://schemas.openxmlformats.org/officeDocument/2006/relationships/hyperlink" Target="https://univ-reunion.hal.science/hal-01947771v1" TargetMode="External"/><Relationship Id="rId110" Type="http://schemas.openxmlformats.org/officeDocument/2006/relationships/hyperlink" Target="https://unilim.hal.science/hal-01832273v1" TargetMode="External"/><Relationship Id="rId111" Type="http://schemas.openxmlformats.org/officeDocument/2006/relationships/hyperlink" Target="https://univ-reunion.hal.science/hal-01947753v1" TargetMode="External"/><Relationship Id="rId112" Type="http://schemas.openxmlformats.org/officeDocument/2006/relationships/hyperlink" Target="https://univ-reunion.hal.science/hal-01952228v1" TargetMode="External"/><Relationship Id="rId113" Type="http://schemas.openxmlformats.org/officeDocument/2006/relationships/hyperlink" Target="https://unilim.hal.science/hal-01832276v1" TargetMode="External"/><Relationship Id="rId114" Type="http://schemas.openxmlformats.org/officeDocument/2006/relationships/hyperlink" Target="https://unilim.hal.science/hal-01832280v1" TargetMode="External"/><Relationship Id="rId115" Type="http://schemas.openxmlformats.org/officeDocument/2006/relationships/hyperlink" Target="https://unilim.hal.science/hal-04627250v1" TargetMode="External"/><Relationship Id="rId116" Type="http://schemas.openxmlformats.org/officeDocument/2006/relationships/hyperlink" Target="https://hal.science/search/index/?q=*&amp;authFullName_s=Madeleine Peyrat" TargetMode="External"/><Relationship Id="rId117" Type="http://schemas.openxmlformats.org/officeDocument/2006/relationships/hyperlink" Target="https://hal.science/search/index/?q=*&amp;authFullName_s=Emilie Pompignac" TargetMode="External"/><Relationship Id="rId118" Type="http://schemas.openxmlformats.org/officeDocument/2006/relationships/hyperlink" Target="https://hal.science/search/index/?q=*&amp;authFullName_s=Sandrine Malley-Guy" TargetMode="External"/><Relationship Id="rId119" Type="http://schemas.openxmlformats.org/officeDocument/2006/relationships/hyperlink" Target="https://hal.science/search/index/?q=*&amp;authFullName_s=Florence Bourguet" TargetMode="External"/><Relationship Id="rId120" Type="http://schemas.openxmlformats.org/officeDocument/2006/relationships/hyperlink" Target="https://hal.science/hal-05008122v1" TargetMode="External"/><Relationship Id="rId121" Type="http://schemas.openxmlformats.org/officeDocument/2006/relationships/hyperlink" Target="https://hal.science/search/index/?q=*&amp;authFullName_s=Patricia Bessaoud-Alonso" TargetMode="External"/><Relationship Id="rId122" Type="http://schemas.openxmlformats.org/officeDocument/2006/relationships/hyperlink" Target="https://unilim.hal.science/hal-04034601v1" TargetMode="External"/><Relationship Id="rId123" Type="http://schemas.openxmlformats.org/officeDocument/2006/relationships/hyperlink" Target="https://hal.science/search/index/?q=*&amp;authFullName_s=Dowlut Sabeena" TargetMode="External"/><Relationship Id="rId124" Type="http://schemas.openxmlformats.org/officeDocument/2006/relationships/hyperlink" Target="https://hal.science/search/index/?q=*&amp;authFullName_s=Shaad Toofanee" TargetMode="External"/><Relationship Id="rId125" Type="http://schemas.openxmlformats.org/officeDocument/2006/relationships/hyperlink" Target="https://hal.science/search/index/?q=*&amp;authFullName_s=Pierre-Marie Preux" TargetMode="External"/><Relationship Id="rId126" Type="http://schemas.openxmlformats.org/officeDocument/2006/relationships/hyperlink" Target="https://hal.science/search/index/?q=*&amp;authFullName_s=Julien Magne" TargetMode="External"/><Relationship Id="rId127" Type="http://schemas.openxmlformats.org/officeDocument/2006/relationships/hyperlink" Target="https://hal.science/search/index/?q=*&amp;authFullName_s=Cl&#233;mence Thebaut" TargetMode="External"/><Relationship Id="rId128" Type="http://schemas.openxmlformats.org/officeDocument/2006/relationships/hyperlink" Target="https://hal.science/hal-02484217v1" TargetMode="External"/><Relationship Id="rId129" Type="http://schemas.openxmlformats.org/officeDocument/2006/relationships/hyperlink" Target="https://hal.science/hal-01832365v1" TargetMode="External"/><Relationship Id="rId130" Type="http://schemas.openxmlformats.org/officeDocument/2006/relationships/hyperlink" Target="https://hal.science/hal-04904254v1" TargetMode="External"/><Relationship Id="rId131" Type="http://schemas.openxmlformats.org/officeDocument/2006/relationships/hyperlink" Target="https://hal.science/search/index/?q=*&amp;authFullName_s=Corinne Rougerie" TargetMode="External"/><Relationship Id="rId132" Type="http://schemas.openxmlformats.org/officeDocument/2006/relationships/hyperlink" Target="https://unilim.hal.science/hal-04221652v1" TargetMode="External"/><Relationship Id="rId133" Type="http://schemas.openxmlformats.org/officeDocument/2006/relationships/hyperlink" Target="https://dx.doi.org/10.17184/eac.9782813005175" TargetMode="External"/><Relationship Id="rId134" Type="http://schemas.openxmlformats.org/officeDocument/2006/relationships/hyperlink" Target="https://unilim.hal.science/hal-01894438v1" TargetMode="External"/><Relationship Id="rId135" Type="http://schemas.openxmlformats.org/officeDocument/2006/relationships/hyperlink" Target="https://hal.science/search/index/?q=*&amp;authFullName_s=Olivier Galy" TargetMode="External"/><Relationship Id="rId136" Type="http://schemas.openxmlformats.org/officeDocument/2006/relationships/hyperlink" Target="https://hal.science/search/index/?q=*&amp;authFullName_s=Eric Dugas" TargetMode="External"/><Relationship Id="rId137" Type="http://schemas.openxmlformats.org/officeDocument/2006/relationships/hyperlink" Target="https://hal.science/hal-02484303v1" TargetMode="External"/><Relationship Id="rId138" Type="http://schemas.openxmlformats.org/officeDocument/2006/relationships/hyperlink" Target="https://hal.science/hal-02484309v1" TargetMode="External"/><Relationship Id="rId139" Type="http://schemas.openxmlformats.org/officeDocument/2006/relationships/hyperlink" Target="https://hal.science/hal-02484314v1" TargetMode="External"/><Relationship Id="rId140" Type="http://schemas.openxmlformats.org/officeDocument/2006/relationships/hyperlink" Target="https://unilim.hal.science/hal-04519861v1" TargetMode="External"/><Relationship Id="rId141" Type="http://schemas.openxmlformats.org/officeDocument/2006/relationships/hyperlink" Target="https://unilim.hal.science/hal-04519849v1" TargetMode="External"/><Relationship Id="rId142" Type="http://schemas.openxmlformats.org/officeDocument/2006/relationships/hyperlink" Target="https://unilim.hal.science/hal-04221671v1" TargetMode="External"/><Relationship Id="rId143" Type="http://schemas.openxmlformats.org/officeDocument/2006/relationships/hyperlink" Target="https://hal.science/hal-03044156v1" TargetMode="External"/><Relationship Id="rId144" Type="http://schemas.openxmlformats.org/officeDocument/2006/relationships/hyperlink" Target="https://hal.science/hal-02568249v1" TargetMode="External"/><Relationship Id="rId145" Type="http://schemas.openxmlformats.org/officeDocument/2006/relationships/hyperlink" Target="https://dx.doi.org/10.17184/eac.2682" TargetMode="External"/><Relationship Id="rId146" Type="http://schemas.openxmlformats.org/officeDocument/2006/relationships/hyperlink" Target="https://unilim.hal.science/hal-01616975v1" TargetMode="External"/><Relationship Id="rId147" Type="http://schemas.openxmlformats.org/officeDocument/2006/relationships/hyperlink" Target="https://hal.science/hal-02484294v1" TargetMode="External"/><Relationship Id="rId148" Type="http://schemas.openxmlformats.org/officeDocument/2006/relationships/hyperlink" Target="https://hal.science/search/index/?q=*&amp;authFullName_s=Frank Pizon" TargetMode="External"/><Relationship Id="rId149" Type="http://schemas.openxmlformats.org/officeDocument/2006/relationships/hyperlink" Target="https://theses.hal.science/tel-01406790v1" TargetMode="External"/><Relationship Id="rId150" Type="http://schemas.openxmlformats.org/officeDocument/2006/relationships/hyperlink" Target="https://www.theses.fr/2015CLF20007" TargetMode="External"/><Relationship Id="rId151" Type="http://schemas.openxmlformats.org/officeDocument/2006/relationships/hyperlink" Target="https://unilim.hal.science/tel-0422181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AUTHIER</dc:title>
  <dc:description>CV</dc:description>
  <dc:subject/>
  <cp:keywords/>
  <cp:category/>
  <cp:lastModifiedBy/>
  <dcterms:created xsi:type="dcterms:W3CDTF">2026-05-26T18:25:44+02:00</dcterms:created>
  <dcterms:modified xsi:type="dcterms:W3CDTF">2026-05-26T18:25:44+02:00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