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GALLI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mobiles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Lévy-Leblond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Gerini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82,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en 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 lieux culturels. Tome 1 - Identités en création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pp.101-103,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 lieux culturels. Tome 1 - Identités en création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pp.21-28,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Prétexte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Renucci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 lieux culturels. Tome 1 - Identités en création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pp.11-19,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impromptus scientifiques : nouvelles formes de rencontres art-science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Grison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Laboratoire</w:t>
            </w:r>
            <w:r>
              <w:rPr/>
              <w:t xml:space="preserve">, 2, Éditions De Bonne Heure, pp.51-58, 2024, 978-2-493781-17-8.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⟨10.5281/zenodo.10932989⟩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 au « Tiers en vers » : une recherche de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Rivière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 lieux culturels. Tome 1 - Identités en création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pp.95-99,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Remèdes robotiques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Serge Tisseron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82, A paraître, Liens mobiles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Fausse note dans la communication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Yves Winkin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82, A paraître, Liens mobiles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82, A paraître, Liens mobiles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à la voix (dialogue)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Pommereau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Pharmaphone : la voix des adolescents</w:t>
            </w:r>
            <w:r>
              <w:rPr/>
              <w:t xml:space="preserve">, , 2020, 978-2-8073-2934-8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de la communication (dialogue)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Bougnoux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Pharmaphone : la voix des adolescents</w:t>
            </w:r>
            <w:r>
              <w:rPr/>
              <w:t xml:space="preserve">, , 2020, 978-2-8073-2934-8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 comme voix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Gutton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Pharmaphone : la voix des adolescents</w:t>
            </w:r>
            <w:r>
              <w:rPr/>
              <w:t xml:space="preserve">, , 2020, 978-2-8073-2934-8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l’individualisme (dialogue)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Marcelli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Pharmaphone : la voix des adolescents</w:t>
            </w:r>
            <w:r>
              <w:rPr/>
              <w:t xml:space="preserve">, , 2020, 978-2-8073-2934-8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l’adolescent (dialogue)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Abitbol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Pharmaphone : la voix des adolescents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2020, 978-2-8073-2934-8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adolescentes à la coédition d’un web-documentairesur la culture scientifique. Une nécessaire dialectique entre SIC et CSTI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Gerini</w:t>
              </w:r>
            </w:hyperlink>
          </w:p>
          <w:p>
            <w:pPr/>
            <w:r>
              <w:rPr/>
              <w:t xml:space="preserve">Ioan ROXIN; Federico TAJARIOL; Ioan HOSU; Nicolas PELISSIER. </w:t>
            </w:r>
            <w:r>
              <w:rPr>
                <w:i w:val="1"/>
                <w:iCs w:val="1"/>
              </w:rPr>
              <w:t xml:space="preserve">Information, Communication et Humanités numérique. Enjeux et défis pour un enrichissement épistémologique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Edition Accent</w:t>
              </w:r>
            </w:hyperlink>
            <w:r>
              <w:rPr/>
              <w:t xml:space="preserve">, pp.279-293, 2019, 978-606-561-203-7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L'adolescent du XXIème siècle nous enseigne la vie, les sentiments et la communication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/>
              <w:t xml:space="preserve">Sciences de l'information et de la communication. Université de Toulon (UTLN), FRA., 2020.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tel-03175842v1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1827v1" TargetMode="External"/><Relationship Id="rId8" Type="http://schemas.openxmlformats.org/officeDocument/2006/relationships/hyperlink" Target="https://hal.science/search/index/?q=*&amp;authFullName_s=David Galli" TargetMode="External"/><Relationship Id="rId9" Type="http://schemas.openxmlformats.org/officeDocument/2006/relationships/hyperlink" Target="https://hal.science/search/index/?q=*&amp;authFullName_s=Jean-Marc L&#233;vy-Leblond" TargetMode="External"/><Relationship Id="rId10" Type="http://schemas.openxmlformats.org/officeDocument/2006/relationships/hyperlink" Target="https://hal.science/search/index/?q=*&amp;authFullName_s=Christian Gerini" TargetMode="External"/><Relationship Id="rId11" Type="http://schemas.openxmlformats.org/officeDocument/2006/relationships/hyperlink" Target="https://hal.science/hal-04708791v1" TargetMode="External"/><Relationship Id="rId12" Type="http://schemas.openxmlformats.org/officeDocument/2006/relationships/hyperlink" Target="https://hal.science/search/index/?q=*&amp;authFullName_s=Ga&#235;tan Rivi&#232;re" TargetMode="External"/><Relationship Id="rId13" Type="http://schemas.openxmlformats.org/officeDocument/2006/relationships/hyperlink" Target="https://www.editions-harmattan.fr/catalogue/livre/les-tiers-lieux-culturels-1/16265" TargetMode="External"/><Relationship Id="rId14" Type="http://schemas.openxmlformats.org/officeDocument/2006/relationships/hyperlink" Target="https://hal.science/hal-04484887v1" TargetMode="External"/><Relationship Id="rId15" Type="http://schemas.openxmlformats.org/officeDocument/2006/relationships/hyperlink" Target="https://hal.science/search/index/?q=*&amp;authFullName_s=Clara Galliano" TargetMode="External"/><Relationship Id="rId16" Type="http://schemas.openxmlformats.org/officeDocument/2006/relationships/hyperlink" Target="https://hal.science/search/index/?q=*&amp;authFullName_s=Vincent Lambert" TargetMode="External"/><Relationship Id="rId17" Type="http://schemas.openxmlformats.org/officeDocument/2006/relationships/hyperlink" Target="https://www.editions-harmattan.fr/livre-les_tiers_lieux_culturels_tome_1_identites_en_creation_david_galli_clara_galliano_vincent_lambert-9782336444888-79398.html" TargetMode="External"/><Relationship Id="rId18" Type="http://schemas.openxmlformats.org/officeDocument/2006/relationships/hyperlink" Target="https://hal.science/hal-04708244v1" TargetMode="External"/><Relationship Id="rId19" Type="http://schemas.openxmlformats.org/officeDocument/2006/relationships/hyperlink" Target="https://hal.science/search/index/?q=*&amp;authFullName_s=Franck Renucci" TargetMode="External"/><Relationship Id="rId20" Type="http://schemas.openxmlformats.org/officeDocument/2006/relationships/hyperlink" Target="https://hal.science/hal-04599873v1" TargetMode="External"/><Relationship Id="rId21" Type="http://schemas.openxmlformats.org/officeDocument/2006/relationships/hyperlink" Target="https://hal.science/search/index/?q=*&amp;authFullName_s=Pauline Grison" TargetMode="External"/><Relationship Id="rId22" Type="http://schemas.openxmlformats.org/officeDocument/2006/relationships/hyperlink" Target="https://hal.science/search/index/?q=*&amp;authFullName_s=&#201;ric Triquet" TargetMode="External"/><Relationship Id="rId23" Type="http://schemas.openxmlformats.org/officeDocument/2006/relationships/hyperlink" Target="https://dx.doi.org/10.5281/zenodo.10932989" TargetMode="External"/><Relationship Id="rId24" Type="http://schemas.openxmlformats.org/officeDocument/2006/relationships/hyperlink" Target="https://hal.science/hal-04708782v1" TargetMode="External"/><Relationship Id="rId25" Type="http://schemas.openxmlformats.org/officeDocument/2006/relationships/hyperlink" Target="https://hal.science/hal-03172103v1" TargetMode="External"/><Relationship Id="rId26" Type="http://schemas.openxmlformats.org/officeDocument/2006/relationships/hyperlink" Target="https://hal.science/search/index/?q=*&amp;authFullName_s=Serge Tisseron" TargetMode="External"/><Relationship Id="rId27" Type="http://schemas.openxmlformats.org/officeDocument/2006/relationships/hyperlink" Target="https://hal.science/hal-03172093v1" TargetMode="External"/><Relationship Id="rId28" Type="http://schemas.openxmlformats.org/officeDocument/2006/relationships/hyperlink" Target="https://hal.science/search/index/?q=*&amp;authFullName_s=Yves Winkin" TargetMode="External"/><Relationship Id="rId29" Type="http://schemas.openxmlformats.org/officeDocument/2006/relationships/hyperlink" Target="https://hal.science/hal-03172106v1" TargetMode="External"/><Relationship Id="rId30" Type="http://schemas.openxmlformats.org/officeDocument/2006/relationships/hyperlink" Target="https://hal.science/hal-03112652v1" TargetMode="External"/><Relationship Id="rId31" Type="http://schemas.openxmlformats.org/officeDocument/2006/relationships/hyperlink" Target="https://hal.science/search/index/?q=*&amp;authFullName_s=Xavier Pommereau" TargetMode="External"/><Relationship Id="rId32" Type="http://schemas.openxmlformats.org/officeDocument/2006/relationships/hyperlink" Target="https://hal.science/hal-03112661v1" TargetMode="External"/><Relationship Id="rId33" Type="http://schemas.openxmlformats.org/officeDocument/2006/relationships/hyperlink" Target="https://hal.science/search/index/?q=*&amp;authFullName_s=Daniel Bougnoux" TargetMode="External"/><Relationship Id="rId34" Type="http://schemas.openxmlformats.org/officeDocument/2006/relationships/hyperlink" Target="https://hal.science/hal-03112656v1" TargetMode="External"/><Relationship Id="rId35" Type="http://schemas.openxmlformats.org/officeDocument/2006/relationships/hyperlink" Target="https://hal.science/search/index/?q=*&amp;authFullName_s=Philippe Gutton" TargetMode="External"/><Relationship Id="rId36" Type="http://schemas.openxmlformats.org/officeDocument/2006/relationships/hyperlink" Target="https://hal.science/hal-03112659v1" TargetMode="External"/><Relationship Id="rId37" Type="http://schemas.openxmlformats.org/officeDocument/2006/relationships/hyperlink" Target="https://hal.science/search/index/?q=*&amp;authFullName_s=Daniel Marcelli" TargetMode="External"/><Relationship Id="rId38" Type="http://schemas.openxmlformats.org/officeDocument/2006/relationships/hyperlink" Target="https://hal.science/hal-03112647v1" TargetMode="External"/><Relationship Id="rId39" Type="http://schemas.openxmlformats.org/officeDocument/2006/relationships/hyperlink" Target="https://hal.science/search/index/?q=*&amp;authFullName_s=Jean Abitbol" TargetMode="External"/><Relationship Id="rId40" Type="http://schemas.openxmlformats.org/officeDocument/2006/relationships/hyperlink" Target="https://www.deboecksuperieur.com/ouvrage/9782807332447-pharmaphone-la-voix-des-adolescents" TargetMode="External"/><Relationship Id="rId41" Type="http://schemas.openxmlformats.org/officeDocument/2006/relationships/hyperlink" Target="https://hal.science/hal-02636508v1" TargetMode="External"/><Relationship Id="rId42" Type="http://schemas.openxmlformats.org/officeDocument/2006/relationships/hyperlink" Target="http://www.accentpublisher.ro" TargetMode="External"/><Relationship Id="rId43" Type="http://schemas.openxmlformats.org/officeDocument/2006/relationships/hyperlink" Target="https://hal.science/tel-03175842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GALLI</dc:title>
  <dc:description>CV</dc:description>
  <dc:subject/>
  <cp:keywords/>
  <cp:category/>
  <cp:lastModifiedBy/>
  <dcterms:created xsi:type="dcterms:W3CDTF">2026-05-19T20:32:28+02:00</dcterms:created>
  <dcterms:modified xsi:type="dcterms:W3CDTF">2026-05-19T20:32:28+02:00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