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Giband </w:t></w:r><w:r><w:rPr><w:color w:val="641e6e"/></w:rPr><w:t xml:space="preserve">David GibandProfesseur des universités Urbanisme et aménagement du territoireUniversité Perpignan Via DomitiaUMR ART-Dev 5281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david-giband</w:t></w:r></w:hyperlink></w:p><w:p><w:pPr><w:numPr><w:ilvl w:val="0"/><w:numId w:val="1"/></w:numPr></w:pPr><w:r><w:rPr/><w:t xml:space="preserve"> ORCID : </w:t></w:r><w:hyperlink r:id="rId8" w:history="1"><w:r><w:rPr><w:color w:val="#410a8c"/><w:u w:val="single"/></w:rPr><w:t xml:space="preserve">0000-0001-7664-4863</w:t></w:r></w:hyperlink></w:p><w:p><w:pPr><w:numPr><w:ilvl w:val="0"/><w:numId w:val="1"/></w:numPr></w:pPr><w:r><w:rPr/><w:t xml:space="preserve"> IdRef : </w:t></w:r><w:hyperlink r:id="rId9" w:history="1"><w:r><w:rPr><w:color w:val="#410a8c"/><w:u w:val="single"/></w:rPr><w:t xml:space="preserve">092594565</w:t></w:r></w:hyperlink></w:p><w:p><w:pPr><w:spacing w:before="600"/></w:pPr></w:p><w:p><w:pPr><w:pStyle w:val="Heading2"/></w:pPr><w:r><w:rPr><w:color w:val="1e198e"/><w:b w:val="1"/><w:bCs w:val="1"/></w:rPr><w:t xml:space="preserve">Présentation</w:t></w:r></w:p><w:p><w:pPr><w:spacing w:after="100"/></w:pPr></w:p><w:p><w:pPr/><w:r><w:rPr/><w:t xml:space="preserve">DAVID GIBAND</w:t></w:r></w:p><w:p><w:pPr/><w:r><w:rPr/><w:t xml:space="preserve">Né le 26 novembre 1969 à Saint-Étienne (Loire, France).Courriel : </w:t></w:r><w:hyperlink r:id="rId10" w:history="1"><w:r><w:rPr><w:color w:val="#410a8c"/><w:u w:val="single"/></w:rPr><w:t xml:space="preserve">giband@univ-perp.fr</w:t></w:r></w:hyperlink></w:p><w:p><w:pPr/><w:r><w:rPr/><w:t xml:space="preserve">Parcours professionnel</w:t></w:r></w:p><w:p><w:pPr/><w:r><w:rPr/><w:t xml:space="preserve">•	Depuis octobre 2010 : Professeur des Universités, section 24 du CNU, Université de Perpignan Via Domitia (UPVD).•	Septembre 1999 – Octobre 2010 : Maître de conférences au département de Géographie et d’Aménagement du territoire de l’UPVD.•	Chercheur au laboratoire ART-DEV, UMR-5281 (UPVD, UPVM, UM, CNRS, CIRAD).•	Qualifié depuis février 2010 aux fonctions de professeur en sections 24 et 23.•	Mars 1999, qualifié aux fonctions de Maître de conférences dans les sections 23 et 24 du CNU.•	1997-1999 : Attaché temporaire d’enseignement et de recherche au département de Géographie de l’Université Jean Monnet.•	1994-1997 : Allocataire moniteur de recherche. Allocataire de recherche à l’institut d’Urbanisme de Lyon (Université Lyon II). Moniteur au département de Géographie de l’Université Jean Monnet Saint-Étienne. Exempté de monitorat pour l’année 1994-1995.•	1994-1995 : accueilli (à partir de novembre 1994) au Department of Geography, College of liberal arts, Temple University, Philadelphie, États-Unis.•	Janvier 1994 à fin octobre 1994 : Service militaire effectué au Commissariat de l’Air, Base Aérienne 110 (Creil), Armée de l’Air. Médaille de Bronze de la défense nationale.•	Août 1993 à fin décembre 1994 : Assistant puis chargé d’études, Agence d’urbanisme EPURES, Saint-Étienne, Service Études et prospectives.</w:t></w:r></w:p><w:p><w:pPr/><w:r><w:rPr/><w:t xml:space="preserve">Titres Universitaires</w:t></w:r></w:p><w:p><w:pPr/><w:r><w:rPr/><w:t xml:space="preserve">•	2009 : Habilitation à diriger des recherches, obtenue le 23 septembre 2009, Université Bordeaux III, Référent : G. Di Méo, « La ville plurielle. Pour une géographie du vivre ensemble. Territoires, acteurs, identités et politiques. Des métropoles américaines aux quartiers français ».</w:t></w:r></w:p><w:p><w:pPr/><w:r><w:rPr/><w:t xml:space="preserve">•	1998 : Doctorat Nouveau Régime en Géographie et Aménagement de l’université Jean Monnet (Saint-Étienne), mention Très honorable avec les félicitations du jury à l’unanimité, obtenue le 18 décembre 1998. Titre de la thèse : « Politiques urbaines, associations d’habitants et mutations sociospatiales. Philadelphie ou la construction d’une cité post-industrielle (1972-1997) », sous la direction d’André Vant, soutenue le 18 décembre 1998 à l’Université Jean Monnet.</w:t></w:r></w:p><w:p><w:pPr/><w:r><w:rPr/><w:t xml:space="preserve">•	1994, DEA, Villes et Sociétés, Institut d’urbanisme de Lyon.</w:t></w:r></w:p><w:p><w:pPr/><w:r><w:rPr/><w:t xml:space="preserve">Responsabilités administratives et électives</w:t></w:r></w:p><w:p><w:pPr/><w:r><w:rPr/><w:t xml:space="preserve">Responsabilités administratives•	De juillet 2019 à décembre 2020 : Vice-président Recherche et valorisation, UPVD, directeur du SAIC (Service des activités industrielles et commerciales), UPVD.•	Janvier 2015-juillet 2019 : Directeur de l’UMR Art-Dev 5281 (CNRS, CIRAD, UPVD, UM3, UM).•	2012-2015 : Vice-président en charge du patrimoine et du développement durable, UPVD.•	2011- 2015 : directeur adjoint UMR Art-Dev 5281.•	2010-2012 : Directeur du département de Géographie, Aménagement du territoire, UPVD.</w:t></w:r></w:p><w:p><w:pPr/><w:r><w:rPr/><w:t xml:space="preserve">Responsabilités pédagogiques•	2024-2025 : responsable Master 1 Urbanisme, Habitat et Aménagement (en remplacement de A. Delage, en délégation CNRS).•	2010-2014 : responsable de la mention du Master Urbanisme et Habitat UPVD.•	2016-2019 : responsable de la mention de Master Urbanisme et aménagement Université Paul Valéry Montpellier 3 et Université de Perpignan Via Domitia•	2008-2015 : assesseur du doyen (vice-doyen) de la Faculté des Lettres et Sciences Humaines de l’université de Perpignan.•	2007-2010 : coordonnateur du C2i métiers de l’environnement et de l’aménagement pour la faculté de Lettres et sciences humaines de l’Université de Perpignan.•	2002- 2010 : Responsable pédagogique de la licence Aménagement du territoire.•	1999-2002 : Responsable pédagogique de la maîtrise aménagement du territoire.</w:t></w:r></w:p><w:p><w:pPr/><w:r><w:rPr/><w:t xml:space="preserve">Fonctions électives•	Depuis novembre 2023, membre nommé du CNU 24.•	Depuis 2013 : membre élu du conseil scientifique, UPVD.•	2003-2015 : Élu au Conseil de la Faculté des Lettres Sciences humaines de l’université de Perpignan.•	2010-2020 : membre du conseil de laboratoire de l’UMR Art-Dev.</w:t></w:r></w:p><w:p><w:pPr/><w:r><w:rPr/><w:t xml:space="preserve">•	Titulaire de la PEDR (2018-2022)</w:t></w:r></w:p><w:p><w:pPr/><w:r><w:rPr/><w:t xml:space="preserve">Publications : 146</w:t></w:r></w:p><w:p><w:pPr/><w:r><w:rPr/><w:t xml:space="preserve">•	Ouvrages individuels et direction d'ouvrages collectifs (10)</w:t></w:r></w:p><w:p><w:pPr><w:numPr><w:ilvl w:val="0"/><w:numId w:val="2"/></w:numPr></w:pPr><w:r><w:rPr/><w:t xml:space="preserve">Delage, A., Giband D., Mary N., Nafaa N., 2023, Géographie de l’éducation, Coll. Cursus, A. Colin, Paris, 239 p.</w:t></w:r></w:p><w:p><w:pPr><w:numPr><w:ilvl w:val="0"/><w:numId w:val="2"/></w:numPr></w:pPr><w:r><w:rPr/><w:t xml:space="preserve">Mary, K., Nafaa N., Giband D. (Éds), 2023, Geographies of globalized education privatization, international perspective, Springer Nature, Cham.</w:t></w:r></w:p><w:p><w:pPr><w:numPr><w:ilvl w:val="0"/><w:numId w:val="2"/></w:numPr></w:pPr><w:r><w:rPr/><w:t xml:space="preserve">Giband D., 2011, Les villes de la diversité. Territoires du vivre ensemble, Paris, Anthropos/Economica, Coll. Géographie, 150 p.</w:t></w:r></w:p><w:p><w:pPr><w:numPr><w:ilvl w:val="0"/><w:numId w:val="2"/></w:numPr></w:pPr><w:r><w:rPr/><w:t xml:space="preserve">Giband D., 2010, L’Amérique du Nord, Paris, Ellipses, 250 p.</w:t></w:r></w:p><w:p><w:pPr><w:numPr><w:ilvl w:val="0"/><w:numId w:val="2"/></w:numPr></w:pPr><w:r><w:rPr/><w:t xml:space="preserve">Giband D., 2006, Géographie sociale des États-Unis, Ellipses, Paris, Collection Carrefours Géographie, 150 p.</w:t></w:r></w:p><w:p><w:pPr><w:numPr><w:ilvl w:val="0"/><w:numId w:val="2"/></w:numPr></w:pPr><w:r><w:rPr/><w:t xml:space="preserve">Giband D., 2001, Politiques urbaines, associations d’habitants et mutations sociospatiales. Philadelphie ou la construction d’une cité post-industrielle (1972-1997), Presses Universitaires du Septentrion, Lille, 652 p.</w:t></w:r></w:p><w:p><w:pPr><w:numPr><w:ilvl w:val="0"/><w:numId w:val="2"/></w:numPr></w:pPr><w:r><w:rPr/><w:t xml:space="preserve">Giband D., 2012, L’Amérique du Nord, enjeux et défis, Ellipses, Paris, 311 pages.</w:t></w:r></w:p><w:p><w:pPr><w:numPr><w:ilvl w:val="0"/><w:numId w:val="2"/></w:numPr></w:pPr><w:r><w:rPr/><w:t xml:space="preserve">Laurent Mucchielli, Jean-Louis Olive, David Giband, 2010, État d’émeutes, États d’exception, retour sur la question centrale des périphéries, Perpignan, Presses Universitaires de Perpignan, 687 p.</w:t></w:r></w:p><w:p><w:pPr><w:numPr><w:ilvl w:val="0"/><w:numId w:val="2"/></w:numPr></w:pPr><w:r><w:rPr/><w:t xml:space="preserve">Giband D., Lacquement, G., 2007, La ville et ses marges scolaires : retours d’expérience sur l’éducation prioritaire et la rénovation urbaine en France et à l’étranger, Presses Universitaires de Perpignan, Perpignan, 150 p.</w:t></w:r></w:p><w:p><w:pPr><w:numPr><w:ilvl w:val="0"/><w:numId w:val="2"/></w:numPr></w:pPr><w:r><w:rPr/><w:t xml:space="preserve">Giband D., Holz J-M, 2007, Les territoires du sport entre politiques et pratiques, Perpignan, Presses Universitaires de Perpignan, 190 p.</w:t></w:r></w:p><w:p><w:pPr/><w:r><w:rPr/><w:t xml:space="preserve">•	Coordinations de numéros de revue : 4</w:t></w:r></w:p><w:p><w:pPr><w:numPr><w:ilvl w:val="0"/><w:numId w:val="3"/></w:numPr></w:pPr><w:r><w:rPr/><w:t xml:space="preserve">Giband D. et Rieutort L., 2025, « Les écoles et leurs environnements », numéro spécial Revue internationale d’Éducation de Sèvres, à paraitre.</w:t></w:r></w:p><w:p><w:pPr><w:numPr><w:ilvl w:val="0"/><w:numId w:val="3"/></w:numPr></w:pPr><w:r><w:rPr/><w:t xml:space="preserve">Giband D., Coordination avec Kevin Mary et Nora Nafaa du numéro thématique n°19 (2020) de la revue Cahiers de la recherche sur l’éducation et les savoirs : « Privatisations et ségrégations de l'éducation. Perspectives internationales ». </w:t></w:r><w:hyperlink r:id="rId11" w:history="1"><w:r><w:rPr><w:color w:val="#410a8c"/><w:u w:val="single"/></w:rPr><w:t xml:space="preserve">https://journals.openedition.org/cres/4782</w:t></w:r></w:hyperlink></w:p><w:p><w:pPr><w:numPr><w:ilvl w:val="0"/><w:numId w:val="3"/></w:numPr></w:pPr><w:r><w:rPr/><w:t xml:space="preserve">Giband D., Nafaa N., 2022, Coordination, L’information géographique, N°4, Les Etats-Unis, une géographie socio-ethnique.</w:t></w:r></w:p><w:p><w:pPr><w:numPr><w:ilvl w:val="0"/><w:numId w:val="3"/></w:numPr></w:pPr><w:r><w:rPr/><w:t xml:space="preserve">Giband D., Coordination du numéro de la revue Sud-Ouest Européen, « Les deux Catalognes, un territoire   entre trans et interfrontalier », (N° 28, janvier 2010).</w:t></w:r></w:p><w:p><w:pPr/><w:r><w:rPr/><w:t xml:space="preserve">•	Articles dans des revues à comité de lecture : 37</w:t></w:r></w:p><w:p><w:pPr><w:numPr><w:ilvl w:val="0"/><w:numId w:val="4"/></w:numPr></w:pPr><w:r><w:rPr/><w:t xml:space="preserve">Delage A., Giband D., Mary K., 2025, « Les &amp;quot; Édupreneurs et leurs territoires. La diffusion d'un modèle entre mondialisation et fronts pionniers de la néolibéralisation », in Espaces et Sociétés (accepté).</w:t></w:r></w:p><w:p><w:pPr><w:numPr><w:ilvl w:val="0"/><w:numId w:val="4"/></w:numPr></w:pPr><w:r><w:rPr/><w:t xml:space="preserve">Giband D. Delage A., 2025, « Rente locative ‘hors-circuits’. Devenir propriétaire-bailleur de logements inconfortables dans l’arrière-pays méditerranéen. », in Espaces et Sociétés, soumis.</w:t></w:r></w:p><w:p><w:pPr><w:numPr><w:ilvl w:val="0"/><w:numId w:val="4"/></w:numPr></w:pPr><w:r><w:rPr/><w:t xml:space="preserve">Giband, D., 2022, « Les Pyrénées-Orientales : du territoire d’enracinement au territoire d’établissement du RN. », Hérodote, N°187, p.23-44.</w:t></w:r></w:p><w:p><w:pPr><w:numPr><w:ilvl w:val="0"/><w:numId w:val="4"/></w:numPr></w:pPr><w:r><w:rPr/><w:t xml:space="preserve">Giband, D, 2022, « Perpignan, un laboratoire municipal du RN à l’épreuve de la présidentielles », Métropolitiques, </w:t></w:r><w:hyperlink r:id="rId12" w:history="1"><w:r><w:rPr><w:color w:val="#410a8c"/><w:u w:val="single"/></w:rPr><w:t xml:space="preserve">https://metropolitiques.eu/Perpignan-un-laboratoire-municipal-du-RN-a-l-epreuve-de-la-presidentielle.html</w:t></w:r></w:hyperlink></w:p><w:p><w:pPr><w:numPr><w:ilvl w:val="0"/><w:numId w:val="4"/></w:numPr></w:pPr><w:r><w:rPr/><w:t xml:space="preserve">Giband D., Nafaa N., 2022, « La figure changeante des États-Unis », in L’information Géographique, 1, p.10-18.</w:t></w:r></w:p><w:p><w:pPr><w:numPr><w:ilvl w:val="0"/><w:numId w:val="4"/></w:numPr></w:pPr><w:r><w:rPr/><w:t xml:space="preserve">Giband, D., Nafaa, N., Delage, A., 2022, Quelle(s) géographie(s) de l’éducation ? Plaidoyer pour approche in-disciplinée de l’éducation en géographie., Les Annales de géographie, 746, p.63-90</w:t></w:r></w:p><w:p><w:pPr><w:numPr><w:ilvl w:val="0"/><w:numId w:val="4"/></w:numPr></w:pPr><w:r><w:rPr/><w:t xml:space="preserve">Giband, D., Lebourg, N., Sistach. D, 2021, “La prise de Perpignan par le RN.  Chronique d’une conquête annoncée.”, Pôle Sud, p.91-110.</w:t></w:r></w:p><w:p><w:pPr><w:numPr><w:ilvl w:val="0"/><w:numId w:val="4"/></w:numPr></w:pPr><w:r><w:rPr/><w:t xml:space="preserve">Giband, D., 2021, « L’éducation à l’épreuve de la mondialisation. Des espaces scolaires à l’éclatement des territoires éducatifs », L’Information Géographique, 3, p.9-28.</w:t></w:r></w:p><w:p><w:pPr><w:numPr><w:ilvl w:val="0"/><w:numId w:val="4"/></w:numPr></w:pPr><w:r><w:rPr/><w:t xml:space="preserve">Giband D., 2021, « La parentalité gitane et l’espace urbain : une relation renouvelée ? », EchoGéo [En ligne], 55 | 2021, mis en ligne le 31 mars 2021, consulté le 04 mai 2021. URL : </w:t></w:r><w:hyperlink r:id="rId13" w:history="1"><w:r><w:rPr><w:color w:val="#410a8c"/><w:u w:val="single"/></w:rPr><w:t xml:space="preserve">http://journals.openedition.org/echogeo/20831</w:t></w:r></w:hyperlink></w:p><w:p><w:pPr><w:numPr><w:ilvl w:val="0"/><w:numId w:val="4"/></w:numPr></w:pPr><w:r><w:rPr/><w:t xml:space="preserve">Giband D., Mary K., Nafaa. N, 2020, Éducation, privatisation, ségrégation : regards croisés Nord/Sud. De l’importance de la dimension spatiale des dynamiques éducatives”, Cahiers de la recherche sur l’éducation et les savoirs, n° 19, 2020, pp. 7-20, </w:t></w:r><w:hyperlink r:id="rId14" w:history="1"><w:r><w:rPr><w:color w:val="#410a8c"/><w:u w:val="single"/></w:rPr><w:t xml:space="preserve">https://journals.openedition.org/cres/4803</w:t></w:r></w:hyperlink></w:p><w:p><w:pPr><w:numPr><w:ilvl w:val="0"/><w:numId w:val="4"/></w:numPr></w:pPr><w:r><w:rPr/><w:t xml:space="preserve">Giband D., Mary K., 2018, “Territorial cross-border policies in higher education. The case study of the eastern Pyrenean border”. Document d’analysis geographic, 64/3, pp. 587-601.</w:t></w:r></w:p><w:p><w:pPr><w:numPr><w:ilvl w:val="0"/><w:numId w:val="4"/></w:numPr></w:pPr><w:r><w:rPr/><w:t xml:space="preserve">Giband D., Vicente-Rafi J., 2018, « Los espacios transfronterizos europeos: ¿un objeto geográfico de difícil definición? Una aproximación desde la perspectiva de los soft spaces», Document d’analysis geographic, 64/3, pp. 421-441.</w:t></w:r></w:p><w:p><w:pPr><w:numPr><w:ilvl w:val="0"/><w:numId w:val="4"/></w:numPr></w:pPr><w:r><w:rPr/><w:t xml:space="preserve">Barreteau, O., D. Giband, M. Schoon, J. Cerceau, F. DeClerck, S. Ghiotti, T. James, V. A. Masterson, R. Mathevet, S. Rode, F. Ricci and C. Therville. 2016, “Bringing together social-ecological system and territoire concepts to explore nature-society dynamics”. in Ecology and Society 21 (4):42. [online] URL: </w:t></w:r><w:hyperlink r:id="rId15" w:history="1"><w:r><w:rPr><w:color w:val="#410a8c"/><w:u w:val="single"/></w:rPr><w:t xml:space="preserve">http://www.ecologyandsociety.org/vol21/iss4/art42/</w:t></w:r></w:hyperlink></w:p><w:p><w:pPr><w:numPr><w:ilvl w:val="0"/><w:numId w:val="4"/></w:numPr></w:pPr><w:r><w:rPr/><w:t xml:space="preserve">Nafaa N., Giband D., (2016), « Obama et l’école : néolibéralisation et marchandisation des districts scolaires urbains », Urbanité, (</w:t></w:r><w:hyperlink r:id="rId16" w:history="1"><w:r><w:rPr><w:color w:val="#410a8c"/><w:u w:val="single"/></w:rPr><w:t xml:space="preserve">http://www.revue-urbanites.fr/les-villes-americaines-obama-et-lecole-neoliberalisation-et-marchandisation-des-districts-scolaires-urbains/</w:t></w:r></w:hyperlink><w:r><w:rPr/><w:t xml:space="preserve">).</w:t></w:r></w:p><w:p><w:pPr><w:numPr><w:ilvl w:val="0"/><w:numId w:val="4"/></w:numPr></w:pPr><w:r><w:rPr/><w:t xml:space="preserve">Giband D., 2014, « Les « nouveaux maîtres du Sud » ? Déclin des systèmes géopolitiques et recompositions du paysage électoral à Béziers et Perpignan », Hérodote, 3, 154, p.107-119.</w:t></w:r></w:p><w:p><w:pPr><w:numPr><w:ilvl w:val="0"/><w:numId w:val="4"/></w:numPr></w:pPr><w:r><w:rPr/><w:t xml:space="preserve">Giband D., Siino C., 2014, « La rénovation urbaine en France : entre pilotage à distance et fabrique urbaine », in Sociologie et sociétés, VOL. XLV, N°2, p. 153-176.</w:t></w:r></w:p><w:p><w:pPr><w:numPr><w:ilvl w:val="0"/><w:numId w:val="4"/></w:numPr></w:pPr><w:r><w:rPr/><w:t xml:space="preserve">Giband D., Siino C., (2013), “La citoyenneté urbaine pour penser les transformations de la ville ?”, in Les Annales de Géographie, N°1, p. 5-22.</w:t></w:r></w:p><w:p><w:pPr><w:numPr><w:ilvl w:val="0"/><w:numId w:val="4"/></w:numPr></w:pPr><w:r><w:rPr/><w:t xml:space="preserve">Giband D., Jankhe H., 2013, « Perpignan - La ville archipel, Politische Geographien zwischen Diversität und sozialräumlicher Fragmentierung »; Geogaphische Rundschau ; 5, 13 ; 28-35.</w:t></w:r></w:p><w:p><w:pPr><w:numPr><w:ilvl w:val="0"/><w:numId w:val="4"/></w:numPr></w:pPr><w:r><w:rPr/><w:t xml:space="preserve">Giband D., Lemartinel B., 2012, « La peine de mort au Texas, un objet géographique », Cahiers de Géographie du Québec, 56, 157, p, 257-279.</w:t></w:r></w:p><w:p><w:pPr><w:numPr><w:ilvl w:val="0"/><w:numId w:val="4"/></w:numPr></w:pPr><w:r><w:rPr/><w:t xml:space="preserve">Giband D., 2014, « À l’école du pouvoir. Migrants et territoires éducatifs dans les métropoles américaines », in Outre-Terre, 1, 38, p. 163-178.</w:t></w:r></w:p><w:p><w:pPr><w:numPr><w:ilvl w:val="0"/><w:numId w:val="4"/></w:numPr></w:pPr><w:r><w:rPr/><w:t xml:space="preserve">Giband D., 2013, « Vers un rééquilibrage villes / banlieues aux Etats-Unis ? Les dynamiques métropolitaines en question », L’information géographique, 77, 2, 57-71.</w:t></w:r></w:p><w:p><w:pPr><w:numPr><w:ilvl w:val="0"/><w:numId w:val="4"/></w:numPr></w:pPr><w:r><w:rPr/><w:t xml:space="preserve">Giband D., 2012, « Les minorités ethniques aux Etats-Unis, dynamiques ethniques et spatiales », L’information géographique, 76, 4, p.140-142.</w:t></w:r></w:p><w:p><w:pPr><w:numPr><w:ilvl w:val="0"/><w:numId w:val="4"/></w:numPr></w:pPr><w:r><w:rPr/><w:t xml:space="preserve">Giband D., 2010, « L’espace « transcatalan » en question, Sud-Ouest Européen, 28, p 1-3.</w:t></w:r></w:p><w:p><w:pPr><w:numPr><w:ilvl w:val="0"/><w:numId w:val="4"/></w:numPr></w:pPr><w:r><w:rPr/><w:t xml:space="preserve">Giband D., 2010, « De deux faire une. Rhétoriques, actions et possibles dans la construction d’un espace régional transcatalan », Sud-Ouest Européen, 28, pp. 21-36. 3</w:t></w:r></w:p><w:p><w:pPr><w:numPr><w:ilvl w:val="0"/><w:numId w:val="4"/></w:numPr></w:pPr><w:r><w:rPr/><w:t xml:space="preserve">Giband D., Lemartinel B., 2009, « La nouvelle vague hispanique aux États-Unis : de l’effet frontière à la figure de la diffusion », Annales de Géographie, 5, 7, pp. 5-29.</w:t></w:r></w:p><w:p><w:pPr><w:numPr><w:ilvl w:val="0"/><w:numId w:val="4"/></w:numPr></w:pPr><w:r><w:rPr/><w:t xml:space="preserve">Giband D., 2007, « Le pouvoir institutionnel local et la question sociale aux États-Unis », Politique Américaine, Eté Automne 2007, n°8, pp. 113-131.</w:t></w:r></w:p><w:p><w:pPr><w:numPr><w:ilvl w:val="0"/><w:numId w:val="4"/></w:numPr></w:pPr><w:r><w:rPr/><w:t xml:space="preserve">Giband D., 2006, « Edge Cities, la fin d’un modèle ? Lecture critique et recatégorisation des marges métropolitaines états-uniennes », Mosella, Tome 28, 3-4, pp. 117-131.</w:t></w:r></w:p><w:p><w:pPr><w:numPr><w:ilvl w:val="0"/><w:numId w:val="4"/></w:numPr></w:pPr><w:r><w:rPr/><w:t xml:space="preserve">Giband D., 2006, « Les événements de Perpignan : la fin d’un système géopolitique », Hérodote, N°120, pp. 177-190.</w:t></w:r></w:p><w:p><w:pPr><w:numPr><w:ilvl w:val="0"/><w:numId w:val="4"/></w:numPr></w:pPr><w:r><w:rPr/><w:t xml:space="preserve">Giband D., 2005, « Les aires urbaines : diversité et évolution », in Ville et territoire, in P. Tronquoy (dir.) Les Cahiers Français, La Documentation française, N°328, pp. 8-13.</w:t></w:r></w:p><w:p><w:pPr><w:numPr><w:ilvl w:val="0"/><w:numId w:val="4"/></w:numPr></w:pPr><w:r><w:rPr/><w:t xml:space="preserve">Giband D., 2003, « L’école et la métropole américaine à l’épreuve de la gouvernance. Nouvelles minorités, pratiques de l’espace scolaire et fragmentation métropolitaine », Annales de Géographie, 112 (632), pp. 382-401.</w:t></w:r></w:p><w:p><w:pPr><w:numPr><w:ilvl w:val="0"/><w:numId w:val="4"/></w:numPr></w:pPr><w:r><w:rPr/><w:t xml:space="preserve">Giband D., 2002, « Flux migratoires, poussée démographique et petite fabrique du territoire scolaire : l’exemple des Pyrénées-Orientales », Espace, Populations et Sociétés, 1, 2, p 203-214.</w:t></w:r></w:p><w:p><w:pPr><w:numPr><w:ilvl w:val="0"/><w:numId w:val="4"/></w:numPr></w:pPr><w:r><w:rPr/><w:t xml:space="preserve">Giband D., Holz JM, 2001, « Constructions scolaires et reconstruction du territoire dans un département en mutation démographique », Revue de l’Économie Méridionale, 49, 196, pp. 305-328.</w:t></w:r></w:p><w:p><w:pPr><w:numPr><w:ilvl w:val="0"/><w:numId w:val="4"/></w:numPr></w:pPr><w:r><w:rPr/><w:t xml:space="preserve">Giband D., Lacquement G., 2001, « Les Pyrénées-Orientales au recensement de 1999 : le paradigme catalan en question », Revue de l’Économie Méridionale, 49, 196, pp. 281-304.</w:t></w:r></w:p><w:p><w:pPr><w:numPr><w:ilvl w:val="0"/><w:numId w:val="4"/></w:numPr></w:pPr><w:r><w:rPr/><w:t xml:space="preserve">Giband D., 2001, « Quartiers pauvres et gestion métropolitaine à Philadelphie quatre ans après la réforme du Welfare », L’Information Géographique, 65, 3, pp. 254-270.</w:t></w:r></w:p><w:p><w:pPr><w:numPr><w:ilvl w:val="0"/><w:numId w:val="4"/></w:numPr></w:pPr><w:r><w:rPr/><w:t xml:space="preserve">Giband D., 1999, « Les problèmes posés par le vieillissement des quartiers. L’exemple de Philadelphie », L’information Géographique, 63, 4, pp. 165-174.</w:t></w:r></w:p><w:p><w:pPr><w:numPr><w:ilvl w:val="0"/><w:numId w:val="4"/></w:numPr></w:pPr><w:r><w:rPr/><w:t xml:space="preserve">Giband D., 1998, « Les paysages du front d’eau à Philadelphie : du passéisme au postmodernisme », in Géocarrefour - Revue de Géographie de Lyon, 73, 4, pp. 321-331.</w:t></w:r></w:p><w:p><w:pPr><w:numPr><w:ilvl w:val="0"/><w:numId w:val="4"/></w:numPr></w:pPr><w:r><w:rPr/><w:t xml:space="preserve">Giband D., 1997, « Le Pennsylvania Convention center de Philadelphie : politiques fiscales et dynamiques métropolitaines », Cahiers de Géographie du Québec, 41, 112, pp. 49-62.</w:t></w:r></w:p><w:p><w:pPr/><w:r><w:rPr/><w:t xml:space="preserve">•	Chapitres d'ouvrages (46) :</w:t></w:r></w:p><w:p><w:pPr><w:numPr><w:ilvl w:val="0"/><w:numId w:val="5"/></w:numPr></w:pPr><w:r><w:rPr/><w:t xml:space="preserve">Giband D., Delage A., 2025, « De la ville déclassée à la ville du déclassement », in Perpignan, ville RN. Déclassement(s) et populisme(s) dans une ville moyenne du Sud de la France, sous la direction de D. Giband, N. Lebourg et D. Sistach, Eds Trabucaire, Perpignan (à paraitre).</w:t></w:r></w:p><w:p><w:pPr><w:numPr><w:ilvl w:val="0"/><w:numId w:val="5"/></w:numPr></w:pPr><w:r><w:rPr/><w:t xml:space="preserve">Giband D., 2025, « La ville de toute les inégalités », in De la ville déclassée à la ville du déclassement, in Perpignan, ville RN.Déclassement(s) et populisme(s) dans une ville moyenne du Sud de la France, sous la direction de D. Giband, N. Lebourg et D. Sistach, Eds Trabucaire, Perpignan (à paraitre).</w:t></w:r></w:p><w:p><w:pPr><w:numPr><w:ilvl w:val="0"/><w:numId w:val="5"/></w:numPr></w:pPr><w:r><w:rPr/><w:t xml:space="preserve">Giband D., (2023), “Educational cities, introducing a neoliberal order in priority education area?”, in Mary, K., Nafaa N., Giband D., Geographies of globalized education privatization, international perspective, Springer Nature, Cham, p.109-130.</w:t></w:r></w:p><w:p><w:pPr><w:numPr><w:ilvl w:val="0"/><w:numId w:val="5"/></w:numPr></w:pPr><w:r><w:rPr/><w:t xml:space="preserve">Mary, K., Nafaa N., Giband D., 2023, “geograph(ies) of globalized education privatization(s): an introduction”, in Mary, K., Nafaa N., Giband D., Geographies of globalized education privatization, international perspective, Springer Nature, Cham, p.1-18.</w:t></w:r></w:p><w:p><w:pPr><w:numPr><w:ilvl w:val="0"/><w:numId w:val="5"/></w:numPr></w:pPr><w:r><w:rPr/><w:t xml:space="preserve">Giband D. (2022), When School Comes to Community: Considering the Socioethnic Environment in Educational Reform for Gypsy Populations in a French City, in Freytag T., Lauer D.L., Robertson S.L, « Space, place and educational settings », Springer, Series ‘Knowledge and Space’.Vol.16, p.153-174.</w:t></w:r></w:p><w:p><w:pPr><w:numPr><w:ilvl w:val="0"/><w:numId w:val="5"/></w:numPr></w:pPr><w:r><w:rPr/><w:t xml:space="preserve">Giband D., Nafaa N. 2022, “Streets of Philadelphia”, in Pieroni R. et Staszak J-F., Villes enchantées. Chansons et imaginaires urbains, George Éditeur, Chêne-Bourg (Suisse), p. 158-160.</w:t></w:r></w:p><w:p><w:pPr><w:numPr><w:ilvl w:val="0"/><w:numId w:val="5"/></w:numPr></w:pPr><w:r><w:rPr/><w:t xml:space="preserve">Giband D., Marty N., 2022, « La ville contemporaine des années 1950 à nos jours », in Poujade P (dir.), Nouvelle histoire de Perpignan, Trabucaire, Perpignan, p.478-521.</w:t></w:r></w:p><w:p><w:pPr><w:numPr><w:ilvl w:val="0"/><w:numId w:val="5"/></w:numPr></w:pPr><w:r><w:rPr/><w:t xml:space="preserve">Barnaudy C., Giband D., 2021, Les politiques éducatives et de formation de la région Occitanie, in E. Negrier et V. Simoulin (Eds), Fusion des régions, Presses Universitaires de Grenoble, Grenoble. p.209-228.</w:t></w:r></w:p><w:p><w:pPr><w:numPr><w:ilvl w:val="0"/><w:numId w:val="5"/></w:numPr></w:pPr><w:r><w:rPr/><w:t xml:space="preserve">Giband D., (2021), « The city belongs to us! ». Claiming social rights and urban citizenship in the face of urban renewal programs in a French city », in Fregolent L. et Nel.lo. O., (éds.), Social Movements and Public Policies in Southern European Cities, Springer, Urban and Landscape Perspectives, p. 91-112.</w:t></w:r></w:p><w:p><w:pPr><w:numPr><w:ilvl w:val="0"/><w:numId w:val="5"/></w:numPr></w:pPr><w:r><w:rPr/><w:t xml:space="preserve">Nafaa N., Giband D., 2020, « Les fermetures massives d’écoles dans les villes étatsuniennes en déclin. Une politique sans alternative ? », in Béal V., Rousseau M., Déclin urbain, Éditions du Croquant, Vulaines sur Seine, p.449-478.</w:t></w:r></w:p><w:p><w:pPr><w:numPr><w:ilvl w:val="0"/><w:numId w:val="5"/></w:numPr></w:pPr><w:r><w:rPr/><w:t xml:space="preserve">Berry-Chikhaoui I., Giband. D., Medina L., (2019), La double figure du pauvre a-territorial et hyper territorialisé dans la ville néolibérale. L’exemple de Montpellier., in « Politiques publiques et pauvreté. Une approche par la territorialisation », P. Bonnal, G. Cortes (dir.), Montepllier, Presses universitaires de la Méditerranée, p. 279-294.</w:t></w:r></w:p><w:p><w:pPr><w:numPr><w:ilvl w:val="0"/><w:numId w:val="5"/></w:numPr></w:pPr><w:r><w:rPr/><w:t xml:space="preserve">Giband D. (2019), Terriroire(s) et territorialisation(s) de l’action publique. Réflexions à partir de l’exemple français. in « Politiques publiques et pauvreté. Une approche par la territorialisation », P. Bonnal, G. Cortes (dir.), Montpellier, Presses universitaires de la Méditerranée, p.25-38.</w:t></w:r></w:p><w:p><w:pPr><w:numPr><w:ilvl w:val="0"/><w:numId w:val="5"/></w:numPr></w:pPr><w:r><w:rPr/><w:t xml:space="preserve">Giband D., (2019), « Montpellier Ecocité: From growthmachine to sustainability?», in Freytag T, Mossner S., Krueger R., Adventures in Sustainable Urbanism, SUNNY Press, Albany, NY, USA, p.155-172.</w:t></w:r></w:p><w:p><w:pPr><w:numPr><w:ilvl w:val="0"/><w:numId w:val="5"/></w:numPr></w:pPr><w:r><w:rPr/><w:t xml:space="preserve">Giband D. (2019), « From republican spaces of schooling to educational territories. Local educational policies and regimes in post-decentralized France », in P. Meusberger, K. Kramer et H. Jahnke (Eds.), « Geography of schooling », Springer, p.75-93.</w:t></w:r></w:p><w:p><w:pPr><w:numPr><w:ilvl w:val="0"/><w:numId w:val="5"/></w:numPr></w:pPr><w:r><w:rPr/><w:t xml:space="preserve">Giband D., (2017), « “Creative urbanism” in the French South: Constructing the (unequal) creative city in Montpellier. » in Gherard U., Hoessner M., Wilson D., (Eds), « Inequalities in Creative Cities: Issues, Approaches, Comparisons. », Palgrave-MacMillan, New-York, p.165-185.</w:t></w:r></w:p><w:p><w:pPr><w:numPr><w:ilvl w:val="0"/><w:numId w:val="5"/></w:numPr></w:pPr><w:r><w:rPr/><w:t xml:space="preserve">Giband D., (2018), « Housing the Banlieue in global times. French public housing policies and spaces between neo-liberalization and hybridization. », in Jonas A., Miller B., Ward K., Wilson D., « Spaces of urban politics », Routledge, New York, p.217-228.</w:t></w:r></w:p><w:p><w:pPr><w:numPr><w:ilvl w:val="0"/><w:numId w:val="5"/></w:numPr></w:pPr><w:r><w:rPr/><w:t xml:space="preserve">Giband D., Marty N. (2022), « Perpignan, la ville contemporaine de 1950 à nos jours », in P. Poujade, N. Marty (Eds.), Histoire de Perpignan, Perpignan, Le Trabucaire, pp.  (à paraître) 15 pages.</w:t></w:r></w:p><w:p><w:pPr><w:numPr><w:ilvl w:val="0"/><w:numId w:val="5"/></w:numPr></w:pPr><w:r><w:rPr/><w:t xml:space="preserve">Nafaa N., Giband D., (2018), “L’école à l’école du néolibéralisme : Réforme scolaire, bonnes pratiques et inégalités à Philadelphie”, in “Inégalités éducatives et espaces de vie”, Rennes, PUR, p. 147-168.</w:t></w:r></w:p><w:p><w:pPr><w:numPr><w:ilvl w:val="0"/><w:numId w:val="5"/></w:numPr></w:pPr><w:r><w:rPr/><w:t xml:space="preserve">Giband D. (2016), “Les inégalités sociales et leur inscription spatiale”, in Leriche F., Les États-Unis. Géographie d’une grande puissance, p.85-100, Paris, A. Colin.</w:t></w:r></w:p><w:p><w:pPr><w:numPr><w:ilvl w:val="0"/><w:numId w:val="5"/></w:numPr></w:pPr><w:r><w:rPr/><w:t xml:space="preserve">Giband D, (2016), “Ségrégation, déségrégation, re-ségrégation”, in Leriche F., Les États-Unis. Géographie d’une grande puissance, p. 227-240.</w:t></w:r></w:p><w:p><w:pPr><w:numPr><w:ilvl w:val="0"/><w:numId w:val="5"/></w:numPr></w:pPr><w:r><w:rPr/><w:t xml:space="preserve">Giband D., 2014, « La mixité sociale à l’épreuve de l’ethnicité territoriale dans trois quartiers en rénovation urbaine de Perpignan », in Rénovation urbaine en Europe, sous la direction de Lelévrier C. et Deboulet A., Rennes, Presses Universitaires de Rennes, p.201-210.</w:t></w:r></w:p><w:p><w:pPr><w:numPr><w:ilvl w:val="0"/><w:numId w:val="5"/></w:numPr></w:pPr><w:r><w:rPr/><w:t xml:space="preserve">Giband D., (2012), “Helping community groups to address urban planning, issues in a gipsy deprived neighborhood: Geographical experiences from Perpignan in a post-riot context”, in R. Stimson et K. Haynes (dir.), Studies in applied geography and spatial analysis, Edward Elgar Publishing, Cheltenham, p.259-274.</w:t></w:r></w:p><w:p><w:pPr><w:numPr><w:ilvl w:val="0"/><w:numId w:val="5"/></w:numPr></w:pPr><w:r><w:rPr/><w:t xml:space="preserve">Giband D., 2012, « Pauvreté(s) et inégalités en Amérique du Nord. Perspectives et enjeux, La question sociale en Amérique du Nord », in Canada, Etats-Unis, Mexique, G. Wackermann (dir.), Paris, Ellipses, p. 168-179.</w:t></w:r></w:p><w:p><w:pPr><w:numPr><w:ilvl w:val="0"/><w:numId w:val="5"/></w:numPr></w:pPr><w:r><w:rPr/><w:t xml:space="preserve">Giband D., 2012, « La marchandisation des villes nord-américaines. De l’entertainment city à la creative city ? » in Giband D. (coord.), L’Amérique du Nord au XXIème siècle : enjeux, défis et perspectives, Paris, Ellipse, p. 276-289.</w:t></w:r></w:p><w:p><w:pPr><w:numPr><w:ilvl w:val="0"/><w:numId w:val="5"/></w:numPr></w:pPr><w:r><w:rPr/><w:t xml:space="preserve">Giband D., 2012, « Les défis d’un continent. Entre intégration régionale et perspectives globales », in Giband D. (coord.), L’Amérique du Nord au XXIème siècle : enjeux, défis et perspectives, Paris, Ellipses, p. 5-20.</w:t></w:r></w:p><w:p><w:pPr><w:numPr><w:ilvl w:val="0"/><w:numId w:val="5"/></w:numPr></w:pPr><w:r><w:rPr/><w:t xml:space="preserve">Giband D., Baffico S., Gervais L., 2012, « New York, Chicago, Mexico et Vancouver : quels modèles urbains nord-américains pour le XXIème siècle ? », in Giband D. (coord.), L’Amérique du Nord au XXIème siècle : enjeux, défis et perspectives, Paris, Ellipses, p. 74-100.</w:t></w:r></w:p><w:p><w:pPr><w:numPr><w:ilvl w:val="0"/><w:numId w:val="5"/></w:numPr></w:pPr><w:r><w:rPr/><w:t xml:space="preserve">Giband D., 2012, « La latinisation du continent nord-américain », in Giband D. (coord.), L’Amérique du Nord au XXIème siècle : enjeux, défis et perspectives, Paris, Ellipses, p.43-61.</w:t></w:r></w:p><w:p><w:pPr><w:numPr><w:ilvl w:val="0"/><w:numId w:val="5"/></w:numPr></w:pPr><w:r><w:rPr/><w:t xml:space="preserve">Giband D., 2010, « Territoires quotidiens et petite fabrique citoyenne dans trois programmes de rénovation urbaine à Perpignan » in A.Deboulet (Coord.), La rénovation urbaine entre enjeux citadins et engagements citoyens, Paris, Éds ENSA de la Vilette, p.69-88.</w:t></w:r></w:p><w:p><w:pPr><w:numPr><w:ilvl w:val="0"/><w:numId w:val="5"/></w:numPr></w:pPr><w:r><w:rPr/><w:t xml:space="preserve">Giband D., Olive J-L, 2010, « État d’émeutes, état d’exception : de quelques dimensions occultées des territoires émeutiers, formes géographiques et données sociologiques », in Laurent Mucchielli, Jean-Louis Olive et David Giband, État d’émeutes, États d’exception, retour sur la question centrale des périphéries, Perpignan, Presses Universitaires de Perpignan, p 13-46.</w:t></w:r></w:p><w:p><w:pPr><w:numPr><w:ilvl w:val="0"/><w:numId w:val="5"/></w:numPr></w:pPr><w:r><w:rPr/><w:t xml:space="preserve">Giband D., 2010, « La carte scolaire de la discorde. La sectorisation scolaire à Perpignan entre héritages politiques et expérimentations urbanistiques », in Laurent Mucchielli, Jean-Louis Olive et David Giband, État d’émeutes, États d’exception, retour sur la question centrale des périphéries, Perpignan, Presses Universitaires de Perpignan, p 367-389.</w:t></w:r></w:p><w:p><w:pPr><w:numPr><w:ilvl w:val="0"/><w:numId w:val="5"/></w:numPr></w:pPr><w:r><w:rPr/><w:t xml:space="preserve">Giband D., Olive J-L, 2010, « État d’émeutes, état d’exception : institutionnalisation judiciaire des territoires émeutiers, mutations juridiques et politiques », in Laurent Mucchielli, Jean-Louis Olive et David Giband, État d’émeutes, États d’exception, retour sur la question centrale des périphéries, Perpignan, Presses Universitaires de Perpignan, p 581-669.</w:t></w:r></w:p><w:p><w:pPr><w:numPr><w:ilvl w:val="0"/><w:numId w:val="5"/></w:numPr></w:pPr><w:r><w:rPr/><w:t xml:space="preserve">Giband D., 2010 : « L’Amérique du Nord », in T. Snegaroff, Atlas du monde, Paris, Ellipses pp 108-137.</w:t></w:r></w:p><w:p><w:pPr><w:numPr><w:ilvl w:val="0"/><w:numId w:val="5"/></w:numPr></w:pPr><w:r><w:rPr/><w:t xml:space="preserve">Giband D., 2009 : « Fraternités sociales, fraternités spatiales : les associations de développement communautaires dans la cité de l’amour fraternel », in F.Brahami et O.Roynette, Fraternité, regards croisés, Besançon, Presses Universitaires de Franche-Comté, pp. 297-317.</w:t></w:r></w:p><w:p><w:pPr><w:numPr><w:ilvl w:val="0"/><w:numId w:val="5"/></w:numPr></w:pPr><w:r><w:rPr/><w:t xml:space="preserve">Giband D., 2009 : « Stratégies scolaires et circulation des néo-immigrants dans les banlieues états-uniennes », in G. Cortès, H. Guétat et L. Faret, Migrants des suds, Montpellier, Editions de l’IRD, PP 367-384.</w:t></w:r></w:p><w:p><w:pPr><w:numPr><w:ilvl w:val="0"/><w:numId w:val="5"/></w:numPr></w:pPr><w:r><w:rPr/><w:t xml:space="preserve">Giband D., 2007 : « Acteurs, politiques et territoires du sport en question : enjeux et perspectives de recherche », avec Jean-Marc Holz, in Giband D., Holz J.-M. (dir.), Les territoires du sport entre politiques et pratiques, Perpignan, Presses Universitaires de Perpignan, pp .9-23.</w:t></w:r></w:p><w:p><w:pPr><w:numPr><w:ilvl w:val="0"/><w:numId w:val="5"/></w:numPr></w:pPr><w:r><w:rPr/><w:t xml:space="preserve">Giband D., 2007 : « Entre Soccer et Futbol, pratiques et espaces du football dans les métropoles américaines », in Giband D., Holz J.-M. (dir.), 2007, Les territoires du sport entre politiques et pratiques, Perpignan, Presses Universitaires de Perpignan, pp. 115-136.</w:t></w:r></w:p><w:p><w:pPr><w:numPr><w:ilvl w:val="0"/><w:numId w:val="5"/></w:numPr></w:pPr><w:r><w:rPr/><w:t xml:space="preserve">Giband D., 2007 : « De l’expérience américaine aux spécificités françaises, quel territoire de gestion et de concertation pour l’école de la périphérie ? », in La ville et ses marges scolaires : retours d’expérience sur l’éducation prioritaire et la rénovation urbaine en France et à l’étranger, D. Giband et G. Lacquement (dir.), Presses Universitaires de Perpignan, pp. 125-144.</w:t></w:r></w:p><w:p><w:pPr><w:numPr><w:ilvl w:val="0"/><w:numId w:val="5"/></w:numPr></w:pPr><w:r><w:rPr/><w:t xml:space="preserve">Giband D., 2007 : « Education prioritaire et rénovation urbaine : un débat renouvelé ? » , in La ville et ses marges scolaires : retours d’expérience sur l’éducation prioritaire et la rénovation urbaine en France et à l’étranger, D. Giband et G. Lacquement (dir.), Presses Universitaires de Perpignan, pp. 9-15.</w:t></w:r></w:p><w:p><w:pPr><w:numPr><w:ilvl w:val="0"/><w:numId w:val="5"/></w:numPr></w:pPr><w:r><w:rPr/><w:t xml:space="preserve">Giband D., 2006 : “Tren de alta velocidad y relaciones transfronterizas”, avec J-M. Holz, in Estrategias de desarrollo del tren de alta velocidad ; experiencias en la ciudad intermedia, J. Feliu et X. Turro (coord.), Grafiques Montserrat, Gérone, pp. 55-60.</w:t></w:r></w:p><w:p><w:pPr><w:numPr><w:ilvl w:val="0"/><w:numId w:val="5"/></w:numPr></w:pPr><w:r><w:rPr/><w:t xml:space="preserve">Giband D., 2006 : « Géographie sociale ou géographie postmoderne ? Les formations socio-spatiales plutôt que les communautés dans l’étude des nouvelles dynamiques métropolitaines américaines », in Penser et faire la géographie sociale. Contributions à une épistémologie de la géographie sociale, R. Séchet et V. Veschambre (dir.), Presses Universitaires de Rennes, Collection Géographie sociale, pp. 243-263.</w:t></w:r></w:p><w:p><w:pPr><w:numPr><w:ilvl w:val="0"/><w:numId w:val="5"/></w:numPr></w:pPr><w:r><w:rPr/><w:t xml:space="preserve">Giband D., 2006, « A la recherche de la bonne architecture territoriale dans la vallée de la Delaware. Une question de représentations ? », in Bleton-Ruget, A., Commerçon, N., Gonod, P., Territoires institutionnels, territoires fonctionnels, Institut de recherche du Val de Saône Mâconnais, pp. 365-374.</w:t></w:r></w:p><w:p><w:pPr><w:numPr><w:ilvl w:val="0"/><w:numId w:val="5"/></w:numPr></w:pPr><w:r><w:rPr/><w:t xml:space="preserve">Giband D., 2005, « Qu’est-ce qui institue la frontière rural/urbain à la marge d’une grande métropole américaine. L’exemple du pays Quaker », in Arlaud, S., Jean, Y. et Royoux, D., Rural-urbain. Nouveaux liens, nouvelles frontières, Presses Universitaires de Rennes, Rennes, pp. 309-323.</w:t></w:r></w:p><w:p><w:pPr><w:numPr><w:ilvl w:val="0"/><w:numId w:val="5"/></w:numPr></w:pPr><w:r><w:rPr/><w:t xml:space="preserve">Giband D., 2005 : « Formations sociospatiales et communautés : la mosaïque sociale à Philadelphie », in L’espace social, une lecture géographique des sociétés, Di Méo G, Buléon P (dir.), Armand Colin, pp. 235-256.</w:t></w:r></w:p><w:p><w:pPr><w:numPr><w:ilvl w:val="0"/><w:numId w:val="5"/></w:numPr></w:pPr><w:r><w:rPr/><w:t xml:space="preserve">Giband D., Lacquement G., Lefevre M., 2005, « Languedoc-Roussillon », in Nouvelle géopolitique des régions françaises, B. Giblin (dir.), Fayard, Paris, pp. 733-781.</w:t></w:r></w:p><w:p><w:pPr><w:numPr><w:ilvl w:val="0"/><w:numId w:val="5"/></w:numPr></w:pPr><w:r><w:rPr/><w:t xml:space="preserve">Giband D., 2003, « A l’ombre de la Megalopolis, trois petites villes Quaker entre hétéronomie et intégration métropolitaine », in L’avenir des petites villes, CERAMAC, Presses Universitaires Blaise Pascal, Clermont-Ferrand, pp. 25-43.</w:t></w:r></w:p><w:p><w:pPr><w:numPr><w:ilvl w:val="0"/><w:numId w:val="5"/></w:numPr></w:pPr><w:r><w:rPr/><w:t xml:space="preserve">Giband D., 1993, « Le cas de Philadelphie : variétés des ressources, échec et succès des exploitations. Synthèse des travaux de recherche sur l’exploitation de l’environnement naturel dans une grande ville américaine », in Ville et Environnement, Editions Ville de Clermont Ferrand, N°92, p 161-162.</w:t></w:r></w:p><w:p><w:pPr/><w:r><w:rPr/><w:t xml:space="preserve">Conférences internationales, congrès et colloques... (51)</w:t></w:r></w:p><w:p><w:pPr><w:numPr><w:ilvl w:val="0"/><w:numId w:val="6"/></w:numPr></w:pPr><w:r><w:rPr/><w:t xml:space="preserve">Giband D., 2024, Conférence : « Derrière la crise de recrutement des enseignants aux États-Unis, quelles perspectives critiques ? Des attaques sur les enseignants à un monde d'édupreneurs ? », Journée d’études : « Le corps enseignant aux États-Unis. Histoire, circulations, résistances », Graduate School of education, Université Paris Saclay, 11 juin 2024.</w:t></w:r></w:p><w:p><w:pPr><w:numPr><w:ilvl w:val="0"/><w:numId w:val="6"/></w:numPr></w:pPr><w:r><w:rPr/><w:t xml:space="preserve">Chartier M., Giband D., (2021) La cité éducative de Perpignan, premiers retours de terrain. », Séminaire de recherches Les cités éducatives, Université de Cergy, 4 mai 2021.</w:t></w:r></w:p><w:p><w:pPr><w:numPr><w:ilvl w:val="0"/><w:numId w:val="6"/></w:numPr></w:pPr><w:r><w:rPr/><w:t xml:space="preserve">Giband D., 2018, The french educational system: an unexpected resistance to global neoliberalization in education?, Annual Meeting of the Association of American Geographers, San Francisco, 05 avril 2019.</w:t></w:r></w:p><w:p><w:pPr><w:numPr><w:ilvl w:val="0"/><w:numId w:val="6"/></w:numPr></w:pPr><w:r><w:rPr/><w:t xml:space="preserve">Giband D., Mary K, Geopolitics of the academic, 25 février 2018, Université de Gérone, séminaire de restitution du programme Geopolitics of European crossborders.</w:t></w:r></w:p><w:p><w:pPr><w:numPr><w:ilvl w:val="0"/><w:numId w:val="6"/></w:numPr></w:pPr><w:r><w:rPr/><w:t xml:space="preserve">Giband D., 2018, Penser les centralités de Perpignan dans l’Euro-région Occitanie Catalogne ? D’une culture de la rente à une géostratégie eurorégionale., Journée d’études Perpignan Laboratoire urbain et social, UPVD, CRESEM, 18 septembre 2018.</w:t></w:r></w:p><w:p><w:pPr><w:numPr><w:ilvl w:val="0"/><w:numId w:val="6"/></w:numPr></w:pPr><w:r><w:rPr/><w:t xml:space="preserve">Giband D. 2018, Du stratégique au sensible. Une approche de géographie sociale de l’éducation, Journée d’études les &amp;quot;enjeux socio-éthiques de l’utilisation des données. ENS LYON, IFÉ, 22 juin 2018.</w:t></w:r></w:p><w:p><w:pPr><w:numPr><w:ilvl w:val="0"/><w:numId w:val="6"/></w:numPr></w:pPr><w:r><w:rPr/><w:t xml:space="preserve">Nafaa N., Giband D., 2018, Déprise urbaine, déprise scolaire. Les fermetures d’écoles dans les villes en déclin aux États-Unis, une politique sans alternatives ? in Les villes en décroissance : catégorie émergente de l’action publique urbaine ? 17-18 mai 2018 – Université de Strasbourg.</w:t></w:r></w:p><w:p><w:pPr><w:numPr><w:ilvl w:val="0"/><w:numId w:val="6"/></w:numPr></w:pPr><w:r><w:rPr/><w:t xml:space="preserve">Giband D., 2017, « The city belongs to us! ». Claiming social rights and urban citizenship in the face of urban renewal programs in two French cities », in International Seminar, Social movements and public policies in european cities, UNIVERSITÀ IUAV DI VENEZIA, 19 mai 2017.</w:t></w:r></w:p><w:p><w:pPr><w:numPr><w:ilvl w:val="0"/><w:numId w:val="6"/></w:numPr></w:pPr><w:r><w:rPr/><w:t xml:space="preserve">Giband D., 2017, « When school opens to community. Schooling, ethnicity, community identity: a tale of two Gipsy deprived neighbourhoods in Southern France », in International symposium, Knowledge and space, The role of socioenvironmental settings for learning and educational attainment, Université d’Heildeberg, 13-16 septembre 2017. </w:t></w:r><w:hyperlink r:id="rId17" w:history="1"><w:r><w:rPr><w:color w:val="#410a8c"/><w:u w:val="single"/></w:rPr><w:t xml:space="preserve">http://www.knowledgeandspace.uni-hd.de/symposia/education/index.html</w:t></w:r></w:hyperlink></w:p><w:p><w:pPr><w:numPr><w:ilvl w:val="0"/><w:numId w:val="6"/></w:numPr></w:pPr><w:r><w:rPr/><w:t xml:space="preserve">Giband D., 2016, « From republican space of schooling to educational territories, local educational policies and regimes in post-decentralized France », in 14th symposium on knowledge and space, Geography of Schooling, University of Heidelberg, 4-8 September 2016. </w:t></w:r><w:hyperlink r:id="rId18" w:history="1"><w:r><w:rPr><w:color w:val="#410a8c"/><w:u w:val="single"/></w:rPr><w:t xml:space="preserve">http://www.knowledgeandspace.uni-hd.de/index.html</w:t></w:r></w:hyperlink></w:p><w:p><w:pPr><w:numPr><w:ilvl w:val="0"/><w:numId w:val="6"/></w:numPr></w:pPr><w:r><w:rPr/><w:t xml:space="preserve">Giband D., 2016, « Transnational, transfrontalier, les échelles pour penser les frontières », Introduction au séminaire des Jeudis d’Art-dev, Montpellier, Transnational, transfrontalier, les échelles pour penser les frontières, 18 octobre 2016.</w:t></w:r></w:p><w:p><w:pPr><w:numPr><w:ilvl w:val="0"/><w:numId w:val="6"/></w:numPr></w:pPr><w:r><w:rPr/><w:t xml:space="preserve">Giband D., 2016, “Planning against cultural minorities. The « color blind » experience of urban renewal in Perpignan, France.”, in “Violence and social/spatial justice in city and regional planning”, Annual meeting of the Association of American Geographers, 29 mars 2016, San Francisco.</w:t></w:r></w:p><w:p><w:pPr><w:numPr><w:ilvl w:val="0"/><w:numId w:val="6"/></w:numPr></w:pPr><w:r><w:rPr/><w:t xml:space="preserve">Nafaa N., Giband D., 2015, L'école à l'école du néolibéralisme : réforme scolaire, bonnes pratiques et inégalités scolaires à Philadelphie, communication au colloque Inégalités éducatives et espaces de vie, Université Rennes 2, 11 septembre 2015.</w:t></w:r></w:p><w:p><w:pPr><w:numPr><w:ilvl w:val="0"/><w:numId w:val="6"/></w:numPr></w:pPr><w:r><w:rPr/><w:t xml:space="preserve">Giband D., 2015, « Comprendre l’exclusion par la solidarité. Une approche par le community organizing », in Jeudis d’Art-dev, « La ville solidaire : politiques et pratiques », Montpellier, 19 mai 2015.</w:t></w:r></w:p><w:p><w:pPr><w:numPr><w:ilvl w:val="0"/><w:numId w:val="6"/></w:numPr></w:pPr><w:r><w:rPr/><w:t xml:space="preserve">Ulrike Gerhard, David Giband, Ferenc Gyuris, Michael Hölscher and David Wilson (University of Heidelberg /University of Perpignan / Eötvös Loránd University, Budapest / University of Illinois at Urbana-Champaign), “Investigating inequality in creative cities: a global comparative approach”, communication à Doing urban global research, Urban Studies Foundation et University of Loughborough, Loughborough (UK), 7 septembre 2015.</w:t></w:r></w:p><w:p><w:pPr><w:numPr><w:ilvl w:val="0"/><w:numId w:val="6"/></w:numPr></w:pPr><w:r><w:rPr/><w:t xml:space="preserve">Giband D., 2012, “Education is segregation? Metropolitan and urban educational issues », conférence invitée, Université de Flensburg (Allemagne), Institut de géographie, 4 juillet 2012.</w:t></w:r></w:p><w:p><w:pPr><w:numPr><w:ilvl w:val="0"/><w:numId w:val="6"/></w:numPr></w:pPr><w:r><w:rPr/><w:t xml:space="preserve">Giband D., 2012, « Fuel poverty, social and spatial aspects of urban sustainability », conférence invitée, Université de Flensburg (Allemagne), Institut de géographie, 5 juillet 2012. </w:t></w:r><w:hyperlink r:id="rId19" w:history="1"><w:r><w:rPr><w:color w:val="#410a8c"/><w:u w:val="single"/></w:rPr><w:t xml:space="preserve">http://www.uni</w:t></w:r></w:hyperlink><w:r><w:rPr/><w:t xml:space="preserve">- flensburg.de/?2538&type=1</w:t></w:r></w:p><w:p><w:pPr><w:numPr><w:ilvl w:val="0"/><w:numId w:val="6"/></w:numPr></w:pPr><w:r><w:rPr/><w:t xml:space="preserve">Giband D., « L’aménagement du territoire en France : entre décentralisation inachevée et logique de projet », conférence, Euro-institut Catalan transfrontalier, journée : L’aménagement du territoire dans un contexte transfrontalier, Université de Gérone, Campus des sciences économiques, 18 novembre 2011, </w:t></w:r><w:hyperlink r:id="rId20" w:history="1"><w:r><w:rPr><w:color w:val="#410a8c"/><w:u w:val="single"/></w:rPr><w:t xml:space="preserve">http://www.euroinstitut-cat.eu/sites/default/files/formacio/journee_gerone.pdf</w:t></w:r></w:hyperlink></w:p><w:p><w:pPr><w:numPr><w:ilvl w:val="0"/><w:numId w:val="6"/></w:numPr></w:pPr><w:r><w:rPr/><w:t xml:space="preserve">Giband D., 2009, « French politique de la ville : urban periphery at the edge? », conférence invitée, Université d’Heidelberg, Institut de géographie, 5 mai 2009.</w:t></w:r></w:p><w:p><w:pPr><w:numPr><w:ilvl w:val="0"/><w:numId w:val="6"/></w:numPr></w:pPr><w:r><w:rPr/><w:t xml:space="preserve">Giband D, 1996, communication au colloque international Dynamismes et fractures dans les métropoles, les politiques urbaines entre excellence et exclusion, CIEU, Toulouse, juin 1996, 12 pages</w:t></w:r></w:p><w:p><w:pPr><w:numPr><w:ilvl w:val="0"/><w:numId w:val="6"/></w:numPr></w:pPr><w:r><w:rPr/><w:t xml:space="preserve">Giband D, 2001, Flux migratoires, poussée démographique et équipements structurants : quelle dimension prospective pour la géographie de la population ?, communication au colloque international Géographie et populations, Lille, Novembre 2001, 12 pages</w:t></w:r></w:p><w:p><w:pPr><w:numPr><w:ilvl w:val="0"/><w:numId w:val="6"/></w:numPr></w:pPr><w:r><w:rPr/><w:t xml:space="preserve">Giband D, 2002, A l’ombre de la Mégalopolis : le devenir des petites villes américaines en question. Trois petites villes Quaker entre hétéronomie et intégration métropolitaine, communication au colloque international L’avenir des petites villes, CERAMAC, Clermont Ferrand, novembre 2002,</w:t></w:r></w:p><w:p><w:pPr><w:numPr><w:ilvl w:val="0"/><w:numId w:val="6"/></w:numPr></w:pPr><w:r><w:rPr/><w:t xml:space="preserve">Giband D, 2000, Les très grandes villes américaines, conférence à l’AEGUSE, Université de St-Etienne, février 2002, 15 pages</w:t></w:r></w:p><w:p><w:pPr><w:numPr><w:ilvl w:val="0"/><w:numId w:val="6"/></w:numPr></w:pPr><w:r><w:rPr/><w:t xml:space="preserve">Giband D, 2004, Déconcentration de l’emploi et micro-centralités : une géographie de l’Amérique péri métropolitaine, conférences pour le séminaire Nouvelles centralités urbaines, Groupe NORAO, GDR Libergéo, 22 mars 2004, Institut de Géographie, Paris.</w:t></w:r></w:p><w:p><w:pPr><w:numPr><w:ilvl w:val="0"/><w:numId w:val="6"/></w:numPr></w:pPr><w:r><w:rPr/><w:t xml:space="preserve">Giband D, 2003, Qu’est-ce qui institue la frontière rural/urbain à la marge d’une grande métropole américaine ? L’exemple du pays Quaker, communication au colloque La frontière rural urbain, Poitiers, juin 2003, 15 pages, Actes du colloque à paraître.</w:t></w:r></w:p><w:p><w:pPr><w:numPr><w:ilvl w:val="0"/><w:numId w:val="6"/></w:numPr></w:pPr><w:r><w:rPr/><w:t xml:space="preserve">Giband, 2003, A la recherche de la bonne architecture territoriale dans la vallée de la Delaware : politique des représentations et imaginaires institutionnels. Communication au colloque Territoires institutionnels, Territoires fonctionnels, Mâcon, septembre 2003,</w:t></w:r></w:p><w:p><w:pPr><w:numPr><w:ilvl w:val="0"/><w:numId w:val="6"/></w:numPr></w:pPr><w:r><w:rPr/><w:t xml:space="preserve">Giband D, 2003, Edge Cities, la fin d’un modèle ? Lecture critique et re-catégorisation des marges métropolitaines étasuniennes, communication au colloque Marges et Interfaces, Metz, Novembre 2003.</w:t></w:r></w:p><w:p><w:pPr><w:numPr><w:ilvl w:val="0"/><w:numId w:val="6"/></w:numPr></w:pPr><w:r><w:rPr/><w:t xml:space="preserve">Giband D, 2006, En finir avec la carte scolaire ? De l’expérience américaine aux spécificités françaises, quel territoire de gestion et de concertation pour l’école de la périphérie ? In Séminaire « Politique de la ville et éducation. Quels enseignements des expériences françaises et étrangères ? », 7 Avril 2006, Perpignan.</w:t></w:r></w:p><w:p><w:pPr><w:numPr><w:ilvl w:val="0"/><w:numId w:val="6"/></w:numPr></w:pPr><w:r><w:rPr/><w:t xml:space="preserve">Giband D, 2006, Les contractions politiques du territoire scolaire : de la stigmatisation à l’ingouvernabilité, in Journée d’études sur les « Usages et échange de violences : la question centrale des périphéries », UMR 5045 et VECT EA 2983, Perpignan, 19-21 Octobre 2006.</w:t></w:r></w:p><w:p><w:pPr><w:numPr><w:ilvl w:val="0"/><w:numId w:val="6"/></w:numPr></w:pPr><w:r><w:rPr/><w:t xml:space="preserve">Giband D, 2006, Territoire et politique, la dimension oubliée des violences urbaines de 2005, in Journée d’études sur les « Usages et échange de violences : la question centrale des périphéries », UMR 5045 et VECT EA 2983, Perpignan, 19-21 Octobre 2006.</w:t></w:r></w:p><w:p><w:pPr><w:numPr><w:ilvl w:val="0"/><w:numId w:val="6"/></w:numPr></w:pPr><w:r><w:rPr/><w:t xml:space="preserve">Giband D, 2006, De l’observation du cas nord américain aux problématiques françaises. Questionnements, enjeux et perspectives pour un observatoire de la sectorisation à Perpignan, in Colloque ANDEV 2006, « L’école et l’éducation au coeur des politiques urbaines et sociales », 6 – 8 décembre 2006, Nevers, et participation à la table ronde « L’école et l’éducation au coeur d’une problématique sociale ? ».</w:t></w:r></w:p><w:p><w:pPr><w:numPr><w:ilvl w:val="0"/><w:numId w:val="6"/></w:numPr></w:pPr><w:r><w:rPr/><w:t xml:space="preserve">Giband D, 2006, Sports, politique et territoires : quelles implications pour la recherche en géographie ?, séminaire de recherches sur les politiques sportives, Perpignan, UMR 5045, 12 Septembre 2006.</w:t></w:r></w:p><w:p><w:pPr><w:numPr><w:ilvl w:val="0"/><w:numId w:val="6"/></w:numPr></w:pPr><w:r><w:rPr/><w:t xml:space="preserve">Bellet.K, Burckhart.K, Feliu.J, Giband D, Vicente.J, Ramon Modol.J, 2006, Fast trains and medium size cities : Theorical markers and methodology for the six case studies, in Jornada de cloenda del projecte Interreg « L’impacte social i economic del TAV a les ciutats mitjanes », Figueres, Espagne, 27 septembre 2006, programme Interreg III-A.</w:t></w:r></w:p><w:p><w:pPr><w:numPr><w:ilvl w:val="0"/><w:numId w:val="6"/></w:numPr></w:pPr><w:r><w:rPr/><w:t xml:space="preserve">Giband D, 2006, TGV et mobilités transfrontalières dans l’espace franco-catalan : vers une révolution de proximité ? in Jornada de cloenda del projecte Interreg « L’impacte social i economic del TAV a les ciutats mitjanes », Figueres, Espagne, 27 septembre 2006, programme Interreg III-A.</w:t></w:r></w:p><w:p><w:pPr><w:numPr><w:ilvl w:val="0"/><w:numId w:val="6"/></w:numPr></w:pPr><w:r><w:rPr/><w:t xml:space="preserve">David Giband. Le développement social et la question du territoire. Conférence IRTS du Languedoc-Roussillon (Institut Régional du Travail Social), Perpignan, 02 avril 2008, 2008, Perpignan, France</w:t></w:r></w:p><w:p><w:pPr><w:numPr><w:ilvl w:val="0"/><w:numId w:val="6"/></w:numPr></w:pPr><w:r><w:rPr/><w:t xml:space="preserve">Giband D., 2008, « Les pratiques de mixité sociale et scolaire, entre « exclusion choisie » et « inclusion subie ». L’exemple des écoles primaires et des collèges de Perpignan », communication au colloque international : Geography and education : Practices of integration and segregation in European urban contexts, Université du Luxembourg, 23 avril 2008.</w:t></w:r></w:p><w:p><w:pPr><w:numPr><w:ilvl w:val="0"/><w:numId w:val="6"/></w:numPr></w:pPr><w:r><w:rPr/><w:t xml:space="preserve">Giband D, 2011, La « nouvelle coopération transfrontalière » : les frontières à l’épreuve de la proximité, communication au séminaire « Aménager durablement le transfrontalier », Séminaire de recherche « Aménager durablement le transfrontalier », perpignan, UPVD, 12 mai 2011.</w:t></w:r></w:p><w:p><w:pPr><w:numPr><w:ilvl w:val="0"/><w:numId w:val="6"/></w:numPr></w:pPr><w:r><w:rPr/><w:t xml:space="preserve">Giband D., 2011, « Migration, transnational circulation and educational spaces » ; colloque international « Spaces of education », AK Bildunggeographie, Perpignan, 30 juin 2011.</w:t></w:r></w:p><w:p><w:pPr><w:numPr><w:ilvl w:val="0"/><w:numId w:val="6"/></w:numPr></w:pPr><w:r><w:rPr/><w:t xml:space="preserve">Giband D, 2010, « Citoyenneté et espaces urbains : une question renouvelée », communication au colloque international « Citoyenneté et espaces urbains en Europe et dans les Amériques », Université Toulouse 2 Le Mirail, 18 novembre 2010.</w:t></w:r></w:p><w:p><w:pPr><w:numPr><w:ilvl w:val="0"/><w:numId w:val="6"/></w:numPr></w:pPr><w:r><w:rPr/><w:t xml:space="preserve">Giband D., 2011, « L’aménagement du territoire en France : entre décentralisation inachevée et logiques de projet », in « Aménager le territoire dans un contexte transfrontalier », Université de Gérone, 18 novembre 2011, faculté des sciences économiques, Institut européen transfrontalier.</w:t></w:r></w:p><w:p><w:pPr><w:numPr><w:ilvl w:val="0"/><w:numId w:val="6"/></w:numPr></w:pPr><w:r><w:rPr/><w:t xml:space="preserve">Giband D, 2012, président de la session, International immigrant centralities in urban contexts : spatial dynamics and social processes colloque annuel de l’Association of American geographers, soutenu par les Latin America Specialty Group, Urban Geography Specialty Group, Ethnic Geography Specialty Group, New York, 25 février 2012.</w:t></w:r></w:p><w:p><w:pPr><w:numPr><w:ilvl w:val="0"/><w:numId w:val="6"/></w:numPr></w:pPr><w:r><w:rPr/><w:t xml:space="preserve">Giband D, 2012, « Hispanic migrants and spaces of education in US cities », communication au séminaire de recherche « International immigrants, transnational dynamics and patterns of settlement in metropolitan contexts – Elements for a dialogue between studies on Latin-American migrations (Mediterranean Europe – USA – South America) », New York University, New York, 29 février 2012.</w:t></w:r></w:p><w:p><w:pPr><w:numPr><w:ilvl w:val="0"/><w:numId w:val="6"/></w:numPr></w:pPr><w:r><w:rPr/><w:t xml:space="preserve">Giband D, 2012, Energy precariousness and sustainable city. The case of french cities, Université de Friburg, colloque : social dimension of urban sustainable development, 11-12 avril 2012</w:t></w:r></w:p><w:p><w:pPr><w:numPr><w:ilvl w:val="0"/><w:numId w:val="6"/></w:numPr></w:pPr><w:r><w:rPr/><w:t xml:space="preserve">Giband D, 2012, Gipsy and Muslim family-based education strategies in a southern french city. From institutional neglect to spatially based urban and educational strategy. University of Loughborough, Colloque international, International Conference, Geography of education, 10-11 septembre 2012.</w:t></w:r></w:p><w:p><w:pPr><w:numPr><w:ilvl w:val="0"/><w:numId w:val="6"/></w:numPr></w:pPr><w:r><w:rPr/><w:t xml:space="preserve">Giband D., 2013, Territory in social geography : sociospatial systems approaches, in Confronting “socio-ecological systems” and “territoire” as suitable lenses to tackle resilience issues, 21 October 2013, Université Montpellier 3, </w:t></w:r><w:hyperlink r:id="rId21" w:history="1"><w:r><w:rPr><w:color w:val="#410a8c"/><w:u w:val="single"/></w:rPr><w:t xml:space="preserve">www.resilience2014.org/.../R</w:t></w:r></w:hyperlink><w:r><w:rPr/><w:t xml:space="preserve">...</w:t></w:r></w:p><w:p><w:pPr><w:numPr><w:ilvl w:val="0"/><w:numId w:val="6"/></w:numPr></w:pPr><w:r><w:rPr/><w:t xml:space="preserve">Giband D., 2014, 60 ans d’urbanisme à Perpignan, de la norme à la marge, communication au séminaire du CRISHM, « L’histoire urbaine de Perpignan interrogée, XIX-XXI ème siècles », Université de Perpignan, le 12 mars 2014.</w:t></w:r></w:p><w:p><w:pPr><w:numPr><w:ilvl w:val="0"/><w:numId w:val="6"/></w:numPr></w:pPr><w:r><w:rPr/><w:t xml:space="preserve">Giband D., 2014, Constructing the (unequal) creative city by its pieces : political imaginary, residential strategy and urban smart technologies in Montpellier (France), symposium Inequalities in the creative City, University of Illinois, Urbana Champaign, 26 septembre 2014.</w:t></w:r></w:p><w:p><w:pPr><w:numPr><w:ilvl w:val="0"/><w:numId w:val="6"/></w:numPr></w:pPr><w:r><w:rPr/><w:t xml:space="preserve">Giband D., 2014, Territoire et pauvreté, quelle approche épistémologique ?, communication au séminaire de recherche, Territoires, pauvreté et politiques publiques, approches comparées, Université fédérale de Rio de Janeiro, 4 novembre 2014</w:t></w:r></w:p><w:p><w:pPr><w:numPr><w:ilvl w:val="0"/><w:numId w:val="6"/></w:numPr></w:pPr><w:r><w:rPr/><w:t xml:space="preserve">Giband D, 2012, Energy precariousness and sustainable city. The case of french cities, Université de Freiburg, colloque : social dimension of urban sustainable development, 11-12 avril 2012</w:t></w:r></w:p><w:p><w:pPr><w:numPr><w:ilvl w:val="0"/><w:numId w:val="6"/></w:numPr></w:pPr><w:r><w:rPr/><w:t xml:space="preserve">Giband D, 2012, Gipsy and Muslim family-based education strategies in a southern french city. From institutional neglect to spatially based urban and educational strategy. University of Loughborough, Colloque international, International Conference, Geography of education, 10-11 septembre 2012.</w:t></w:r></w:p><w:p><w:pPr><w:numPr><w:ilvl w:val="0"/><w:numId w:val="6"/></w:numPr></w:pPr><w:r><w:rPr/><w:t xml:space="preserve">Giband D., 2013, Territory in social geography: sociospatial systems approaches, in Confronting “socio-ecological systems” and “territoire” as suitable lenses to tackle resilience issues, 21 octobre 2013, Université Montpellier 3, </w:t></w:r><w:hyperlink r:id="rId22" w:history="1"><w:r><w:rPr><w:color w:val="#410a8c"/><w:u w:val="single"/></w:rPr><w:t xml:space="preserve">www.resilience2014.org/</w:t></w:r></w:hyperlink><w:r><w:rPr/><w:t xml:space="preserve">.</w:t></w:r></w:p><w:p><w:pPr/><w:r><w:rPr/><w:t xml:space="preserve">•	Autres : (2)</w:t></w:r></w:p><w:p><w:pPr><w:numPr><w:ilvl w:val="0"/><w:numId w:val="7"/></w:numPr></w:pPr><w:r><w:rPr/><w:t xml:space="preserve">« La fin des ghettos noirs ? Politiques de peuplement et recompositions socio-ethniques des métropoles américaines», Géoconfluences [en ligne], mis en ligne le 7 septembre 2015. </w:t></w:r><w:hyperlink r:id="rId23" w:history="1"><w:r><w:rPr><w:color w:val="#410a8c"/><w:u w:val="single"/></w:rPr><w:t xml:space="preserve">https://geoconfluences.ens-lyon.fr/informations-scientifiques/dossiers-regionaux/etats-unis-espaces-de-la-puissance-espaces-en-crises/articles-scientifiques/la-fin-des-ghettos-noirs</w:t></w:r></w:hyperlink></w:p><w:p><w:pPr><w:numPr><w:ilvl w:val="0"/><w:numId w:val="7"/></w:numPr></w:pPr><w:r><w:rPr/><w:t xml:space="preserve">Giband. D, Mary K., Nafaa N, 2024, « L’éducation, nouvel eldorado pour les entrepreneurs ? », The conversation, 30 janvier 2024, </w:t></w:r><w:hyperlink r:id="rId24" w:history="1"><w:r><w:rPr><w:color w:val="#410a8c"/><w:u w:val="single"/></w:rPr><w:t xml:space="preserve">https://theconversation.com/leducation-nouvel-eldorado-pour-les-entrepreneurs-219733</w:t></w:r></w:hyperlink></w:p><w:p><w:pPr/><w:r><w:rPr/><w:t xml:space="preserve">Rapport de recherches :</w:t></w:r></w:p><w:p><w:pPr><w:numPr><w:ilvl w:val="0"/><w:numId w:val="8"/></w:numPr></w:pPr><w:r><w:rPr/><w:t xml:space="preserve">David Giband, Audrey Dupond-Camara, Jérémy Cavé, 2022, Chantier zérodéchet/ habitatdurable, document de synthèse des travaux du laboratoire des transitions, septembre2022. MSHSUD ; MSH Toulouse ; Région Occitanie. 2022,pp.27.hal-04630916Diffusion et rayonnement•	Expertises (organismes nationaux et internationaux)•	Expert pour la DGRI, ministère de l’enseignement supérieur de la recherche et de l’innovation, depuis 2022. Expert pour l’évaluation des programmes internationaux, 20 dossiers par an.•	Membre comité de visite UMR Géocité, décembre 2023.•	Président comité de visite HCERES, Fédération de recherche Territoires, Université de Poitiers, 24 novembre 2021,•	Membre comité de visite, UMR Géographie-cité, Novembre 2023.•	Expertise Masters pour l’HCERES, évaluation de 7 mentions de master (2015).•	Expert pour le National Research Council for Social Science, SSHRC, Canada, Montréal (2015, 2019).•	Expertise Casa de Velasquez, membre interne du jury d’admission Casa de Velasquez Madrid, juin 2021.•	Expertise pour le National Research, Development and Innovation Office, Hongrie (2022, 2023).•	Expertise de dossiers ANR (2), (2020, 2021).</w:t></w:r></w:p><w:p><w:pPr/><w:r><w:rPr/><w:t xml:space="preserve">•	Activités éditoriales (expertises, responsabilités de collections...)</w:t></w:r></w:p><w:p><w:pPr/><w:r><w:rPr/><w:t xml:space="preserve">•	Responsabilités :•	Directeur Adjoint de la revue Sud-Ouest Européen (depuis 2010).•	Review editor, Frontiers in sustainable cities (depuis 2020).•	Membre du comité éditorial des Presses universitaires du Mirail.•	Membre du comité scientifique, revue Norois, 2006 et 2008.</w:t></w:r></w:p><w:p><w:pPr/><w:r><w:rPr/><w:t xml:space="preserve">•	Expertises pour :•	International Journal of the Commons (2)•	Anthropochildren (1)•	Justice Spatiale (1)•	Geographische Zeitschrift (2)•	Belgéo (3)•	Les Cahiers de Géographie du Québec (4)•	Document d’analysis geographic (2)•	Les Annales de Géographie (4)•	Norois (2)•	Sud-Ouest Européen (7)•	Frontiers in Sustainable cities (2)•	Anthropchildren (1)•	Les presses universitaires Blaise Pascal (1)•	Les presses Universitaires de Méditerranée (5)•	Les presses universitaires du Mirail (2).•	Membre comité de lecture EME Éditions, collection Proximité et espace transfrontalier.</w:t></w:r></w:p><w:p><w:pPr/><w:r><w:rPr/><w:t xml:space="preserve">Autres :•	Audition auprès de X Impact Tank, GT Sports et urbanisme, Paris, 27 novembre 2024.•	Membre du comité d’organisation de l’école chercheurs, INRAE, « Ville et alimentation durable », Montpellier, janvier 2019.•	Expert pour le jury du prix de thèse du département du Val de Marne (2020).•	Expert pour la chaire de recherche « Jean d’Alembert », Université paris Saclay (expertises de dossiers de candidature), 2020.•	2019-2021 : participation au programme Fonds de Solidarité pour les Projets Innovants (FSPI) France/Equateur, piloté par Didier Aussel (UPVD). Formation des cadres de l’enseignement supérieur et de la recherche en Équateur en sciences sociales et humaines (2 sessions de formation), formation à la direction d’unités de recherche des cadres et enseignants chercheurs (1 session de formation) de 4 universités équatoriennes.•	Formation des enseignants nouvellement nommés en REP et REP+, Académie de Lyon, Formation des nouveaux enseignants REP et REP+, Académie de Lyon, Réseau Canopé, </w:t></w:r><w:hyperlink r:id="rId25" w:history="1"><w:r><w:rPr><w:color w:val="#410a8c"/><w:u w:val="single"/></w:rPr><w:t xml:space="preserve">https://www.canope-ara.fr/podcast/conference-les-quartiers-d-education-prioritaires-territoires-et-terreau-de-citoyennete-urbaine</w:t></w:r></w:hyperlink><w:br/><w:r><w:rPr/><w:t xml:space="preserve">•	Session de formation des cadres de la DDTM des Pyrénées-Orientales, « Penser les centralités de Perpignan dans l’Euro-région Occitanie Catalogne ? D’une culture de la rente à une géostratégie eurorégionale ». 2018.•	Session de formation des cadres de la ville de Perpignan, 6 septembre 2021.</w:t></w:r></w:p><w:p><w:pPr/><w:r><w:rPr/><w:t xml:space="preserve">•	Participation jurys de thèse (28), de HDR (4) et tenure track (1)</w:t></w:r></w:p><w:p><w:pPr/><w:r><w:rPr/><w:t xml:space="preserve">•	Jurys de thèse (28) :</w:t></w:r></w:p><w:p><w:pPr><w:numPr><w:ilvl w:val="0"/><w:numId w:val="9"/></w:numPr></w:pPr><w:r><w:rPr/><w:t xml:space="preserve">Kattia Villadiego Bernal, 2014, Une lecture de la forme urbaine et des microclimats : le cas de Barranquilla ; sous la direction de Hervé Domenach et de Marc-André Dabat, Université Aix-Marseille, rapporteur.</w:t></w:r></w:p><w:p><w:pPr><w:numPr><w:ilvl w:val="0"/><w:numId w:val="9"/></w:numPr></w:pPr><w:r><w:rPr/><w:t xml:space="preserve">Marion Girard, 2016, Densités urbaines et analyse économique des choix résidentiels ; sous la direction de Catherine Baumont, Université de Dijon, rapporteur.</w:t></w:r></w:p><w:p><w:pPr><w:numPr><w:ilvl w:val="0"/><w:numId w:val="9"/></w:numPr></w:pPr><w:r><w:rPr/><w:t xml:space="preserve">Pauline Cotelle, 2014, Une géographie de l'insécurité urbaine post catastrophe : le cas de la Nouvelle-Orléans et du cyclone Katrina (USA, 2000-2010); sous la direction de Frédéric Léone, UPVM, examinateur.</w:t></w:r></w:p><w:p><w:pPr><w:numPr><w:ilvl w:val="0"/><w:numId w:val="9"/></w:numPr></w:pPr><w:r><w:rPr/><w:t xml:space="preserve">Cécilia Comelli, 2015, Mutations urbaines et géographie de la nuit à Bordeaux, sous la direction de Hélène Velasco-Graciet, Université de Bordeaux 3, rapporteur.</w:t></w:r></w:p><w:p><w:pPr><w:numPr><w:ilvl w:val="0"/><w:numId w:val="9"/></w:numPr></w:pPr><w:r><w:rPr/><w:t xml:space="preserve">Gwenaëlle Audren, 2015, Géographie de la fragmentation urbaine et territoires scolaires à Marseille, sous la direction d’Elisabeth Dorier-Apprill et de Virginie Baby-Colin, Université Aix-Marseille.</w:t></w:r></w:p><w:p><w:pPr><w:numPr><w:ilvl w:val="0"/><w:numId w:val="9"/></w:numPr></w:pPr><w:r><w:rPr/><w:t xml:space="preserve">Marème Niang, 2014, L'habiter en migration : sénégalais et gambiens à Barcelone ; sous la direction de Geneviève Cortes et de Naïk Miret, UPVM, président de jury.</w:t></w:r></w:p><w:p><w:pPr><w:numPr><w:ilvl w:val="0"/><w:numId w:val="9"/></w:numPr></w:pPr><w:r><w:rPr/><w:t xml:space="preserve">Jordi Gomez, 2015, Coopération transfrontalière et fabrique identitaire : le cas catalan / ; sous la direction de Jacques Chevallier, Université Paris 2, rapporteur.</w:t></w:r></w:p><w:p><w:pPr><w:numPr><w:ilvl w:val="0"/><w:numId w:val="9"/></w:numPr></w:pPr><w:r><w:rPr/><w:t xml:space="preserve">Matthieu Jeanne, 2015, Paris, un enjeu capital : rivalités de pouvoirs et stratégies d'acteurs pour le contrôle politique et l'aménagement de Paris ; sous la direction de Béatrice Giblin-Delvallet, Université Paris 8, examinateur.</w:t></w:r></w:p><w:p><w:pPr><w:numPr><w:ilvl w:val="0"/><w:numId w:val="9"/></w:numPr></w:pPr><w:r><w:rPr/><w:t xml:space="preserve">Louis Durey, 2019, Le rôle des imaginaires dans la production d'un espace, une sociohistoire de deux siècles d'aménagement du Rhône, sous la direction de G. Gay, Université Jean Monnet Saint Etienne, président.</w:t></w:r></w:p><w:p><w:pPr><w:numPr><w:ilvl w:val="0"/><w:numId w:val="9"/></w:numPr></w:pPr><w:r><w:rPr/><w:t xml:space="preserve">Esmail Allouch, 2019, La politique monétaire et financière et la politique de développement dans le cadre des Pays de la zone MENA, sous la direction de G. Gay, Université Jean Monnet Saint Etienne, rapporteur.</w:t></w:r></w:p><w:p><w:pPr><w:numPr><w:ilvl w:val="0"/><w:numId w:val="9"/></w:numPr></w:pPr><w:r><w:rPr/><w:t xml:space="preserve">Thomas Rousseau, 2013, Politiques et techniques de l’éclairage public pour répondre aux enjeux du développement durable en France : Acteurs, mutations et impacts urbains, INSA Lyon, sous la direction de J-M Deleuil, rapporteur.</w:t></w:r></w:p><w:p><w:pPr><w:numPr><w:ilvl w:val="0"/><w:numId w:val="9"/></w:numPr></w:pPr><w:r><w:rPr/><w:t xml:space="preserve">Ibrahim Bechrouri, 2021, Approche géopolitique des stratégies de lutte anti-terroriste du New York Police Department : une analyse multi-scalaire.Université Paris 8, sous la direction de F. Douzet, rapporteur.</w:t></w:r></w:p><w:p><w:pPr><w:numPr><w:ilvl w:val="0"/><w:numId w:val="9"/></w:numPr></w:pPr><w:r><w:rPr/><w:t xml:space="preserve">Sarah Dubeaux, 2017, Les utilisations intermédiaires des espaces vacants dans les villes en décroissance : transferts et transférabilité entre l'Allemagne et la France, sous la direction d’E. Sabot et J. Oukoloff, Paris Sciences et Lettres (COMUe), rapporteur.</w:t></w:r></w:p><w:p><w:pPr><w:numPr><w:ilvl w:val="0"/><w:numId w:val="9"/></w:numPr></w:pPr><w:r><w:rPr/><w:t xml:space="preserve">Yohann Foucher, 2018, Mutations des zones d’activités commerciales suburbaines – Le renouvellement des entrées de ville : jeux d’acteurs et formes urbaines, sous la direction de C. Bernié-Boissard, Université de Nîmes, examinateur.</w:t></w:r></w:p><w:p><w:pPr><w:numPr><w:ilvl w:val="0"/><w:numId w:val="9"/></w:numPr></w:pPr><w:r><w:rPr/><w:t xml:space="preserve">Karim Kadir, 2014, La transformation de l'espace urbain au prisme de la notion de durabilité, sous la direction de C. Bernié-Boissard, Université de Nîmes, examinateur.</w:t></w:r></w:p><w:p><w:pPr><w:numPr><w:ilvl w:val="0"/><w:numId w:val="9"/></w:numPr></w:pPr><w:r><w:rPr/><w:t xml:space="preserve">Florence Nussbaum, 2019, La valeur du vide : délaissement résidentiel et acteurs de marché dans la fabrique urbaine, sous la direction de R. Legoix, Université de Paris, rapporteur.</w:t></w:r></w:p><w:p><w:pPr><w:numPr><w:ilvl w:val="0"/><w:numId w:val="9"/></w:numPr></w:pPr><w:r><w:rPr/><w:t xml:space="preserve">Lauren Baceiredo, 2021, Impacts territoriaux des tiers-lieux d'activité sur des espaces de faible densité : analyse croisée des réseaux de tiers-lieux Relais d'Entreprises (France), Cowocat Rural (Catalogne) et Villageoffice (Suisse), sous la direction de L. Barthes et F. Taulelle, Université Jean Jaurès, rapporteur.</w:t></w:r></w:p><w:p><w:pPr><w:numPr><w:ilvl w:val="0"/><w:numId w:val="9"/></w:numPr></w:pPr><w:r><w:rPr/><w:t xml:space="preserve">Thibaut de Fortescu, « L’intégration des immigrés en Andalousie : une analyse géopolitique », sous la direction de Barbara Loyer, 2013, Paris 8.</w:t></w:r></w:p><w:p><w:pPr><w:numPr><w:ilvl w:val="0"/><w:numId w:val="9"/></w:numPr></w:pPr><w:r><w:rPr/><w:t xml:space="preserve">Cyril TREPIER, Analyse géopolitique de l’indépendantisme catalan, sous la direction de B. Loyer, Paris 8, 2011, rapporteur.</w:t></w:r></w:p><w:p><w:pPr><w:numPr><w:ilvl w:val="0"/><w:numId w:val="9"/></w:numPr></w:pPr><w:r><w:rPr/><w:t xml:space="preserve">Milan Bonté, 2022, Négocier la ville en escales : les espaces publics au prisme des expériences trans à Paris, Rennes et Londres, sousnla direction de N. Cattan, Paris 1, 19 octobre 2022. Rapporteur</w:t></w:r></w:p><w:p><w:pPr><w:numPr><w:ilvl w:val="0"/><w:numId w:val="9"/></w:numPr></w:pPr><w:r><w:rPr/><w:t xml:space="preserve">Ahmad Zakaria, 2019, Conflits et migration forcée. Le cas des réfugiés syriens au Liban, Université de Poitiers, sous la direction de C. Audebert et C. Roussel, le 10 septembre 2019.</w:t></w:r></w:p><w:p><w:pPr><w:numPr><w:ilvl w:val="0"/><w:numId w:val="9"/></w:numPr></w:pPr><w:r><w:rPr/><w:t xml:space="preserve">Sarah Dubeau, Les utilisations intermédiaires des espaces vacants dans les villes en décroissance : transferts et transférabilité entre l'Allemagne et la France, Sous la direction d’E. Sabot-Cunningham, ENS Paris, 2 décembre 2017.</w:t></w:r></w:p><w:p><w:pPr><w:numPr><w:ilvl w:val="0"/><w:numId w:val="9"/></w:numPr></w:pPr><w:r><w:rPr/><w:t xml:space="preserve">Damien Deville, Jardiner la ville en crise : penser une écologie de la précarité, Université Montpellier 3, sous la direction de C. Soulard et L. Laurens, 23 juin 2021, président.</w:t></w:r></w:p><w:p><w:pPr><w:numPr><w:ilvl w:val="0"/><w:numId w:val="9"/></w:numPr></w:pPr><w:r><w:rPr/><w:t xml:space="preserve">Esmaail Alouch, 2018, La politique monétaire et financière et la politique de développement dans le cadre des Pays de la zone MENA, Université Jean Monnet, Saint Etienne, sous la direction de G. Gay et M. Rautenberg, 4 octobre 2018, président</w:t></w:r></w:p><w:p><w:pPr><w:numPr><w:ilvl w:val="0"/><w:numId w:val="9"/></w:numPr></w:pPr><w:r><w:rPr/><w:t xml:space="preserve">Palma Toth, 2023, Les urbanités d'une ville fragmentée : espaces de vie, pratiques et représentations des habitants dans les quartiers sud de Marseille, Université Aix-Marseille, sous la direction d’E. Dorier, 29 mars 2023, examinateur.</w:t></w:r></w:p><w:p><w:pPr/><w:r><w:rPr/><w:t xml:space="preserve">Dont Jurys de thèse à l’étranger (3) :</w:t></w:r></w:p><w:p><w:pPr><w:numPr><w:ilvl w:val="0"/><w:numId w:val="10"/></w:numPr></w:pPr><w:r><w:rPr/><w:t xml:space="preserve">Ashton Schottler, 2022, “Affordable Housing in Political-Economics: A Case-Study of St. Louis, Missouri&amp;quot; at the Albert-Ludwigs-Universität Freiburg (supervision: Prof. Dr. Tim Freytag and Prof. Dr. Hartmut Fünfgeld), rapporteur.</w:t></w:r></w:p><w:p><w:pPr><w:numPr><w:ilvl w:val="0"/><w:numId w:val="10"/></w:numPr></w:pPr><w:r><w:rPr/><w:t xml:space="preserve">Matheo Berzi, 2017, «The cross-border reterritorialization concept revisited: the territorialist approach applied to the case of Cerdanya on the French-Spanish border”, sous la direction de A. Dura, Universitat Autonoma de Barcelona, rapporteur.</w:t></w:r></w:p><w:p><w:pPr><w:numPr><w:ilvl w:val="0"/><w:numId w:val="10"/></w:numPr></w:pPr><w:r><w:rPr/><w:t xml:space="preserve">Maria Sierra Florez, 2013, «Planificación y desarrollo sostenible. Análisis comparativo de las ciudades de León y Perpiñán”, sous la direction de Maria Gonzales y Gonzales, université de Leon, Espagne, Rapporteur.</w:t></w:r></w:p><w:p><w:pPr/><w:r><w:rPr/><w:t xml:space="preserve">Jurys d’HDR (4) :</w:t></w:r></w:p><w:p><w:pPr><w:numPr><w:ilvl w:val="0"/><w:numId w:val="11"/></w:numPr></w:pPr><w:r><w:rPr/><w:t xml:space="preserve">Marc Dedeire, Université Montpellier Paul Valéry, 2015, garant.</w:t></w:r></w:p><w:p><w:pPr><w:numPr><w:ilvl w:val="0"/><w:numId w:val="11"/></w:numPr></w:pPr><w:r><w:rPr/><w:t xml:space="preserve">Thomas Perrin, Université Perpignan Via Domitia, 2020, garant.</w:t></w:r></w:p><w:p><w:pPr><w:numPr><w:ilvl w:val="0"/><w:numId w:val="11"/></w:numPr></w:pPr><w:r><w:rPr/><w:t xml:space="preserve">Isabelle Berry-Chikhaoui, Université Perpignan Via Domitia, 2019, garant.</w:t></w:r></w:p><w:p><w:pPr><w:numPr><w:ilvl w:val="0"/><w:numId w:val="11"/></w:numPr></w:pPr><w:r><w:rPr/><w:t xml:space="preserve">Catherine Bernié Boissard, Université de Nîmes, 2011, examinateur.</w:t></w:r></w:p><w:p><w:pPr/><w:r><w:rPr/><w:t xml:space="preserve">Jury pour la Tenure Track (1) :•	Rapporteur pour la Tenure Track du Dr Ranu Basu, University of York, Canada, juin 2021.</w:t></w:r></w:p><w:p><w:pPr/><w:r><w:rPr/><w:t xml:space="preserve">Membre de Comité de suivi de thèse (9) :•	Aude-Line Gervais, Aix-Marseille Université, 2021-•	Camille Pacaud, Université de Perpignan, 2024 -•	Benjamin Sauvère, Centre universitaire Champolion, Albi, 2024-•	Mathias Hervet, Université Montpellier 3 Paul Valéry, 2024-•	Cécile Douchin, Université Perpignan Via Domitia, 2019-2024.•	Mélanie Bosch, Université Perpignan Via Domitia, 2019-2024.•	Bernard Blanc, Université Perpignan Via Domitia, 2024 –•	Solène Albert, Université Perpignan Via Domitia, 2020-2024.•	Gwenaelle Audren, Aix-Marseille Université, 2015-2018.</w:t></w:r></w:p><w:p><w:pPr/><w:r><w:rPr/><w:t xml:space="preserve">Direction de thèses•	Thèses soutenues (6)</w:t></w:r></w:p><w:p><w:pPr><w:numPr><w:ilvl w:val="0"/><w:numId w:val="12"/></w:numPr></w:pPr><w:r><w:rPr/><w:t xml:space="preserve">Nora Nafaa, début septembre 2015, soutenue le 02/12/2021, 100%, « Déposséder l’école pour servir la ville néolibérale aux Etats-Unis. Les cas d’Atlanta et de Philadelphie ».</w:t></w:r></w:p><w:p><w:pPr><w:numPr><w:ilvl w:val="0"/><w:numId w:val="12"/></w:numPr></w:pPr><w:r><w:rPr/><w:t xml:space="preserve">Clément Barniaudy, 50% (avec D. Crozat), Habiter au gré des vents en Méditerranée nord-occidentale, UPVM, 2010-2015</w:t></w:r></w:p><w:p><w:pPr><w:numPr><w:ilvl w:val="0"/><w:numId w:val="12"/></w:numPr></w:pPr><w:r><w:rPr/><w:t xml:space="preserve">Green Politics et aménagement urbain durable à Baltimore : la racialisation du développement durable au coeur du traitement des ghettos, Stéphanie Baffico, 100%, 2012-2017.</w:t></w:r></w:p><w:p><w:pPr><w:numPr><w:ilvl w:val="0"/><w:numId w:val="12"/></w:numPr></w:pPr><w:r><w:rPr/><w:t xml:space="preserve">Samira Nekrouf, 50% avec V. Lavaud-Letilleul, Calcutta et ses ports : 40 ans de développement régional et de gouvernance portuaire : Acteurs, enjeux et conflits, 2010-2015</w:t></w:r></w:p><w:p><w:pPr><w:numPr><w:ilvl w:val="0"/><w:numId w:val="12"/></w:numPr></w:pPr><w:r><w:rPr/><w:t xml:space="preserve">Audrey Dupont, 18 octobre 2024, Audrey Camara Dupont, 2018, 100%, De la mise en politique des déchets (inertes) du BTP à la « mise en territoire » de l'Économie Circulaire en Occitanie.</w:t></w:r></w:p><w:p><w:pPr><w:numPr><w:ilvl w:val="0"/><w:numId w:val="12"/></w:numPr></w:pPr><w:r><w:rPr/><w:t xml:space="preserve">Stéphanie Jannin, 19 novembre 2024, Repenser le projet urbain : la production de logement comme enjeu des politiques publiques de durabilité métropolitaine ? L'exemple du territoire de Montpellier.</w:t></w:r></w:p><w:p><w:pPr><w:numPr><w:ilvl w:val="0"/><w:numId w:val="13"/></w:numPr></w:pPr><w:r><w:rPr/><w:t xml:space="preserve">Contrats de recherche évalués suite à appel à projet (4)</w:t></w:r></w:p><w:p><w:pPr><w:numPr><w:ilvl w:val="0"/><w:numId w:val="13"/></w:numPr></w:pPr><w:r><w:rPr/><w:t xml:space="preserve">2020-2023 : Programme MACISEB, MATÉRIAUX CÉRAMIQUES INNOVANTS POUR LE STOCKAGE D’ÉNERGIE ET LE BÂTIMENT (2020-2023), financement fonds européen de développement régional (FEDER) et Région Occitanie, appel à projet 2019, sous la direction de Doan Phanmin, École Mines Telecom Albi-Carmaux, je suis responsable du Working package 2, budget de 89000 euros et ai en responsabilité (en plus de la direction scientifique de ce WP et du budget) la supervision d’un post-doctorant (contrat de 18 mois) et un enseignant chercheur associé.</w:t></w:r></w:p><w:p><w:pPr><w:numPr><w:ilvl w:val="0"/><w:numId w:val="13"/></w:numPr></w:pPr><w:r><w:rPr/><w:t xml:space="preserve">2008-2010 : responsable du programme : « Métropoles Américaines en perspectives. Migrations, citoyennetés et identités. ». Programme de recherches interdisciplinaires AAP de l’Institut des Amériques, pôle sud-ouest, 3000 euros., Equipe de 6 enseignants chercheurs et un doctorant.</w:t></w:r></w:p><w:p><w:pPr><w:numPr><w:ilvl w:val="0"/><w:numId w:val="13"/></w:numPr></w:pPr><w:r><w:rPr/><w:t xml:space="preserve">2007-2009 : Responsable du programme : « Territoires et réussite éducative dans les quartiers en difficultés des villes européennes », programme de recherche (UMR FRE 3027, Université de Perpignan, Université d’Heidelberg, Institut de Géographie), financement DDAD (Allemagne), 30 000 euros, 3 enseignants chercheurs et un doctorant.</w:t></w:r></w:p><w:p><w:pPr><w:numPr><w:ilvl w:val="0"/><w:numId w:val="13"/></w:numPr></w:pPr><w:r><w:rPr/><w:t xml:space="preserve">2012-2014 : Veinticinco años de proyectos transfronterizos entre España y Francia en el marco de la UE. Un análisis de planes, proyectos, agentes y resultados desde la geopolítica, programme de recherche financé par MINISTERIO DE CIENCIA E INNOVACIÓN (Espagne), sous la direction de Joan Vicente i Rufi (Université de Gérone, Espagne), responsable du Working Package 3 (25000 euros), trois enseignants chercheurs, deux stagiaires.</w:t></w:r></w:p><w:p><w:pPr><w:numPr><w:ilvl w:val="0"/><w:numId w:val="13"/></w:numPr></w:pPr><w:r><w:rPr/><w:t xml:space="preserve">Contrats de recherche de gré à gré (préciser le partenaire, les dates, le rôle, les ressources financières et humaines) (2)</w:t></w:r></w:p><w:p><w:pPr/><w:r><w:rPr/><w:t xml:space="preserve">•	Responsable du contrat Évaluation des cités éducatives, Préfecture des Pyrénées Orientales et DSDEN.•	Responsable du contrat « Les déséquilibres territoriaux en Occitanie : scenarii et perspectives », contrat gré à gré Région Occitanie.Participation à des contrats de recherche (10) :</w:t></w:r></w:p><w:p><w:pPr><w:numPr><w:ilvl w:val="0"/><w:numId w:val="14"/></w:numPr></w:pPr><w:r><w:rPr/><w:t xml:space="preserve">2023-2026 : « Le logement et son accessibilité au défi du ZAN : quelle justice sociale du choc de densification des territoires ? », dirigé par R. Languillon, Université de Genève, financement Union Sociale de l’Habitat, 230 000 euros.</w:t></w:r></w:p><w:p><w:pPr><w:numPr><w:ilvl w:val="0"/><w:numId w:val="14"/></w:numPr></w:pPr><w:r><w:rPr/><w:t xml:space="preserve">2020-2022 : participation au programme de recherche « Exode urbain : impact de la pandémie de Covid 19 sur les mobilités résidentielles ». Financement PUCA – Réseau Rural. Co-portage par Aurélie Delage (UPVD Art-dev), Anaïs Collet (Université de Strasbourg – SAGE) et Max Rousseau (CIRAD – Art-Dev).</w:t></w:r></w:p><w:p><w:pPr><w:numPr><w:ilvl w:val="0"/><w:numId w:val="14"/></w:numPr></w:pPr><w:r><w:rPr/><w:t xml:space="preserve">2021-2023 : participation au programme « ROCC'ALTER - Territorialiser les ALTERnatives dans les territoires fragiles de la Région OCCitanie. Financement : Région Occitanie, dirigé par A. Delage (UPVD, Art-dev).</w:t></w:r></w:p><w:p><w:pPr><w:numPr><w:ilvl w:val="0"/><w:numId w:val="14"/></w:numPr></w:pPr><w:r><w:rPr/><w:t xml:space="preserve">2022-2023 : participation au programme Perpignan Social Laboratory, co-financement : Fondation Maison des Sciences de l'Homme, Programme &amp;quot;Populisme et démocratie&amp;quot;, responsable du projet Emmanuel Négrier (CEPEL) et The Illebarilsm Studies Program, George Washington's Institute for European, Russian and Eurasian Studies (IERES), Washington DC, Etats-Unis, responsable : Nicolas Lebourg (CEPEL). Autres collègues Art-dev impliqués : Aurélie Delage et Kevin Mary.https://www.fmsh.fr/en/research/Perpignan-social-laboratory-project</w:t></w:r></w:p><w:p><w:pPr><w:numPr><w:ilvl w:val="0"/><w:numId w:val="14"/></w:numPr></w:pPr><w:r><w:rPr/><w:t xml:space="preserve">2015-2017 : participation au programme de recherche « Inequalities in the creative cities », responsable Ulricke Gherard, University of Heidelberg, co-financement DAAD (Allemagne) et fonds pour la recherche University of Illinois at Urbana-Champaign (Etats-Unis).</w:t></w:r></w:p><w:p><w:pPr><w:numPr><w:ilvl w:val="0"/><w:numId w:val="14"/></w:numPr></w:pPr><w:r><w:rPr/><w:t xml:space="preserve">2014-2016 : participation au programme « Territoires, pauvreté et politiques publiques : une approche par la territorialisation », responsable G. Cortès, programme financé par CAPES-COFECUB (France/Brésil).</w:t></w:r></w:p><w:p><w:pPr><w:numPr><w:ilvl w:val="0"/><w:numId w:val="14"/></w:numPr></w:pPr><w:r><w:rPr/><w:t xml:space="preserve">2008-2010 : Participation au programme « La citoyenneté urbaine : formes d'engagement et enjeux de solidarité. La rénovation urbaine entre enjeux citadins et engagements citoyens », programme PUCA, sous la direction d’Agnès Deboulet.</w:t></w:r></w:p><w:p><w:pPr><w:numPr><w:ilvl w:val="0"/><w:numId w:val="14"/></w:numPr></w:pPr><w:r><w:rPr/><w:t xml:space="preserve">2003-2006 : Participation au programme : Évaluations des impacts socio-économiques du train à Grande vitesse dans l’espace transfrontalier 2003-2006, reposable Working package 2, Programme Interreg III-A, FEDER, sous la direction du Pr. J. Feliu-Torrent, Université de Gérone (Espagne).</w:t></w:r></w:p><w:p><w:pPr/><w:r><w:rPr/><w:t xml:space="preserve">Interview et médias :</w:t></w:r></w:p><w:p><w:pPr/><w:r><w:rPr/><w:t xml:space="preserve">Valorisation dans les médias : Podcast (1), article de presse (1) et interviews presse nationale et étrangère (19)</w:t></w:r></w:p><w:p><w:pPr><w:numPr><w:ilvl w:val="0"/><w:numId w:val="15"/></w:numPr></w:pPr><w:r><w:rPr/><w:t xml:space="preserve">Podcast pour la Radio Suisse Romande, 2020 :  Radio Télévision Suisse 1, &amp;quot;La ville de Philadelphie&amp;quot; </w:t></w:r><w:hyperlink r:id="rId26" w:history="1"><w:r><w:rPr><w:color w:val="#410a8c"/><w:u w:val="single"/></w:rPr><w:t xml:space="preserve">https://www.rts.ch/play/radio/monumental/audio/la-ville-de-philadelphie?id=11700854</w:t></w:r></w:hyperlink></w:p><w:p><w:pPr><w:numPr><w:ilvl w:val="0"/><w:numId w:val="15"/></w:numPr></w:pPr><w:r><w:rPr/><w:t xml:space="preserve">Article avec K. Mary et N. Nafaa pour The Conversation, 30 janvier 2024, « L’éducation, nouvel eldorado pour les entrepreneurs ? », </w:t></w:r><w:hyperlink r:id="rId24" w:history="1"><w:r><w:rPr><w:color w:val="#410a8c"/><w:u w:val="single"/></w:rPr><w:t xml:space="preserve">https://theconversation.com/leducation-nouvel-eldorado-pour-les-entrepreneurs-219733</w:t></w:r></w:hyperlink></w:p><w:p><w:pPr/><w:r><w:rPr/><w:t xml:space="preserve">Interviews presse nationale et étrangère : (24)</w:t></w:r></w:p><w:p><w:pPr><w:numPr><w:ilvl w:val="0"/><w:numId w:val="16"/></w:numPr></w:pPr><w:r><w:rPr/><w:t xml:space="preserve">Interview, Le Monde, Les décodeurs, Quartiers « riches », quartiers « pauvres » : une carte pour savoir si votre ville est particulièrement inégalitaire, </w:t></w:r><w:hyperlink r:id="rId27" w:history="1"><w:r><w:rPr><w:color w:val="#410a8c"/><w:u w:val="single"/></w:rPr><w:t xml:space="preserve">https://www.lemonde.fr/les-decodeurs/article/2024/11/26/quartiers-riches-quartiers-pauvres-votre-ville-est-elle-particulierement-inegalitaire_6415608_4355770.html#huit-anchor-les-villes-ou-les-quartiers-p</w:t></w:r></w:hyperlink></w:p><w:p><w:pPr><w:numPr><w:ilvl w:val="0"/><w:numId w:val="16"/></w:numPr></w:pPr><w:r><w:rPr/><w:t xml:space="preserve">Interview, L’Obs, « Pyrénées-Orientales : un désert français ? », Sébastien Billard, 28 mars 2024.</w:t></w:r></w:p><w:p><w:pPr><w:numPr><w:ilvl w:val="0"/><w:numId w:val="16"/></w:numPr></w:pPr><w:r><w:rPr/><w:t xml:space="preserve">Interview, Huffington Post, « Golf dans les Pyrénées-Orientales : Christophe Béchu doit stopper le projet, exhortent des scientifiques », Pauline Brault, 20/02/2024. </w:t></w:r><w:hyperlink r:id="rId28" w:history="1"><w:r><w:rPr><w:color w:val="#410a8c"/><w:u w:val="single"/></w:rPr><w:t xml:space="preserve">https://www.huffingtonpost.fr/environnement/article/golf-dans-les-pyrenees-orientales-christophe-bechu-doit-stopper-le-projet-exhortent-des-scientifiques_231496.html</w:t></w:r></w:hyperlink></w:p><w:p><w:pPr><w:numPr><w:ilvl w:val="0"/><w:numId w:val="16"/></w:numPr></w:pPr><w:r><w:rPr/><w:t xml:space="preserve">Interview France Bleue Roussillon, La matinale, 9 février 2024, </w:t></w:r><w:hyperlink r:id="rId29" w:history="1"><w:r><w:rPr><w:color w:val="#410a8c"/><w:u w:val="single"/></w:rPr><w:t xml:space="preserve">https://www.francebleu.fr/infos/societe/secheresse-une-centaine-d-universitaires-de-perpignan-signent-une-tribune-contre-des-projets-hors-sol-1265934</w:t></w:r></w:hyperlink></w:p><w:p><w:pPr><w:numPr><w:ilvl w:val="0"/><w:numId w:val="16"/></w:numPr></w:pPr><w:r><w:rPr/><w:t xml:space="preserve">Interview avec Aurélie Delage, Kevin Mary, Nora Nafaa, Les cafés pédagogiques, Géographie de l’éducation, 13 octobre 2023.</w:t></w:r></w:p><w:p><w:pPr><w:numPr><w:ilvl w:val="0"/><w:numId w:val="16"/></w:numPr></w:pPr><w:r><w:rPr/><w:t xml:space="preserve">Interview, Marianne, &amp;quot;Ici, l'activité c'est la construction&amp;quot; : dans les Pyrénées-Orientales, on n'a plus d’eau mais on a du béton », 19/11/2023, en ligne : </w:t></w:r><w:hyperlink r:id="rId30" w:history="1"><w:r><w:rPr><w:color w:val="#410a8c"/><w:u w:val="single"/></w:rPr><w:t xml:space="preserve">https://www.marianne.net/societe/ecologie/ici-l-activite-c-est-la-construction-dans-les-pyrenees-orientales-on-n-a-plus-deau-mais-on-a-du-beton</w:t></w:r></w:hyperlink></w:p><w:p><w:pPr><w:numPr><w:ilvl w:val="0"/><w:numId w:val="16"/></w:numPr></w:pPr><w:r><w:rPr/><w:t xml:space="preserve">Interview, La dépêche du midi, Carcassonne. &amp;quot;Au-delà de ce genre de personnage, il y a toute une diversité de population alternative&amp;quot;, 25/02/2023</w:t></w:r></w:p><w:p><w:pPr><w:numPr><w:ilvl w:val="0"/><w:numId w:val="16"/></w:numPr></w:pPr><w:r><w:rPr/><w:t xml:space="preserve">Interview France Bleu Roussillon, Rentrée scolaire : à Perpignan plus qu'ailleurs, les parents fuient l'enseignement public, 3 septembre 2023, </w:t></w:r><w:hyperlink r:id="rId31" w:history="1"><w:r><w:rPr><w:color w:val="#410a8c"/><w:u w:val="single"/></w:rPr><w:t xml:space="preserve">https://www.francebleu.fr/infos/societe/rentree-a-perpignan-plus-qu-ailleurs-les-parents-fuient-l-enseignement-public-7252624</w:t></w:r></w:hyperlink></w:p><w:p><w:pPr><w:numPr><w:ilvl w:val="0"/><w:numId w:val="16"/></w:numPr></w:pPr><w:r><w:rPr/><w:t xml:space="preserve">Interview, France Culture, Les enjeux, Pyrénées-Orientales : le Rassemblement national gagne du terrain, 5 décembre 2022, </w:t></w:r><w:hyperlink r:id="rId32" w:history="1"><w:r><w:rPr><w:color w:val="#410a8c"/><w:u w:val="single"/></w:rPr><w:t xml:space="preserve">https://www.radiofrance.fr/franceculture/podcasts/les-enjeux/pyrenees-orientales-le-rassemblement-national-gagne-du-terrain-l-etat-islamique-se-transforme-1243096</w:t></w:r></w:hyperlink></w:p><w:p><w:pPr><w:numPr><w:ilvl w:val="0"/><w:numId w:val="16"/></w:numPr></w:pPr><w:r><w:rPr/><w:t xml:space="preserve">Interview, L’Humanité, Louis Aliot veut une culture au garde-à-vous, 17/02/2023, </w:t></w:r><w:hyperlink r:id="rId33" w:history="1"><w:r><w:rPr><w:color w:val="#410a8c"/><w:u w:val="single"/></w:rPr><w:t xml:space="preserve">https://www.humanite.fr/politique/rassemblement-national/louis-aliot-veut-une-culture-au-garde-a-vous-783167</w:t></w:r></w:hyperlink></w:p><w:p><w:pPr><w:numPr><w:ilvl w:val="0"/><w:numId w:val="16"/></w:numPr></w:pPr><w:r><w:rPr/><w:t xml:space="preserve">Interview, Télérama, 6 juin 2023, À Perpignan, entre le RN et la culture, une cohabitation forcée, </w:t></w:r><w:hyperlink r:id="rId34" w:history="1"><w:r><w:rPr><w:color w:val="#410a8c"/><w:u w:val="single"/></w:rPr><w:t xml:space="preserve">https://www.telerama.fr/debats-reportages/a-perpignan-entre-le-rn-et-la-culture-une-cohabitation-forcee-7015896.php</w:t></w:r></w:hyperlink></w:p><w:p><w:pPr><w:numPr><w:ilvl w:val="0"/><w:numId w:val="16"/></w:numPr></w:pPr><w:r><w:rPr/><w:t xml:space="preserve">Interview, L’Obs, Education : la vraie carte des inégalités scolaires en France, 13 janvier 2023, </w:t></w:r><w:hyperlink r:id="rId35" w:history="1"><w:r><w:rPr><w:color w:val="#410a8c"/><w:u w:val="single"/></w:rPr><w:t xml:space="preserve">https://www.nouvelobs.com/societe/20230113.OBS68255/education-la-vraie-carte-des-inegalites-scolaires-en-france.html</w:t></w:r></w:hyperlink></w:p><w:p><w:pPr><w:numPr><w:ilvl w:val="0"/><w:numId w:val="16"/></w:numPr></w:pPr><w:r><w:rPr/><w:t xml:space="preserve">Interview, France Culture, Grands reportages, Au col de Banyuls, passage interdit entre la France et l'Espagne, 27/01/2023, </w:t></w:r><w:hyperlink r:id="rId36" w:history="1"><w:r><w:rPr><w:color w:val="#410a8c"/><w:u w:val="single"/></w:rPr><w:t xml:space="preserve">https://www.radiofrance.fr/franceculture/podcasts/grand-reportage/au-col-de-banyuls-passage-interdit-entre-la-france-et-l-espagne-7377805</w:t></w:r></w:hyperlink></w:p><w:p><w:pPr><w:numPr><w:ilvl w:val="0"/><w:numId w:val="16"/></w:numPr></w:pPr><w:r><w:rPr/><w:t xml:space="preserve">Interview, Le Monde, 30 janvier 2020, A Perpignan, Louis Aliot notabilise l’extrème droite, pp12-13.</w:t></w:r></w:p><w:p><w:pPr><w:numPr><w:ilvl w:val="0"/><w:numId w:val="16"/></w:numPr></w:pPr><w:r><w:rPr/><w:t xml:space="preserve">Interview, RTL, La matinale, La pauvreté à Perpignan, 6 février 2020</w:t></w:r></w:p><w:p><w:pPr><w:numPr><w:ilvl w:val="0"/><w:numId w:val="16"/></w:numPr></w:pPr><w:r><w:rPr/><w:t xml:space="preserve">Interview Libération, 9 juillet 2020, Analyse Municipales : au RN, pas de basculement du Nord au Sud</w:t></w:r></w:p><w:p><w:pPr><w:numPr><w:ilvl w:val="0"/><w:numId w:val="16"/></w:numPr></w:pPr><w:r><w:rPr/><w:t xml:space="preserve">Interview La Vie, 15 juillet 2020, Municipales : À Perpignan, premier jour.</w:t></w:r></w:p><w:p><w:pPr><w:numPr><w:ilvl w:val="0"/><w:numId w:val="16"/></w:numPr></w:pPr><w:r><w:rPr/><w:t xml:space="preserve">Interview L’Express, 29/05/2015, Béziers : &amp;quot;L'électorat de Robert Ménard va du Gitan au bourgeois&amp;quot;</w:t></w:r></w:p><w:p><w:pPr><w:numPr><w:ilvl w:val="0"/><w:numId w:val="16"/></w:numPr></w:pPr><w:r><w:rPr/><w:t xml:space="preserve">Interview L’Opinion, 21 juin 2021, Louis Aliot revendique le rôle d’éclaireur pour Marine Le Pen en 2022</w:t></w:r></w:p><w:p><w:pPr><w:numPr><w:ilvl w:val="0"/><w:numId w:val="16"/></w:numPr></w:pPr><w:r><w:rPr/><w:t xml:space="preserve">Interview La Vanguardia, Bienvenidos al Norte, 12 juillet 202.</w:t></w:r></w:p><w:p><w:pPr><w:numPr><w:ilvl w:val="0"/><w:numId w:val="16"/></w:numPr></w:pPr><w:r><w:rPr/><w:t xml:space="preserve">Interview L’Orient-le Jour, L’Amérique de Bush, 1er septembre 2006</w:t></w:r></w:p><w:p><w:pPr><w:numPr><w:ilvl w:val="0"/><w:numId w:val="16"/></w:numPr></w:pPr><w:r><w:rPr/><w:t xml:space="preserve">Interview Le Monde, Dans les Pyrénées-Orientales, on regarde la Catalogne avec envie et appréhension, 4 octobre 2017.</w:t></w:r></w:p><w:p><w:pPr><w:numPr><w:ilvl w:val="0"/><w:numId w:val="16"/></w:numPr></w:pPr><w:r><w:rPr/><w:t xml:space="preserve">Interview Le Monde, Perpignan, les dérives d'un système, 5 avril 2008.</w:t></w:r></w:p><w:p><w:pPr><w:numPr><w:ilvl w:val="0"/><w:numId w:val="16"/></w:numPr></w:pPr><w:r><w:rPr/><w:t xml:space="preserve">Interview Le Monde, Du melting-pot au morcellement, les États-Unis. Regard sur la société américaine, scindée en multiples communautés fermées, 9 octobre 2006.</w:t></w:r></w:p><w:p><w:pPr/><w:r><w:rPr/><w:t xml:space="preserve">Autres formes de vulgarisation/diffusion du savoir scientifique (11) :</w:t></w:r></w:p><w:p><w:pPr><w:numPr><w:ilvl w:val="0"/><w:numId w:val="17"/></w:numPr></w:pPr><w:r><w:rPr/><w:t xml:space="preserve">Conférence « Mixité sociale et réussite scolaire : Enjeux et perspectives (inter) nationales et locales », Journées nationales, UNSA Éducation, 26 novembre 2024.</w:t></w:r></w:p><w:p><w:pPr><w:numPr><w:ilvl w:val="0"/><w:numId w:val="17"/></w:numPr></w:pPr><w:r><w:rPr/><w:t xml:space="preserve">Animation table ronde « La ZAN et l’habitat en intermédiation sociale », Journée FAPIL (Fédération des Associations et des Acteurs pour la Promotion et l’Insertion par le Logement), Habiter en terres catalanes, Rivesates, 3 octobre 2024.</w:t></w:r></w:p><w:p><w:pPr><w:numPr><w:ilvl w:val="0"/><w:numId w:val="17"/></w:numPr></w:pPr><w:r><w:rPr/><w:t xml:space="preserve">Giband David, 2024, panelist, table-ronde, &amp;quot; 5th Anniversary Abidjan Principles 5th Anniversary Celebrating 5 Years of Progress on the Right to Education&amp;quot;, Londres, Right to education initiative, séminaire en ligne, 13 février 2024. </w:t></w:r><w:hyperlink r:id="rId37" w:history="1"><w:r><w:rPr><w:color w:val="#410a8c"/><w:u w:val="single"/></w:rPr><w:t xml:space="preserve">https://www.right-to-education.org/news/open-invitation-abidjan-principles-5th-anniversary-13-february-2024#:~:text=The%20Abidjan%20Principles%2C%20adopted%20on,in%20an%20online%20interactive%20dialogue</w:t></w:r></w:hyperlink><w:r><w:rPr/><w:t xml:space="preserve">.</w:t></w:r></w:p><w:p><w:pPr><w:numPr><w:ilvl w:val="0"/><w:numId w:val="17"/></w:numPr></w:pPr><w:r><w:rPr/><w:t xml:space="preserve">Présentation du documentaire, « Gare à Perpignan. Fragment d’une fatigue démocratique, film de Bertrand Schmit (2024), Perpignan, Cinéma Le Castillet, 31 mai 2024. </w:t></w:r><w:hyperlink r:id="rId38" w:history="1"><w:r><w:rPr><w:color w:val="#410a8c"/><w:u w:val="single"/></w:rPr><w:t xml:space="preserve">https://www.cine-movida.com/castillet/film/602276/</w:t></w:r></w:hyperlink></w:p><w:p><w:pPr><w:numPr><w:ilvl w:val="0"/><w:numId w:val="17"/></w:numPr></w:pPr><w:r><w:rPr/><w:t xml:space="preserve">Présentation du documentaire, « Le monde est à eux », Festival Nostre Mar : Liberté, égalité, Méditerranée, porté par SOS Racisme, Perpignan, 25 juin 2024.</w:t></w:r></w:p><w:p><w:pPr><w:numPr><w:ilvl w:val="0"/><w:numId w:val="17"/></w:numPr></w:pPr><w:r><w:rPr/><w:t xml:space="preserve">Présentation du documentaire, « Aller simple pour Perpignan », Festival Nostre Mar, porté par SOS Racisme, 14 juin 2023, </w:t></w:r><w:hyperlink r:id="rId39" w:history="1"><w:r><w:rPr><w:color w:val="#410a8c"/><w:u w:val="single"/></w:rPr><w:t xml:space="preserve">https://www.lepetitagenda.com/fr/evenements/evenements/nostre-mar-festival/</w:t></w:r></w:hyperlink></w:p><w:p><w:pPr><w:numPr><w:ilvl w:val="0"/><w:numId w:val="17"/></w:numPr></w:pPr><w:r><w:rPr/><w:t xml:space="preserve">Participation Table Ronde, « Les cités éducatives pour quoi faire ? » ; 22 septembre 2021, Cité éducative de St Etienne.</w:t></w:r></w:p><w:p><w:pPr><w:numPr><w:ilvl w:val="0"/><w:numId w:val="17"/></w:numPr></w:pPr><w:r><w:rPr/><w:t xml:space="preserve">Animation de l’atelier des acteurs de la cité éducative, 21 septembre 2021, Cité éducative de Saint Etienne.</w:t></w:r></w:p><w:p><w:pPr><w:numPr><w:ilvl w:val="0"/><w:numId w:val="17"/></w:numPr></w:pPr><w:r><w:rPr/><w:t xml:space="preserve">Giband David, 2021, Conférence invitée, Faire cité éducative ?, in Journée Cité éducative, Saint Etienne, 22 Septembre 2021.</w:t></w:r></w:p><w:p><w:pPr><w:numPr><w:ilvl w:val="0"/><w:numId w:val="17"/></w:numPr></w:pPr><w:r><w:rPr/><w:t xml:space="preserve">Giband David, 2021, Les inégalités scolaires : regard de géographe. Une approche États-Unis/ France, conférence invitée, Conseil scientifique de la Fédération nationale des Francas.</w:t></w:r></w:p><w:p><w:pPr><w:numPr><w:ilvl w:val="0"/><w:numId w:val="17"/></w:numPr></w:pPr><w:r><w:rPr/><w:t xml:space="preserve">Giband David, conférence invitée, « Ségrégation scolaire et politique de la ville », FSU-66, avril 2017.</w:t></w:r></w:p><w:p><w:pPr><w:numPr><w:ilvl w:val="0"/><w:numId w:val="17"/></w:numPr></w:pPr><w:r><w:rPr/><w:t xml:space="preserve">Giband David, 2015, Ville intelligente et stockage de l'énergie : défis et enjeux pour l'aménagement du territoire, Toulouse, conférence invitée, Cluster Stockage de l’énergie.</w:t></w:r></w:p><w:p><w:pPr><w:numPr><w:ilvl w:val="0"/><w:numId w:val="17"/></w:numPr></w:pPr><w:r><w:rPr/><w:t xml:space="preserve">Giband D., Les inégalités territoriales de l’éducation aux Etats-Unis, Café Géographique, Toulouse, 29 novembre 2016.</w:t></w:r></w:p><w:p><w:pPr><w:numPr><w:ilvl w:val="0"/><w:numId w:val="17"/></w:numPr></w:pPr><w:r><w:rPr/><w:t xml:space="preserve">Café géographique avec Nora Nafaa, La géographie des inégalités scolaires.  Enjeu politique majeur de l’Amérique de Trump. Montpellier, 17 octobre 2017.</w:t></w:r></w:p><w:p><w:pPr><w:numPr><w:ilvl w:val="0"/><w:numId w:val="17"/></w:numPr></w:pPr><w:r><w:rPr/><w:t xml:space="preserve">Membre du comité de sélection « Forum d’échange d’expériences et de bonnes pratiques urbanistiques sur le territoire de l’Eurodistrict de l’Espace catalan Transfrontalier », Generalitat de Catalunya, Conseil Général des Pyrénées-Orientales.</w:t></w:r></w:p><w:p><w:pPr><w:numPr><w:ilvl w:val="0"/><w:numId w:val="17"/></w:numPr></w:pPr><w:r><w:rPr/><w:t xml:space="preserve">Giband David, Conférence invitée, &amp;quot;Les disparités géographiques et territoriales et les nouvelles formes de citoyenneté dans les quartiers d'éducation prioritaire&amp;quot;, Formation des nouveaux enseignants REP et REP+, Académie de Lyon, Réseau Canopé, </w:t></w:r><w:hyperlink r:id="rId25" w:history="1"><w:r><w:rPr><w:color w:val="#410a8c"/><w:u w:val="single"/></w:rPr><w:t xml:space="preserve">https://www.canope-ara.fr/podcast/conference-les-quartiers-d-education-prioritaires-territoires-et-terreau-de-citoyennete-urbaine</w:t></w:r></w:hyperlink></w:p><w:p><w:pPr><w:numPr><w:ilvl w:val="0"/><w:numId w:val="17"/></w:numPr></w:pPr><w:r><w:rPr/><w:t xml:space="preserve">GIBAND David, 2008, « Le développement social et la question du territoire », Conférence IRTS du Languedoc‐Roussillon (Institut Régional du Travail Social), Perpignan, 02 avril 2008, France.</w:t></w:r></w:p><w:p><w:pPr><w:numPr><w:ilvl w:val="0"/><w:numId w:val="17"/></w:numPr></w:pPr><w:r><w:rPr/><w:t xml:space="preserve">Participation aux travaux du GIP Politique de la ville, Ville de Perpignan/Préfecture des PO, 2006-2008).</w:t></w:r></w:p><w:p><w:pPr><w:numPr><w:ilvl w:val="0"/><w:numId w:val="17"/></w:numPr></w:pPr><w:r><w:rPr/><w:t xml:space="preserve">Personne qualifiée, « Rencontres territoriales  de  la  ville »,  2008,  (plan  d’action  en  faveur  des  banlieues), participation à des ateliers de travail sur le désenclavement et l’isolement des quartiers de Perpignan (Diagnostics, élaborations de propositions).</w:t></w:r></w:p><w:p><w:pPr><w:numPr><w:ilvl w:val="0"/><w:numId w:val="17"/></w:numPr></w:pPr><w:r><w:rPr/><w:t xml:space="preserve">Membre de l’Observatoire Départemental de l’Équipement Commercial des Pyrénées-Orientales (2005-2015).</w:t></w:r></w:p><w:p><w:pPr><w:numPr><w:ilvl w:val="0"/><w:numId w:val="17"/></w:numPr></w:pPr><w:r><w:rPr/><w:t xml:space="preserve">Membre du conseil d’administration de l’Agence d’urbanisme Catalane.</w:t></w:r></w:p><w:p><w:pPr><w:numPr><w:ilvl w:val="0"/><w:numId w:val="17"/></w:numPr></w:pPr><w:r><w:rPr/><w:t xml:space="preserve">Membre de la commission locale du secteur sauvegardé de Perpignan (2010-2019).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De quoi la politique municipale RN de Perpignan est-elle le nom ?</w:t></w:r></w:hyperlink></w:p><w:p><w:pPr/><w:hyperlink r:id="rId41" w:history="1"><w:r><w:rPr><w:color w:val="#410a8c"/><w:u w:val="single"/></w:rPr><w:t xml:space="preserve">David Giband</w:t></w:r></w:hyperlink></w:p><w:p><w:pPr/><w:r><w:rPr><w:i w:val="1"/><w:iCs w:val="1"/></w:rPr><w:t xml:space="preserve">Métropolitiques</w:t></w:r><w:r><w:rPr/><w:t xml:space="preserve">, 2026</w:t></w:r></w:p><w:p><w:pPr/><w:r><w:rPr/><w:t xml:space="preserve">Article dans une revue</w:t></w:r></w:p><w:p><w:pPr/><w:hyperlink r:id="rId40" w:history="1"><w:r><w:rPr><w:color w:val="#410a8c"/><w:u w:val="single"/></w:rPr><w:t xml:space="preserve">halshs-05524054v1</w:t></w:r></w:hyperlink></w:p></w:tc></w:tr><w:tr><w:trPr/><w:tc><w:tcPr><w:noWrap/></w:tcPr><w:p><w:pPr><w:spacing w:after="200"/></w:pPr><w:hyperlink r:id="rId42" w:history="1"><w:r><w:rPr><w:color w:val="1e198e"/><w:b w:val="1"/><w:bCs w:val="1"/><w:u w:val="single"/></w:rPr><w:t xml:space="preserve">La lutte contre l’artificialisation des sols en France, de la loi ZAN aux territoires.</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r><w:rPr/><w:t xml:space="preserve">,</w:t></w:r><w:hyperlink r:id="rId44" w:history="1"><w:r><w:rPr><w:color w:val="#410a8c"/><w:u w:val="single"/></w:rPr><w:t xml:space="preserve">Raphaël Languillon-Aussel</w:t></w:r></w:hyperlink></w:p><w:p><w:pPr/><w:r><w:rPr><w:i w:val="1"/><w:iCs w:val="1"/></w:rPr><w:t xml:space="preserve">Géoconfluences</w:t></w:r><w:r><w:rPr/><w:t xml:space="preserve">, 2025, https://geoconfluences.ens-lyon.fr/informations-scientifiques/dossiers-regionaux/la-france-des-territoires-en-mutation/articles-scientifiques/la-lutte-contre-lartificialisation-des-sols-en-france-loi-zan-trace-territoires</w:t></w:r></w:p><w:p><w:pPr/><w:r><w:rPr/><w:t xml:space="preserve">Article dans une revue</w:t></w:r></w:p><w:p><w:pPr/><w:hyperlink r:id="rId42" w:history="1"><w:r><w:rPr><w:color w:val="#410a8c"/><w:u w:val="single"/></w:rPr><w:t xml:space="preserve">hal-05396858v1</w:t></w:r></w:hyperlink></w:p></w:tc></w:tr><w:tr><w:trPr/><w:tc><w:tcPr><w:noWrap/></w:tcPr><w:p><w:pPr><w:spacing w:after="200"/></w:pPr><w:hyperlink r:id="rId45" w:history="1"><w:r><w:rPr><w:color w:val="1e198e"/><w:b w:val="1"/><w:bCs w:val="1"/><w:u w:val="single"/></w:rPr><w:t xml:space="preserve">L'école et ses territoires : entre compétition, coopération et mobilisations apprenantes.</w:t></w:r></w:hyperlink></w:p><w:p><w:pPr/><w:hyperlink r:id="rId41" w:history="1"><w:r><w:rPr><w:color w:val="#410a8c"/><w:u w:val="single"/></w:rPr><w:t xml:space="preserve">David Giband</w:t></w:r></w:hyperlink><w:r><w:rPr/><w:t xml:space="preserve">,</w:t></w:r><w:hyperlink r:id="rId46" w:history="1"><w:r><w:rPr><w:color w:val="#410a8c"/><w:u w:val="single"/></w:rPr><w:t xml:space="preserve">Laurent Rieutort</w:t></w:r></w:hyperlink></w:p><w:p><w:pPr/><w:r><w:rPr><w:i w:val="1"/><w:iCs w:val="1"/></w:rPr><w:t xml:space="preserve">Revue Internationale d'Education de Sèvres</w:t></w:r><w:r><w:rPr/><w:t xml:space="preserve">, 2025, 98, pp.53-64</w:t></w:r></w:p><w:p><w:pPr/><w:r><w:rPr/><w:t xml:space="preserve">Article dans une revue</w:t></w:r></w:p><w:p><w:pPr/><w:hyperlink r:id="rId45" w:history="1"><w:r><w:rPr><w:color w:val="#410a8c"/><w:u w:val="single"/></w:rPr><w:t xml:space="preserve">halshs-05088604v1</w:t></w:r></w:hyperlink></w:p></w:tc></w:tr><w:tr><w:trPr/><w:tc><w:tcPr><w:noWrap/></w:tcPr><w:p><w:pPr><w:spacing w:after="200"/></w:pPr><w:hyperlink r:id="rId47" w:history="1"><w:r><w:rPr><w:color w:val="1e198e"/><w:b w:val="1"/><w:bCs w:val="1"/><w:u w:val="single"/></w:rPr><w:t xml:space="preserve">Les nouveaux fronts pionniers de l’éducation : développement exponentiel des privatisations et émergence des édupreneur-es</w:t></w:r></w:hyperlink></w:p><w:p><w:pPr/><w:hyperlink r:id="rId48" w:history="1"><w:r><w:rPr><w:color w:val="#410a8c"/><w:u w:val="single"/></w:rPr><w:t xml:space="preserve">Kévin Mary</w:t></w:r></w:hyperlink><w:r><w:rPr/><w:t xml:space="preserve">,</w:t></w:r><w:hyperlink r:id="rId49" w:history="1"><w:r><w:rPr><w:color w:val="#410a8c"/><w:u w:val="single"/></w:rPr><w:t xml:space="preserve">Nora Nafaa</w:t></w:r></w:hyperlink><w:r><w:rPr/><w:t xml:space="preserve">,</w:t></w:r><w:hyperlink r:id="rId41" w:history="1"><w:r><w:rPr><w:color w:val="#410a8c"/><w:u w:val="single"/></w:rPr><w:t xml:space="preserve">David Giband</w:t></w:r></w:hyperlink><w:r><w:rPr/><w:t xml:space="preserve">,</w:t></w:r><w:hyperlink r:id="rId43" w:history="1"><w:r><w:rPr><w:color w:val="#410a8c"/><w:u w:val="single"/></w:rPr><w:t xml:space="preserve">Aurélie Delage</w:t></w:r></w:hyperlink></w:p><w:p><w:pPr/><w:r><w:rPr><w:i w:val="1"/><w:iCs w:val="1"/></w:rPr><w:t xml:space="preserve">L’éducation en débats : analyse comparée</w:t></w:r><w:r><w:rPr/><w:t xml:space="preserve">, 2025, Numéro spécial</w:t></w:r></w:p><w:p><w:pPr/><w:r><w:rPr/><w:t xml:space="preserve">Article dans une revue</w:t></w:r></w:p><w:p><w:pPr/><w:hyperlink r:id="rId47" w:history="1"><w:r><w:rPr><w:color w:val="#410a8c"/><w:u w:val="single"/></w:rPr><w:t xml:space="preserve">hal-05424011v1</w:t></w:r></w:hyperlink></w:p></w:tc></w:tr><w:tr><w:trPr/><w:tc><w:tcPr><w:noWrap/></w:tcPr><w:p><w:pPr><w:spacing w:after="200"/></w:pPr><w:hyperlink r:id="rId50" w:history="1"><w:r><w:rPr><w:color w:val="1e198e"/><w:b w:val="1"/><w:bCs w:val="1"/><w:u w:val="single"/></w:rPr><w:t xml:space="preserve">Les édupreneurs et leurs territoires : au-delà de la privatisation, une mutation profonde des paysages éducatifs mondiaux</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r><w:rPr/><w:t xml:space="preserve">,</w:t></w:r><w:hyperlink r:id="rId51" w:history="1"><w:r><w:rPr><w:color w:val="#410a8c"/><w:u w:val="single"/></w:rPr><w:t xml:space="preserve">Kevin Mary</w:t></w:r></w:hyperlink></w:p><w:p><w:pPr/><w:r><w:rPr><w:i w:val="1"/><w:iCs w:val="1"/></w:rPr><w:t xml:space="preserve">Espaces et sociétés (Paris, France)</w:t></w:r><w:r><w:rPr/><w:t xml:space="preserve">, 2025, n° 296 (3), pp.19-39. </w:t></w:r><w:hyperlink r:id="rId52" w:history="1"><w:r><w:rPr><w:color w:val="#410a8c"/><w:u w:val="single"/></w:rPr><w:t xml:space="preserve">⟨10.3917/esp.196.0020⟩</w:t></w:r></w:hyperlink></w:p><w:p><w:pPr/><w:r><w:rPr/><w:t xml:space="preserve">Article dans une revue</w:t></w:r></w:p><w:p><w:pPr/><w:hyperlink r:id="rId50" w:history="1"><w:r><w:rPr><w:color w:val="#410a8c"/><w:u w:val="single"/></w:rPr><w:t xml:space="preserve">hal-05441386v1</w:t></w:r></w:hyperlink></w:p></w:tc></w:tr><w:tr><w:trPr/><w:tc><w:tcPr><w:noWrap/></w:tcPr><w:p><w:pPr><w:spacing w:after="200"/></w:pPr><w:hyperlink r:id="rId53" w:history="1"><w:r><w:rPr><w:color w:val="1e198e"/><w:b w:val="1"/><w:bCs w:val="1"/><w:u w:val="single"/></w:rPr><w:t xml:space="preserve">Les Pyrénées-Orientales : du territoire d’enracinement au territoire d’établissement du Rassemblement national</w:t></w:r></w:hyperlink></w:p><w:p><w:pPr/><w:hyperlink r:id="rId41" w:history="1"><w:r><w:rPr><w:color w:val="#410a8c"/><w:u w:val="single"/></w:rPr><w:t xml:space="preserve">David Giband</w:t></w:r></w:hyperlink></w:p><w:p><w:pPr/><w:r><w:rPr><w:i w:val="1"/><w:iCs w:val="1"/></w:rPr><w:t xml:space="preserve">Hérodote - Revue de géographie et de géopolitique</w:t></w:r><w:r><w:rPr/><w:t xml:space="preserve">, 2022</w:t></w:r></w:p><w:p><w:pPr/><w:r><w:rPr/><w:t xml:space="preserve">Article dans une revue</w:t></w:r></w:p><w:p><w:pPr/><w:hyperlink r:id="rId53" w:history="1"><w:r><w:rPr><w:color w:val="#410a8c"/><w:u w:val="single"/></w:rPr><w:t xml:space="preserve">hal-03876938v1</w:t></w:r></w:hyperlink></w:p></w:tc></w:tr><w:tr><w:trPr/><w:tc><w:tcPr><w:noWrap/></w:tcPr><w:p><w:pPr><w:spacing w:after="200"/></w:pPr><w:hyperlink r:id="rId54" w:history="1"><w:r><w:rPr><w:color w:val="1e198e"/><w:b w:val="1"/><w:bCs w:val="1"/><w:u w:val="single"/></w:rPr><w:t xml:space="preserve">Perpignan, un laboratoire municipal du RN à l’épreuve de la présidentielles</w:t></w:r></w:hyperlink></w:p><w:p><w:pPr/><w:hyperlink r:id="rId41" w:history="1"><w:r><w:rPr><w:color w:val="#410a8c"/><w:u w:val="single"/></w:rPr><w:t xml:space="preserve">David Giband</w:t></w:r></w:hyperlink></w:p><w:p><w:pPr/><w:r><w:rPr><w:i w:val="1"/><w:iCs w:val="1"/></w:rPr><w:t xml:space="preserve">Métropolitiques</w:t></w:r><w:r><w:rPr/><w:t xml:space="preserve">, 2022</w:t></w:r></w:p><w:p><w:pPr/><w:r><w:rPr/><w:t xml:space="preserve">Article dans une revue</w:t></w:r></w:p><w:p><w:pPr/><w:hyperlink r:id="rId54" w:history="1"><w:r><w:rPr><w:color w:val="#410a8c"/><w:u w:val="single"/></w:rPr><w:t xml:space="preserve">hal-04814001v1</w:t></w:r></w:hyperlink></w:p></w:tc></w:tr><w:tr><w:trPr/><w:tc><w:tcPr><w:noWrap/></w:tcPr><w:p><w:pPr><w:spacing w:after="200"/></w:pPr><w:hyperlink r:id="rId55" w:history="1"><w:r><w:rPr><w:color w:val="1e198e"/><w:b w:val="1"/><w:bCs w:val="1"/><w:u w:val="single"/></w:rPr><w:t xml:space="preserve">La figure changeante des Etats-Unis</w:t></w:r></w:hyperlink></w:p><w:p><w:pPr/><w:hyperlink r:id="rId41" w:history="1"><w:r><w:rPr><w:color w:val="#410a8c"/><w:u w:val="single"/></w:rPr><w:t xml:space="preserve">David Giband</w:t></w:r></w:hyperlink><w:r><w:rPr/><w:t xml:space="preserve">,</w:t></w:r><w:hyperlink r:id="rId49" w:history="1"><w:r><w:rPr><w:color w:val="#410a8c"/><w:u w:val="single"/></w:rPr><w:t xml:space="preserve">Nora Nafaa</w:t></w:r></w:hyperlink></w:p><w:p><w:pPr/><w:r><w:rPr><w:i w:val="1"/><w:iCs w:val="1"/></w:rPr><w:t xml:space="preserve">L'Information géographique</w:t></w:r><w:r><w:rPr/><w:t xml:space="preserve">, 2022, 86, pp.10-18</w:t></w:r></w:p><w:p><w:pPr/><w:r><w:rPr/><w:t xml:space="preserve">Article dans une revue</w:t></w:r></w:p><w:p><w:pPr/><w:hyperlink r:id="rId55" w:history="1"><w:r><w:rPr><w:color w:val="#410a8c"/><w:u w:val="single"/></w:rPr><w:t xml:space="preserve">halshs-03587505v1</w:t></w:r></w:hyperlink></w:p></w:tc></w:tr><w:tr><w:trPr/><w:tc><w:tcPr><w:noWrap/></w:tcPr><w:p><w:pPr><w:spacing w:after="200"/></w:pPr><w:hyperlink r:id="rId56" w:history="1"><w:r><w:rPr><w:color w:val="1e198e"/><w:b w:val="1"/><w:bCs w:val="1"/><w:u w:val="single"/></w:rPr><w:t xml:space="preserve">Les Pyrénées-Orientales : du territoire d’enracinement au territoire d’établissement du RN</w:t></w:r></w:hyperlink></w:p><w:p><w:pPr/><w:hyperlink r:id="rId41" w:history="1"><w:r><w:rPr><w:color w:val="#410a8c"/><w:u w:val="single"/></w:rPr><w:t xml:space="preserve">David Giband</w:t></w:r></w:hyperlink></w:p><w:p><w:pPr/><w:r><w:rPr><w:i w:val="1"/><w:iCs w:val="1"/></w:rPr><w:t xml:space="preserve">Hérodote - Revue de géographie et de géopolitique</w:t></w:r><w:r><w:rPr/><w:t xml:space="preserve">, 2022, 187, pp.23-44</w:t></w:r></w:p><w:p><w:pPr/><w:r><w:rPr/><w:t xml:space="preserve">Article dans une revue</w:t></w:r></w:p><w:p><w:pPr/><w:hyperlink r:id="rId56" w:history="1"><w:r><w:rPr><w:color w:val="#410a8c"/><w:u w:val="single"/></w:rPr><w:t xml:space="preserve">hal-03846214v1</w:t></w:r></w:hyperlink></w:p></w:tc></w:tr><w:tr><w:trPr/><w:tc><w:tcPr><w:noWrap/></w:tcPr><w:p><w:pPr><w:spacing w:after="200"/></w:pPr><w:hyperlink r:id="rId57" w:history="1"><w:r><w:rPr><w:color w:val="1e198e"/><w:b w:val="1"/><w:bCs w:val="1"/><w:u w:val="single"/></w:rPr><w:t xml:space="preserve">Perpignan, un laboratoire municipal du RN à l’épreuve de la présidentielle</w:t></w:r></w:hyperlink></w:p><w:p><w:pPr/><w:hyperlink r:id="rId41" w:history="1"><w:r><w:rPr><w:color w:val="#410a8c"/><w:u w:val="single"/></w:rPr><w:t xml:space="preserve">David Giband</w:t></w:r></w:hyperlink></w:p><w:p><w:pPr/><w:r><w:rPr><w:i w:val="1"/><w:iCs w:val="1"/></w:rPr><w:t xml:space="preserve">Métropolitiques</w:t></w:r><w:r><w:rPr/><w:t xml:space="preserve">, 2022</w:t></w:r></w:p><w:p><w:pPr/><w:r><w:rPr/><w:t xml:space="preserve">Article dans une revue</w:t></w:r></w:p><w:p><w:pPr/><w:hyperlink r:id="rId57" w:history="1"><w:r><w:rPr><w:color w:val="#410a8c"/><w:u w:val="single"/></w:rPr><w:t xml:space="preserve">hal-04135007v1</w:t></w:r></w:hyperlink></w:p></w:tc></w:tr><w:tr><w:trPr/><w:tc><w:tcPr><w:noWrap/></w:tcPr><w:p><w:pPr><w:spacing w:after="200"/></w:pPr><w:hyperlink r:id="rId58" w:history="1"><w:r><w:rPr><w:color w:val="1e198e"/><w:b w:val="1"/><w:bCs w:val="1"/><w:u w:val="single"/></w:rPr><w:t xml:space="preserve">Giband, D., Lebourg, N., Sistach. D, 2021, “La prise de Perpignan par le RN. Chronique d’une conquête annoncée.”, Pôle Sud, p.91-110.</w:t></w:r></w:hyperlink></w:p><w:p><w:pPr/><w:hyperlink r:id="rId41" w:history="1"><w:r><w:rPr><w:color w:val="#410a8c"/><w:u w:val="single"/></w:rPr><w:t xml:space="preserve">David Giband</w:t></w:r></w:hyperlink><w:r><w:rPr/><w:t xml:space="preserve">,</w:t></w:r><w:hyperlink r:id="rId59" w:history="1"><w:r><w:rPr><w:color w:val="#410a8c"/><w:u w:val="single"/></w:rPr><w:t xml:space="preserve">Nicolas Lebourg</w:t></w:r></w:hyperlink><w:r><w:rPr/><w:t xml:space="preserve">,</w:t></w:r><w:hyperlink r:id="rId60" w:history="1"><w:r><w:rPr><w:color w:val="#410a8c"/><w:u w:val="single"/></w:rPr><w:t xml:space="preserve">Dominique Sistach</w:t></w:r></w:hyperlink></w:p><w:p><w:pPr/><w:r><w:rPr><w:i w:val="1"/><w:iCs w:val="1"/></w:rPr><w:t xml:space="preserve">Pôle sud</w:t></w:r><w:r><w:rPr/><w:t xml:space="preserve">, 2021</w:t></w:r></w:p><w:p><w:pPr/><w:r><w:rPr/><w:t xml:space="preserve">Article dans une revue</w:t></w:r></w:p><w:p><w:pPr/><w:hyperlink r:id="rId58" w:history="1"><w:r><w:rPr><w:color w:val="#410a8c"/><w:u w:val="single"/></w:rPr><w:t xml:space="preserve">halshs-03587473v1</w:t></w:r></w:hyperlink></w:p></w:tc></w:tr><w:tr><w:trPr/><w:tc><w:tcPr><w:noWrap/></w:tcPr><w:p><w:pPr><w:spacing w:after="200"/></w:pPr><w:hyperlink r:id="rId61" w:history="1"><w:r><w:rPr><w:color w:val="1e198e"/><w:b w:val="1"/><w:bCs w:val="1"/><w:u w:val="single"/></w:rPr><w:t xml:space="preserve">Giband D., 2021, « La parentalité gitane et l’espace urbain : une relation renouvelée ? », EchoGéo [En ligne], 55 | 2021, mis en ligne le 31 mars 2021, consulté le 04 mai 2021.</w:t></w:r></w:hyperlink></w:p><w:p><w:pPr/><w:hyperlink r:id="rId41" w:history="1"><w:r><w:rPr><w:color w:val="#410a8c"/><w:u w:val="single"/></w:rPr><w:t xml:space="preserve">David Giband</w:t></w:r></w:hyperlink></w:p><w:p><w:pPr/><w:r><w:rPr><w:i w:val="1"/><w:iCs w:val="1"/></w:rPr><w:t xml:space="preserve">EchoGéo</w:t></w:r><w:r><w:rPr/><w:t xml:space="preserve">, 2021, </w:t></w:r><w:hyperlink r:id="rId62" w:history="1"><w:r><w:rPr><w:color w:val="#410a8c"/><w:u w:val="single"/></w:rPr><w:t xml:space="preserve">⟨10.4000/echogeo.20831⟩</w:t></w:r></w:hyperlink></w:p><w:p><w:pPr/><w:r><w:rPr/><w:t xml:space="preserve">Article dans une revue</w:t></w:r></w:p><w:p><w:pPr/><w:hyperlink r:id="rId61" w:history="1"><w:r><w:rPr><w:color w:val="#410a8c"/><w:u w:val="single"/></w:rPr><w:t xml:space="preserve">halshs-03587475v1</w:t></w:r></w:hyperlink></w:p></w:tc></w:tr><w:tr><w:trPr/><w:tc><w:tcPr><w:noWrap/></w:tcPr><w:p><w:pPr><w:spacing w:after="200"/></w:pPr><w:hyperlink r:id="rId63" w:history="1"><w:r><w:rPr><w:color w:val="1e198e"/><w:b w:val="1"/><w:bCs w:val="1"/><w:u w:val="single"/></w:rPr><w:t xml:space="preserve">L’ÉDUCATION À L’ÉPREUVE DE LA MONDIALISATION : DES ESPACES SCOLAIRES À L’ÉCLATEMENT DES TERRITOIRES ÉDUCATIFS</w:t></w:r></w:hyperlink></w:p><w:p><w:pPr/><w:hyperlink r:id="rId41" w:history="1"><w:r><w:rPr><w:color w:val="#410a8c"/><w:u w:val="single"/></w:rPr><w:t xml:space="preserve">David Giband</w:t></w:r></w:hyperlink></w:p><w:p><w:pPr/><w:r><w:rPr><w:i w:val="1"/><w:iCs w:val="1"/></w:rPr><w:t xml:space="preserve">L'Information géographique</w:t></w:r><w:r><w:rPr/><w:t xml:space="preserve">, 2021, </w:t></w:r><w:hyperlink r:id="rId64" w:history="1"><w:r><w:rPr><w:color w:val="#410a8c"/><w:u w:val="single"/></w:rPr><w:t xml:space="preserve">⟨10.3917/lig.853.0009⟩</w:t></w:r></w:hyperlink></w:p><w:p><w:pPr/><w:r><w:rPr/><w:t xml:space="preserve">Article dans une revue</w:t></w:r></w:p><w:p><w:pPr/><w:hyperlink r:id="rId63" w:history="1"><w:r><w:rPr><w:color w:val="#410a8c"/><w:u w:val="single"/></w:rPr><w:t xml:space="preserve">halshs-03587480v1</w:t></w:r></w:hyperlink></w:p></w:tc></w:tr><w:tr><w:trPr/><w:tc><w:tcPr><w:noWrap/></w:tcPr><w:p><w:pPr><w:spacing w:after="200"/></w:pPr><w:hyperlink r:id="rId65" w:history="1"><w:r><w:rPr><w:color w:val="1e198e"/><w:b w:val="1"/><w:bCs w:val="1"/><w:u w:val="single"/></w:rPr><w:t xml:space="preserve">Introduction. Éducation, privatisation, ségrégation : regards croisés Nord/Sud. De l’importance de la dimension spatiale des dynamiques éducatives</w:t></w:r></w:hyperlink></w:p><w:p><w:pPr/><w:hyperlink r:id="rId41" w:history="1"><w:r><w:rPr><w:color w:val="#410a8c"/><w:u w:val="single"/></w:rPr><w:t xml:space="preserve">David Giband</w:t></w:r></w:hyperlink><w:r><w:rPr/><w:t xml:space="preserve">,</w:t></w:r><w:hyperlink r:id="rId51" w:history="1"><w:r><w:rPr><w:color w:val="#410a8c"/><w:u w:val="single"/></w:rPr><w:t xml:space="preserve">Kevin Mary</w:t></w:r></w:hyperlink><w:r><w:rPr/><w:t xml:space="preserve">,</w:t></w:r><w:hyperlink r:id="rId49" w:history="1"><w:r><w:rPr><w:color w:val="#410a8c"/><w:u w:val="single"/></w:rPr><w:t xml:space="preserve">Nora Nafaa</w:t></w:r></w:hyperlink></w:p><w:p><w:pPr/><w:r><w:rPr><w:i w:val="1"/><w:iCs w:val="1"/></w:rPr><w:t xml:space="preserve">Cahiers de la recherche sur l'éducation et les savoirs</w:t></w:r><w:r><w:rPr/><w:t xml:space="preserve">, 2020, 19, pp.7-20</w:t></w:r></w:p><w:p><w:pPr/><w:r><w:rPr/><w:t xml:space="preserve">Article dans une revue</w:t></w:r></w:p><w:p><w:pPr/><w:hyperlink r:id="rId65" w:history="1"><w:r><w:rPr><w:color w:val="#410a8c"/><w:u w:val="single"/></w:rPr><w:t xml:space="preserve">halshs-03036848v1</w:t></w:r></w:hyperlink></w:p></w:tc></w:tr><w:tr><w:trPr/><w:tc><w:tcPr><w:noWrap/></w:tcPr><w:p><w:pPr><w:spacing w:after="200"/></w:pPr><w:hyperlink r:id="rId66" w:history="1"><w:r><w:rPr><w:color w:val="1e198e"/><w:b w:val="1"/><w:bCs w:val="1"/><w:u w:val="single"/></w:rPr><w:t xml:space="preserve">Territorial cross-border cooperation in higher education. A case study of the eastern Pyrenean border</w:t></w:r></w:hyperlink></w:p><w:p><w:pPr/><w:hyperlink r:id="rId41" w:history="1"><w:r><w:rPr><w:color w:val="#410a8c"/><w:u w:val="single"/></w:rPr><w:t xml:space="preserve">David Giband</w:t></w:r></w:hyperlink><w:r><w:rPr/><w:t xml:space="preserve">,</w:t></w:r><w:hyperlink r:id="rId48" w:history="1"><w:r><w:rPr><w:color w:val="#410a8c"/><w:u w:val="single"/></w:rPr><w:t xml:space="preserve">Kévin Mary</w:t></w:r></w:hyperlink></w:p><w:p><w:pPr/><w:r><w:rPr><w:i w:val="1"/><w:iCs w:val="1"/></w:rPr><w:t xml:space="preserve">Documents d'Analisi Geografica</w:t></w:r><w:r><w:rPr/><w:t xml:space="preserve">, 2018, 64 (3), </w:t></w:r><w:hyperlink r:id="rId67" w:history="1"><w:r><w:rPr><w:color w:val="#410a8c"/><w:u w:val="single"/></w:rPr><w:t xml:space="preserve">⟨10.5565/rev/dag.516⟩</w:t></w:r></w:hyperlink></w:p><w:p><w:pPr/><w:r><w:rPr/><w:t xml:space="preserve">Article dans une revue</w:t></w:r></w:p><w:p><w:pPr/><w:hyperlink r:id="rId66" w:history="1"><w:r><w:rPr><w:color w:val="#410a8c"/><w:u w:val="single"/></w:rPr><w:t xml:space="preserve">hal-01883186v1</w:t></w:r></w:hyperlink></w:p></w:tc></w:tr><w:tr><w:trPr/><w:tc><w:tcPr><w:noWrap/></w:tcPr><w:p><w:pPr><w:spacing w:after="200"/></w:pPr><w:hyperlink r:id="rId68" w:history="1"><w:r><w:rPr><w:color w:val="1e198e"/><w:b w:val="1"/><w:bCs w:val="1"/><w:u w:val="single"/></w:rPr><w:t xml:space="preserve">Los espacios transfronterizos europeos: ¿un objeto geográfico de difícil definición? Una aproximación desde la perspectiva de los «soft spaces»</w:t></w:r></w:hyperlink></w:p><w:p><w:pPr/><w:hyperlink r:id="rId41" w:history="1"><w:r><w:rPr><w:color w:val="#410a8c"/><w:u w:val="single"/></w:rPr><w:t xml:space="preserve">David Giband</w:t></w:r></w:hyperlink><w:r><w:rPr/><w:t xml:space="preserve">,</w:t></w:r><w:hyperlink r:id="rId69" w:history="1"><w:r><w:rPr><w:color w:val="#410a8c"/><w:u w:val="single"/></w:rPr><w:t xml:space="preserve">Joan Vicente Rufi</w:t></w:r></w:hyperlink></w:p><w:p><w:pPr/><w:r><w:rPr><w:i w:val="1"/><w:iCs w:val="1"/></w:rPr><w:t xml:space="preserve">Documents d'Analisi Geografica</w:t></w:r><w:r><w:rPr/><w:t xml:space="preserve">, 2018, 64 (3), </w:t></w:r><w:hyperlink r:id="rId70" w:history="1"><w:r><w:rPr><w:color w:val="#410a8c"/><w:u w:val="single"/></w:rPr><w:t xml:space="preserve">⟨10.5565/rev/dag.520⟩</w:t></w:r></w:hyperlink></w:p><w:p><w:pPr/><w:r><w:rPr/><w:t xml:space="preserve">Article dans une revue</w:t></w:r></w:p><w:p><w:pPr/><w:hyperlink r:id="rId68" w:history="1"><w:r><w:rPr><w:color w:val="#410a8c"/><w:u w:val="single"/></w:rPr><w:t xml:space="preserve">hal-01883188v1</w:t></w:r></w:hyperlink></w:p></w:tc></w:tr><w:tr><w:trPr/><w:tc><w:tcPr><w:noWrap/></w:tcPr><w:p><w:pPr><w:spacing w:after="200"/></w:pPr><w:hyperlink r:id="rId71" w:history="1"><w:r><w:rPr><w:color w:val="1e198e"/><w:b w:val="1"/><w:bCs w:val="1"/><w:u w:val="single"/></w:rPr><w:t xml:space="preserve">Les villes américaines/ Obama et l’école : néolibéralisation et marchandisation des districts scolaires urbains</w:t></w:r></w:hyperlink></w:p><w:p><w:pPr/><w:hyperlink r:id="rId49" w:history="1"><w:r><w:rPr><w:color w:val="#410a8c"/><w:u w:val="single"/></w:rPr><w:t xml:space="preserve">Nora Nafaa</w:t></w:r></w:hyperlink><w:r><w:rPr/><w:t xml:space="preserve">,</w:t></w:r><w:hyperlink r:id="rId41" w:history="1"><w:r><w:rPr><w:color w:val="#410a8c"/><w:u w:val="single"/></w:rPr><w:t xml:space="preserve">David Giband</w:t></w:r></w:hyperlink></w:p><w:p><w:pPr/><w:r><w:rPr><w:i w:val="1"/><w:iCs w:val="1"/></w:rPr><w:t xml:space="preserve">revue Urbanités</w:t></w:r><w:r><w:rPr/><w:t xml:space="preserve">, 2016</w:t></w:r></w:p><w:p><w:pPr/><w:r><w:rPr/><w:t xml:space="preserve">Article dans une revue</w:t></w:r></w:p><w:p><w:pPr/><w:hyperlink r:id="rId71" w:history="1"><w:r><w:rPr><w:color w:val="#410a8c"/><w:u w:val="single"/></w:rPr><w:t xml:space="preserve">halshs-03036888v1</w:t></w:r></w:hyperlink></w:p></w:tc></w:tr><w:tr><w:trPr/><w:tc><w:tcPr><w:noWrap/></w:tcPr><w:p><w:pPr><w:spacing w:after="200"/></w:pPr><w:hyperlink r:id="rId72" w:history="1"><w:r><w:rPr><w:color w:val="1e198e"/><w:b w:val="1"/><w:bCs w:val="1"/><w:u w:val="single"/></w:rPr><w:t xml:space="preserve">Bringing together social-ecological system and territoire concepts to explore nature-society dynamics</w:t></w:r></w:hyperlink></w:p><w:p><w:pPr/><w:hyperlink r:id="rId73" w:history="1"><w:r><w:rPr><w:color w:val="#410a8c"/><w:u w:val="single"/></w:rPr><w:t xml:space="preserve">Olivier Barreteau</w:t></w:r></w:hyperlink><w:r><w:rPr/><w:t xml:space="preserve">,</w:t></w:r><w:hyperlink r:id="rId41" w:history="1"><w:r><w:rPr><w:color w:val="#410a8c"/><w:u w:val="single"/></w:rPr><w:t xml:space="preserve">David Giband</w:t></w:r></w:hyperlink><w:r><w:rPr/><w:t xml:space="preserve">,</w:t></w:r><w:hyperlink r:id="rId74" w:history="1"><w:r><w:rPr><w:color w:val="#410a8c"/><w:u w:val="single"/></w:rPr><w:t xml:space="preserve">Michael Schoon</w:t></w:r></w:hyperlink><w:r><w:rPr/><w:t xml:space="preserve">,</w:t></w:r><w:hyperlink r:id="rId75" w:history="1"><w:r><w:rPr><w:color w:val="#410a8c"/><w:u w:val="single"/></w:rPr><w:t xml:space="preserve">Juliette Cerceau</w:t></w:r></w:hyperlink><w:r><w:rPr/><w:t xml:space="preserve">,</w:t></w:r><w:hyperlink r:id="rId76" w:history="1"><w:r><w:rPr><w:color w:val="#410a8c"/><w:u w:val="single"/></w:rPr><w:t xml:space="preserve">Fabrice Declerck</w:t></w:r></w:hyperlink><w:r><w:rPr/><w:t xml:space="preserve">et al.</w:t></w:r></w:p><w:p><w:pPr/><w:r><w:rPr><w:i w:val="1"/><w:iCs w:val="1"/></w:rPr><w:t xml:space="preserve">Ecology and Society</w:t></w:r><w:r><w:rPr/><w:t xml:space="preserve">, 2016, 21 (4), 26 p. </w:t></w:r><w:hyperlink r:id="rId77" w:history="1"><w:r><w:rPr><w:color w:val="#410a8c"/><w:u w:val="single"/></w:rPr><w:t xml:space="preserve">⟨10.5751/ES-08834-210442⟩</w:t></w:r></w:hyperlink></w:p><w:p><w:pPr/><w:r><w:rPr/><w:t xml:space="preserve">Article dans une revue</w:t></w:r></w:p><w:p><w:pPr/><w:hyperlink r:id="rId72" w:history="1"><w:r><w:rPr><w:color w:val="#410a8c"/><w:u w:val="single"/></w:rPr><w:t xml:space="preserve">hal-01585091v1</w:t></w:r></w:hyperlink></w:p></w:tc></w:tr><w:tr><w:trPr/><w:tc><w:tcPr><w:noWrap/></w:tcPr><w:p><w:pPr><w:spacing w:after="200"/></w:pPr><w:hyperlink r:id="rId78" w:history="1"><w:r><w:rPr><w:color w:val="1e198e"/><w:b w:val="1"/><w:bCs w:val="1"/><w:u w:val="single"/></w:rPr><w:t xml:space="preserve">Obama et l’école : néolibéralisation et marchandisation des districts scolaires urbains</w:t></w:r></w:hyperlink></w:p><w:p><w:pPr/><w:hyperlink r:id="rId41" w:history="1"><w:r><w:rPr><w:color w:val="#410a8c"/><w:u w:val="single"/></w:rPr><w:t xml:space="preserve">David Giband</w:t></w:r></w:hyperlink><w:r><w:rPr/><w:t xml:space="preserve">,</w:t></w:r><w:hyperlink r:id="rId49" w:history="1"><w:r><w:rPr><w:color w:val="#410a8c"/><w:u w:val="single"/></w:rPr><w:t xml:space="preserve">Nora Nafaa</w:t></w:r></w:hyperlink></w:p><w:p><w:pPr/><w:r><w:rPr><w:i w:val="1"/><w:iCs w:val="1"/></w:rPr><w:t xml:space="preserve">revue Urbanités</w:t></w:r><w:r><w:rPr/><w:t xml:space="preserve">, 2016, Hors numéros (Dossiers régionnaux), 17 p</w:t></w:r></w:p><w:p><w:pPr/><w:r><w:rPr/><w:t xml:space="preserve">Article dans une revue</w:t></w:r></w:p><w:p><w:pPr/><w:hyperlink r:id="rId78" w:history="1"><w:r><w:rPr><w:color w:val="#410a8c"/><w:u w:val="single"/></w:rPr><w:t xml:space="preserve">halshs-03038782v1</w:t></w:r></w:hyperlink></w:p></w:tc></w:tr><w:tr><w:trPr/><w:tc><w:tcPr><w:noWrap/></w:tcPr><w:p><w:pPr><w:spacing w:after="200"/></w:pPr><w:hyperlink r:id="rId79" w:history="1"><w:r><w:rPr><w:color w:val="1e198e"/><w:b w:val="1"/><w:bCs w:val="1"/><w:u w:val="single"/></w:rPr><w:t xml:space="preserve">A l'école du pouvoir. Migrants et territoires éducatifs dans les métropoles américaines</w:t></w:r></w:hyperlink></w:p><w:p><w:pPr/><w:hyperlink r:id="rId41" w:history="1"><w:r><w:rPr><w:color w:val="#410a8c"/><w:u w:val="single"/></w:rPr><w:t xml:space="preserve">David Giband</w:t></w:r></w:hyperlink></w:p><w:p><w:pPr/><w:r><w:rPr><w:i w:val="1"/><w:iCs w:val="1"/></w:rPr><w:t xml:space="preserve">Outre-terre. Revue européenne de géopolitique</w:t></w:r><w:r><w:rPr/><w:t xml:space="preserve">, 2014, 38, pp.163-178. </w:t></w:r><w:hyperlink r:id="rId80" w:history="1"><w:r><w:rPr><w:color w:val="#410a8c"/><w:u w:val="single"/></w:rPr><w:t xml:space="preserve">⟨10.3917/oute1.038.0163⟩</w:t></w:r></w:hyperlink></w:p><w:p><w:pPr/><w:r><w:rPr/><w:t xml:space="preserve">Article dans une revue</w:t></w:r></w:p><w:p><w:pPr/><w:hyperlink r:id="rId79" w:history="1"><w:r><w:rPr><w:color w:val="#410a8c"/><w:u w:val="single"/></w:rPr><w:t xml:space="preserve">hal-03067292v1</w:t></w:r></w:hyperlink></w:p></w:tc></w:tr><w:tr><w:trPr/><w:tc><w:tcPr><w:noWrap/></w:tcPr><w:p><w:pPr><w:spacing w:after="200"/></w:pPr><w:hyperlink r:id="rId81" w:history="1"><w:r><w:rPr><w:color w:val="1e198e"/><w:b w:val="1"/><w:bCs w:val="1"/><w:u w:val="single"/></w:rPr><w:t xml:space="preserve">Les « nouveaux maîtres du Sud » ? Déclin des systèmes géopolitiques et recompositions du paysage électoral à Béziers et Perpignan</w:t></w:r></w:hyperlink></w:p><w:p><w:pPr/><w:hyperlink r:id="rId41" w:history="1"><w:r><w:rPr><w:color w:val="#410a8c"/><w:u w:val="single"/></w:rPr><w:t xml:space="preserve">David Giband</w:t></w:r></w:hyperlink><w:r><w:rPr/><w:t xml:space="preserve">,</w:t></w:r><w:hyperlink r:id="rId82" w:history="1"><w:r><w:rPr><w:color w:val="#410a8c"/><w:u w:val="single"/></w:rPr><w:t xml:space="preserve">Marie-Anne Lefèvre</w:t></w:r></w:hyperlink></w:p><w:p><w:pPr/><w:r><w:rPr><w:i w:val="1"/><w:iCs w:val="1"/></w:rPr><w:t xml:space="preserve">Hérodote - Revue de géographie et de géopolitique</w:t></w:r><w:r><w:rPr/><w:t xml:space="preserve">, 2014, 154 (3), pp.107-119. </w:t></w:r><w:hyperlink r:id="rId83" w:history="1"><w:r><w:rPr><w:color w:val="#410a8c"/><w:u w:val="single"/></w:rPr><w:t xml:space="preserve">⟨10.3917/her.154.0107⟩</w:t></w:r></w:hyperlink></w:p><w:p><w:pPr/><w:r><w:rPr/><w:t xml:space="preserve">Article dans une revue</w:t></w:r></w:p><w:p><w:pPr/><w:hyperlink r:id="rId81" w:history="1"><w:r><w:rPr><w:color w:val="#410a8c"/><w:u w:val="single"/></w:rPr><w:t xml:space="preserve">hal-01222499v1</w:t></w:r></w:hyperlink></w:p></w:tc></w:tr><w:tr><w:trPr/><w:tc><w:tcPr><w:noWrap/></w:tcPr><w:p><w:pPr><w:spacing w:after="200"/></w:pPr><w:hyperlink r:id="rId84" w:history="1"><w:r><w:rPr><w:color w:val="1e198e"/><w:b w:val="1"/><w:bCs w:val="1"/><w:u w:val="single"/></w:rPr><w:t xml:space="preserve">La citoyenneté urbaine pour penser les transformations de la ville ?</w:t></w:r></w:hyperlink></w:p><w:p><w:pPr/><w:hyperlink r:id="rId41" w:history="1"><w:r><w:rPr><w:color w:val="#410a8c"/><w:u w:val="single"/></w:rPr><w:t xml:space="preserve">David Giband</w:t></w:r></w:hyperlink><w:r><w:rPr/><w:t xml:space="preserve">,</w:t></w:r><w:hyperlink r:id="rId85" w:history="1"><w:r><w:rPr><w:color w:val="#410a8c"/><w:u w:val="single"/></w:rPr><w:t xml:space="preserve">Corinne Siino</w:t></w:r></w:hyperlink></w:p><w:p><w:pPr/><w:r><w:rPr><w:i w:val="1"/><w:iCs w:val="1"/></w:rPr><w:t xml:space="preserve">Annales de géographie</w:t></w:r><w:r><w:rPr/><w:t xml:space="preserve">, 2013, 694 (1), pp.5-22. </w:t></w:r><w:hyperlink r:id="rId86" w:history="1"><w:r><w:rPr><w:color w:val="#410a8c"/><w:u w:val="single"/></w:rPr><w:t xml:space="preserve">⟨10.3917/ag.694.0644⟩</w:t></w:r></w:hyperlink></w:p><w:p><w:pPr/><w:r><w:rPr/><w:t xml:space="preserve">Article dans une revue</w:t></w:r></w:p><w:p><w:pPr/><w:hyperlink r:id="rId84" w:history="1"><w:r><w:rPr><w:color w:val="#410a8c"/><w:u w:val="single"/></w:rPr><w:t xml:space="preserve">halshs-00908186v1</w:t></w:r></w:hyperlink></w:p></w:tc></w:tr><w:tr><w:trPr/><w:tc><w:tcPr><w:noWrap/></w:tcPr><w:p><w:pPr><w:spacing w:after="200"/></w:pPr><w:hyperlink r:id="rId87" w:history="1"><w:r><w:rPr><w:color w:val="1e198e"/><w:b w:val="1"/><w:bCs w:val="1"/><w:u w:val="single"/></w:rPr><w:t xml:space="preserve">Perpignan - La ville archipel, Politische Geographien zwischen Diversität und sozialräumlicher Fragmentierung</w:t></w:r></w:hyperlink></w:p><w:p><w:pPr/><w:hyperlink r:id="rId41" w:history="1"><w:r><w:rPr><w:color w:val="#410a8c"/><w:u w:val="single"/></w:rPr><w:t xml:space="preserve">David Giband</w:t></w:r></w:hyperlink></w:p><w:p><w:pPr/><w:r><w:rPr><w:i w:val="1"/><w:iCs w:val="1"/></w:rPr><w:t xml:space="preserve">Geogaphische Rundschau</w:t></w:r><w:r><w:rPr/><w:t xml:space="preserve">, 2013, 5 (13), pp.28-35</w:t></w:r></w:p><w:p><w:pPr/><w:r><w:rPr/><w:t xml:space="preserve">Article dans une revue</w:t></w:r></w:p><w:p><w:pPr/><w:hyperlink r:id="rId87" w:history="1"><w:r><w:rPr><w:color w:val="#410a8c"/><w:u w:val="single"/></w:rPr><w:t xml:space="preserve">halshs-00908189v1</w:t></w:r></w:hyperlink></w:p></w:tc></w:tr><w:tr><w:trPr/><w:tc><w:tcPr><w:noWrap/></w:tcPr><w:p><w:pPr><w:spacing w:after="200"/></w:pPr><w:hyperlink r:id="rId88" w:history="1"><w:r><w:rPr><w:color w:val="1e198e"/><w:b w:val="1"/><w:bCs w:val="1"/><w:u w:val="single"/></w:rPr><w:t xml:space="preserve">Vers un rééquilibrage villes / banlieues aux Etats-Unis ? Les dynamiques métropolitaines en question</w:t></w:r></w:hyperlink></w:p><w:p><w:pPr/><w:hyperlink r:id="rId41" w:history="1"><w:r><w:rPr><w:color w:val="#410a8c"/><w:u w:val="single"/></w:rPr><w:t xml:space="preserve">David Giband</w:t></w:r></w:hyperlink></w:p><w:p><w:pPr/><w:r><w:rPr><w:i w:val="1"/><w:iCs w:val="1"/></w:rPr><w:t xml:space="preserve">L'Information géographique</w:t></w:r><w:r><w:rPr/><w:t xml:space="preserve">, 2013, 77 (2), pp.57-71. </w:t></w:r><w:hyperlink r:id="rId89" w:history="1"><w:r><w:rPr><w:color w:val="#410a8c"/><w:u w:val="single"/></w:rPr><w:t xml:space="preserve">⟨10.3917/lig.772.0057⟩</w:t></w:r></w:hyperlink></w:p><w:p><w:pPr/><w:r><w:rPr/><w:t xml:space="preserve">Article dans une revue</w:t></w:r></w:p><w:p><w:pPr/><w:hyperlink r:id="rId88" w:history="1"><w:r><w:rPr><w:color w:val="#410a8c"/><w:u w:val="single"/></w:rPr><w:t xml:space="preserve">halshs-00841007v1</w:t></w:r></w:hyperlink></w:p></w:tc></w:tr><w:tr><w:trPr/><w:tc><w:tcPr><w:noWrap/></w:tcPr><w:p><w:pPr><w:spacing w:after="200"/></w:pPr><w:hyperlink r:id="rId90" w:history="1"><w:r><w:rPr><w:color w:val="1e198e"/><w:b w:val="1"/><w:bCs w:val="1"/><w:u w:val="single"/></w:rPr><w:t xml:space="preserve">Les minorités ethniques aux Etats-Unis, dynamiques ethniques et spatiales</w:t></w:r></w:hyperlink></w:p><w:p><w:pPr/><w:hyperlink r:id="rId41" w:history="1"><w:r><w:rPr><w:color w:val="#410a8c"/><w:u w:val="single"/></w:rPr><w:t xml:space="preserve">David Giband</w:t></w:r></w:hyperlink></w:p><w:p><w:pPr/><w:r><w:rPr><w:i w:val="1"/><w:iCs w:val="1"/></w:rPr><w:t xml:space="preserve">L'Information géographique</w:t></w:r><w:r><w:rPr/><w:t xml:space="preserve">, 2013, 76 (4), pp.140-142. </w:t></w:r><w:hyperlink r:id="rId91" w:history="1"><w:r><w:rPr><w:color w:val="#410a8c"/><w:u w:val="single"/></w:rPr><w:t xml:space="preserve">⟨10.3917/lig.764.0140⟩</w:t></w:r></w:hyperlink></w:p><w:p><w:pPr/><w:r><w:rPr/><w:t xml:space="preserve">Article dans une revue</w:t></w:r></w:p><w:p><w:pPr/><w:hyperlink r:id="rId90" w:history="1"><w:r><w:rPr><w:color w:val="#410a8c"/><w:u w:val="single"/></w:rPr><w:t xml:space="preserve">halshs-00841013v1</w:t></w:r></w:hyperlink></w:p></w:tc></w:tr><w:tr><w:trPr/><w:tc><w:tcPr><w:noWrap/></w:tcPr><w:p><w:pPr><w:spacing w:after="200"/></w:pPr><w:hyperlink r:id="rId92" w:history="1"><w:r><w:rPr><w:color w:val="1e198e"/><w:b w:val="1"/><w:bCs w:val="1"/><w:u w:val="single"/></w:rPr><w:t xml:space="preserve">La rénovation urbaine en France : entre pilotage à distance et fabrique urbaine</w:t></w:r></w:hyperlink></w:p><w:p><w:pPr/><w:hyperlink r:id="rId41" w:history="1"><w:r><w:rPr><w:color w:val="#410a8c"/><w:u w:val="single"/></w:rPr><w:t xml:space="preserve">David Giband</w:t></w:r></w:hyperlink><w:r><w:rPr/><w:t xml:space="preserve">,</w:t></w:r><w:hyperlink r:id="rId85" w:history="1"><w:r><w:rPr><w:color w:val="#410a8c"/><w:u w:val="single"/></w:rPr><w:t xml:space="preserve">Corinne Siino</w:t></w:r></w:hyperlink></w:p><w:p><w:pPr/><w:r><w:rPr><w:i w:val="1"/><w:iCs w:val="1"/></w:rPr><w:t xml:space="preserve">Sociologie et Sociétés</w:t></w:r><w:r><w:rPr/><w:t xml:space="preserve">, 2013, 45 (2), pp.153-176. </w:t></w:r><w:hyperlink r:id="rId93" w:history="1"><w:r><w:rPr><w:color w:val="#410a8c"/><w:u w:val="single"/></w:rPr><w:t xml:space="preserve">⟨10.7202/1023177ar⟩</w:t></w:r></w:hyperlink></w:p><w:p><w:pPr/><w:r><w:rPr/><w:t xml:space="preserve">Article dans une revue</w:t></w:r></w:p><w:p><w:pPr/><w:hyperlink r:id="rId92" w:history="1"><w:r><w:rPr><w:color w:val="#410a8c"/><w:u w:val="single"/></w:rPr><w:t xml:space="preserve">halshs-00915589v1</w:t></w:r></w:hyperlink></w:p></w:tc></w:tr><w:tr><w:trPr/><w:tc><w:tcPr><w:noWrap/></w:tcPr><w:p><w:pPr><w:spacing w:after="200"/></w:pPr><w:hyperlink r:id="rId94" w:history="1"><w:r><w:rPr><w:color w:val="1e198e"/><w:b w:val="1"/><w:bCs w:val="1"/><w:u w:val="single"/></w:rPr><w:t xml:space="preserve">La peine de mort au Texas, un objet géographique</w:t></w:r></w:hyperlink></w:p><w:p><w:pPr/><w:hyperlink r:id="rId41" w:history="1"><w:r><w:rPr><w:color w:val="#410a8c"/><w:u w:val="single"/></w:rPr><w:t xml:space="preserve">David Giband</w:t></w:r></w:hyperlink><w:r><w:rPr/><w:t xml:space="preserve">,</w:t></w:r><w:hyperlink r:id="rId95" w:history="1"><w:r><w:rPr><w:color w:val="#410a8c"/><w:u w:val="single"/></w:rPr><w:t xml:space="preserve">Lemartinel Bertrand</w:t></w:r></w:hyperlink></w:p><w:p><w:pPr/><w:r><w:rPr><w:i w:val="1"/><w:iCs w:val="1"/></w:rPr><w:t xml:space="preserve">Cahiers de géographie du Québec</w:t></w:r><w:r><w:rPr/><w:t xml:space="preserve">, 2012, 56 (157), pp.257-279. </w:t></w:r><w:hyperlink r:id="rId96" w:history="1"><w:r><w:rPr><w:color w:val="#410a8c"/><w:u w:val="single"/></w:rPr><w:t xml:space="preserve">⟨10.7202/1012210ar⟩</w:t></w:r></w:hyperlink></w:p><w:p><w:pPr/><w:r><w:rPr/><w:t xml:space="preserve">Article dans une revue</w:t></w:r></w:p><w:p><w:pPr/><w:hyperlink r:id="rId94" w:history="1"><w:r><w:rPr><w:color w:val="#410a8c"/><w:u w:val="single"/></w:rPr><w:t xml:space="preserve">halshs-00735549v1</w:t></w:r></w:hyperlink></w:p></w:tc></w:tr><w:tr><w:trPr/><w:tc><w:tcPr><w:noWrap/></w:tcPr><w:p><w:pPr><w:spacing w:after="200"/></w:pPr><w:hyperlink r:id="rId97" w:history="1"><w:r><w:rPr><w:color w:val="1e198e"/><w:b w:val="1"/><w:bCs w:val="1"/><w:u w:val="single"/></w:rPr><w:t xml:space="preserve">Le pouvoir institutionnel local et la question sociale aux États-Unis</w:t></w:r></w:hyperlink></w:p><w:p><w:pPr/><w:hyperlink r:id="rId41" w:history="1"><w:r><w:rPr><w:color w:val="#410a8c"/><w:u w:val="single"/></w:rPr><w:t xml:space="preserve">David Giband</w:t></w:r></w:hyperlink></w:p><w:p><w:pPr/><w:r><w:rPr><w:i w:val="1"/><w:iCs w:val="1"/></w:rPr><w:t xml:space="preserve">Politique Américaine</w:t></w:r><w:r><w:rPr/><w:t xml:space="preserve">, 2011, 1 (8), pp.113-131. </w:t></w:r><w:hyperlink r:id="rId98" w:history="1"><w:r><w:rPr><w:color w:val="#410a8c"/><w:u w:val="single"/></w:rPr><w:t xml:space="preserve">⟨10.3917/polam.008.0113⟩</w:t></w:r></w:hyperlink></w:p><w:p><w:pPr/><w:r><w:rPr/><w:t xml:space="preserve">Article dans une revue</w:t></w:r></w:p><w:p><w:pPr/><w:hyperlink r:id="rId97" w:history="1"><w:r><w:rPr><w:color w:val="#410a8c"/><w:u w:val="single"/></w:rPr><w:t xml:space="preserve">halshs-00632891v1</w:t></w:r></w:hyperlink></w:p></w:tc></w:tr><w:tr><w:trPr/><w:tc><w:tcPr><w:noWrap/></w:tcPr><w:p><w:pPr><w:spacing w:after="200"/></w:pPr><w:hyperlink r:id="rId99" w:history="1"><w:r><w:rPr><w:color w:val="1e198e"/><w:b w:val="1"/><w:bCs w:val="1"/><w:u w:val="single"/></w:rPr><w:t xml:space="preserve">La nouvelle vague hispanique aux États-Unis : de l'effet frontière à la figure de la diffusion</w:t></w:r></w:hyperlink></w:p><w:p><w:pPr/><w:hyperlink r:id="rId41" w:history="1"><w:r><w:rPr><w:color w:val="#410a8c"/><w:u w:val="single"/></w:rPr><w:t xml:space="preserve">David Giband</w:t></w:r></w:hyperlink><w:r><w:rPr/><w:t xml:space="preserve">,</w:t></w:r><w:hyperlink r:id="rId100" w:history="1"><w:r><w:rPr><w:color w:val="#410a8c"/><w:u w:val="single"/></w:rPr><w:t xml:space="preserve">Leamrtinel Bertrand</w:t></w:r></w:hyperlink></w:p><w:p><w:pPr/><w:r><w:rPr><w:i w:val="1"/><w:iCs w:val="1"/></w:rPr><w:t xml:space="preserve">Annales de géographie</w:t></w:r><w:r><w:rPr/><w:t xml:space="preserve">, 2010, 5 (7), pp.5-29. </w:t></w:r><w:hyperlink r:id="rId101" w:history="1"><w:r><w:rPr><w:color w:val="#410a8c"/><w:u w:val="single"/></w:rPr><w:t xml:space="preserve">⟨10.3917/ag.667.0270⟩</w:t></w:r></w:hyperlink></w:p><w:p><w:pPr/><w:r><w:rPr/><w:t xml:space="preserve">Article dans une revue</w:t></w:r></w:p><w:p><w:pPr/><w:hyperlink r:id="rId99" w:history="1"><w:r><w:rPr><w:color w:val="#410a8c"/><w:u w:val="single"/></w:rPr><w:t xml:space="preserve">halshs-00631310v1</w:t></w:r></w:hyperlink></w:p></w:tc></w:tr><w:tr><w:trPr/><w:tc><w:tcPr><w:noWrap/></w:tcPr><w:p><w:pPr><w:spacing w:after="200"/></w:pPr><w:hyperlink r:id="rId102" w:history="1"><w:r><w:rPr><w:color w:val="1e198e"/><w:b w:val="1"/><w:bCs w:val="1"/><w:u w:val="single"/></w:rPr><w:t xml:space="preserve">L'espace &amp;quot; transcatalan &amp;quot; en question</w:t></w:r></w:hyperlink></w:p><w:p><w:pPr/><w:hyperlink r:id="rId41" w:history="1"><w:r><w:rPr><w:color w:val="#410a8c"/><w:u w:val="single"/></w:rPr><w:t xml:space="preserve">David Giband</w:t></w:r></w:hyperlink></w:p><w:p><w:pPr/><w:r><w:rPr><w:i w:val="1"/><w:iCs w:val="1"/></w:rPr><w:t xml:space="preserve">Sud-Ouest Européen</w:t></w:r><w:r><w:rPr/><w:t xml:space="preserve">, 2010, 28, pp.1-3. </w:t></w:r><w:hyperlink r:id="rId103" w:history="1"><w:r><w:rPr><w:color w:val="#410a8c"/><w:u w:val="single"/></w:rPr><w:t xml:space="preserve">⟨10.4000/soe.1680⟩</w:t></w:r></w:hyperlink></w:p><w:p><w:pPr/><w:r><w:rPr/><w:t xml:space="preserve">Article dans une revue</w:t></w:r></w:p><w:p><w:pPr/><w:hyperlink r:id="rId102" w:history="1"><w:r><w:rPr><w:color w:val="#410a8c"/><w:u w:val="single"/></w:rPr><w:t xml:space="preserve">halshs-00631302v1</w:t></w:r></w:hyperlink></w:p></w:tc></w:tr><w:tr><w:trPr/><w:tc><w:tcPr><w:noWrap/></w:tcPr><w:p><w:pPr><w:spacing w:after="200"/></w:pPr><w:hyperlink r:id="rId104" w:history="1"><w:r><w:rPr><w:color w:val="1e198e"/><w:b w:val="1"/><w:bCs w:val="1"/><w:u w:val="single"/></w:rPr><w:t xml:space="preserve">De deux faire une. Rhétoriques, actions et possibles dans la construction d'un espace régional transcatalan</w:t></w:r></w:hyperlink></w:p><w:p><w:pPr/><w:hyperlink r:id="rId41" w:history="1"><w:r><w:rPr><w:color w:val="#410a8c"/><w:u w:val="single"/></w:rPr><w:t xml:space="preserve">David Giband</w:t></w:r></w:hyperlink></w:p><w:p><w:pPr/><w:r><w:rPr><w:i w:val="1"/><w:iCs w:val="1"/></w:rPr><w:t xml:space="preserve">Sud-Ouest Européen</w:t></w:r><w:r><w:rPr/><w:t xml:space="preserve">, 2010, 28, pp.31-26. </w:t></w:r><w:hyperlink r:id="rId105" w:history="1"><w:r><w:rPr><w:color w:val="#410a8c"/><w:u w:val="single"/></w:rPr><w:t xml:space="preserve">⟨10.4000/soe.1693⟩</w:t></w:r></w:hyperlink></w:p><w:p><w:pPr/><w:r><w:rPr/><w:t xml:space="preserve">Article dans une revue</w:t></w:r></w:p><w:p><w:pPr/><w:hyperlink r:id="rId104" w:history="1"><w:r><w:rPr><w:color w:val="#410a8c"/><w:u w:val="single"/></w:rPr><w:t xml:space="preserve">halshs-00631303v1</w:t></w:r></w:hyperlink></w:p></w:tc></w:tr><w:tr><w:trPr/><w:tc><w:tcPr><w:noWrap/></w:tcPr><w:p><w:pPr><w:spacing w:after="200"/></w:pPr><w:hyperlink r:id="rId106" w:history="1"><w:r><w:rPr><w:color w:val="1e198e"/><w:b w:val="1"/><w:bCs w:val="1"/><w:u w:val="single"/></w:rPr><w:t xml:space="preserve">Les événements de Perpignan : la fin d'un système géopolitique</w:t></w:r></w:hyperlink></w:p><w:p><w:pPr/><w:hyperlink r:id="rId41" w:history="1"><w:r><w:rPr><w:color w:val="#410a8c"/><w:u w:val="single"/></w:rPr><w:t xml:space="preserve">David Giband</w:t></w:r></w:hyperlink></w:p><w:p><w:pPr/><w:r><w:rPr><w:i w:val="1"/><w:iCs w:val="1"/></w:rPr><w:t xml:space="preserve">Hérodote - Revue de géographie et de géopolitique</w:t></w:r><w:r><w:rPr/><w:t xml:space="preserve">, 2006, 120 (1), pp.177-190. </w:t></w:r><w:hyperlink r:id="rId107" w:history="1"><w:r><w:rPr><w:color w:val="#410a8c"/><w:u w:val="single"/></w:rPr><w:t xml:space="preserve">⟨10.3917/her.120.0177⟩</w:t></w:r></w:hyperlink></w:p><w:p><w:pPr/><w:r><w:rPr/><w:t xml:space="preserve">Article dans une revue</w:t></w:r></w:p><w:p><w:pPr/><w:hyperlink r:id="rId106" w:history="1"><w:r><w:rPr><w:color w:val="#410a8c"/><w:u w:val="single"/></w:rPr><w:t xml:space="preserve">halshs-00649676v1</w:t></w:r></w:hyperlink></w:p></w:tc></w:tr><w:tr><w:trPr/><w:tc><w:tcPr><w:noWrap/></w:tcPr><w:p><w:pPr><w:spacing w:after="200"/></w:pPr><w:hyperlink r:id="rId108" w:history="1"><w:r><w:rPr><w:color w:val="1e198e"/><w:b w:val="1"/><w:bCs w:val="1"/><w:u w:val="single"/></w:rPr><w:t xml:space="preserve">Edge Cities, la fin d’un modèle ? Lecture critique et recatégorisation des marges métropolitaines états-uniennes</w:t></w:r></w:hyperlink></w:p><w:p><w:pPr/><w:hyperlink r:id="rId41" w:history="1"><w:r><w:rPr><w:color w:val="#410a8c"/><w:u w:val="single"/></w:rPr><w:t xml:space="preserve">David Giband</w:t></w:r></w:hyperlink></w:p><w:p><w:pPr/><w:r><w:rPr><w:i w:val="1"/><w:iCs w:val="1"/></w:rPr><w:t xml:space="preserve">Mosella : revue du Centre d'études géographiques de Metz</w:t></w:r><w:r><w:rPr/><w:t xml:space="preserve">, A paraître</w:t></w:r></w:p><w:p><w:pPr/><w:r><w:rPr/><w:t xml:space="preserve">Article dans une revue</w:t></w:r></w:p><w:p><w:pPr/><w:hyperlink r:id="rId108" w:history="1"><w:r><w:rPr><w:color w:val="#410a8c"/><w:u w:val="single"/></w:rPr><w:t xml:space="preserve">halshs-03038761v1</w:t></w:r></w:hyperlink></w:p></w:tc></w:tr><w:tr><w:trPr/><w:tc><w:tcPr><w:noWrap/></w:tcPr><w:p><w:pPr><w:spacing w:after="200"/></w:pPr><w:hyperlink r:id="rId109" w:history="1"><w:r><w:rPr><w:color w:val="1e198e"/><w:b w:val="1"/><w:bCs w:val="1"/><w:u w:val="single"/></w:rPr><w:t xml:space="preserve">Les aires urbaines : diversité et évolution</w:t></w:r></w:hyperlink></w:p><w:p><w:pPr/><w:hyperlink r:id="rId41" w:history="1"><w:r><w:rPr><w:color w:val="#410a8c"/><w:u w:val="single"/></w:rPr><w:t xml:space="preserve">David Giband</w:t></w:r></w:hyperlink></w:p><w:p><w:pPr/><w:r><w:rPr><w:i w:val="1"/><w:iCs w:val="1"/></w:rPr><w:t xml:space="preserve">Les Cahiers français : documents d'actualité</w:t></w:r><w:r><w:rPr/><w:t xml:space="preserve">, 2005, 328, pp.8-13</w:t></w:r></w:p><w:p><w:pPr/><w:r><w:rPr/><w:t xml:space="preserve">Article dans une revue</w:t></w:r></w:p><w:p><w:pPr/><w:hyperlink r:id="rId109" w:history="1"><w:r><w:rPr><w:color w:val="#410a8c"/><w:u w:val="single"/></w:rPr><w:t xml:space="preserve">halshs-03038757v1</w:t></w:r></w:hyperlink></w:p></w:tc></w:tr><w:tr><w:trPr/><w:tc><w:tcPr><w:noWrap/></w:tcPr><w:p><w:pPr><w:spacing w:after="200"/></w:pPr><w:hyperlink r:id="rId110" w:history="1"><w:r><w:rPr><w:color w:val="1e198e"/><w:b w:val="1"/><w:bCs w:val="1"/><w:u w:val="single"/></w:rPr><w:t xml:space="preserve">L'école et la métropole américaine à l'épreuve de la gouvernance. Nouvelles minorités, pratiques de l'espace scolaire et fragmentation métropolitaine</w:t></w:r></w:hyperlink></w:p><w:p><w:pPr/><w:hyperlink r:id="rId41" w:history="1"><w:r><w:rPr><w:color w:val="#410a8c"/><w:u w:val="single"/></w:rPr><w:t xml:space="preserve">David Giband</w:t></w:r></w:hyperlink></w:p><w:p><w:pPr/><w:r><w:rPr><w:i w:val="1"/><w:iCs w:val="1"/></w:rPr><w:t xml:space="preserve">Annales de géographie</w:t></w:r><w:r><w:rPr/><w:t xml:space="preserve">, 2003, 632, pp.382-401. </w:t></w:r><w:hyperlink r:id="rId111" w:history="1"><w:r><w:rPr><w:color w:val="#410a8c"/><w:u w:val="single"/></w:rPr><w:t xml:space="preserve">⟨10.3406/geo.2003.944⟩</w:t></w:r></w:hyperlink></w:p><w:p><w:pPr/><w:r><w:rPr/><w:t xml:space="preserve">Article dans une revue</w:t></w:r></w:p><w:p><w:pPr/><w:hyperlink r:id="rId110" w:history="1"><w:r><w:rPr><w:color w:val="#410a8c"/><w:u w:val="single"/></w:rPr><w:t xml:space="preserve">halshs-00649677v1</w:t></w:r></w:hyperlink></w:p></w:tc></w:tr><w:tr><w:trPr/><w:tc><w:tcPr><w:noWrap/></w:tcPr><w:p><w:pPr><w:spacing w:after="200"/></w:pPr><w:hyperlink r:id="rId112" w:history="1"><w:r><w:rPr><w:color w:val="1e198e"/><w:b w:val="1"/><w:bCs w:val="1"/><w:u w:val="single"/></w:rPr><w:t xml:space="preserve">Flux migratoires, poussée démographique et petite fabrique du territoire scolaire : l'exemple des Pyrénées-Orientales</w:t></w:r></w:hyperlink></w:p><w:p><w:pPr/><w:hyperlink r:id="rId41" w:history="1"><w:r><w:rPr><w:color w:val="#410a8c"/><w:u w:val="single"/></w:rPr><w:t xml:space="preserve">David Giband</w:t></w:r></w:hyperlink></w:p><w:p><w:pPr/><w:r><w:rPr><w:i w:val="1"/><w:iCs w:val="1"/></w:rPr><w:t xml:space="preserve">Espace Populations Sociétés</w:t></w:r><w:r><w:rPr/><w:t xml:space="preserve">, 2002, 1 (2), pp.203-214</w:t></w:r></w:p><w:p><w:pPr/><w:r><w:rPr/><w:t xml:space="preserve">Article dans une revue</w:t></w:r></w:p><w:p><w:pPr/><w:hyperlink r:id="rId112" w:history="1"><w:r><w:rPr><w:color w:val="#410a8c"/><w:u w:val="single"/></w:rPr><w:t xml:space="preserve">halshs-00649679v1</w:t></w:r></w:hyperlink></w:p></w:tc></w:tr><w:tr><w:trPr/><w:tc><w:tcPr><w:noWrap/></w:tcPr><w:p><w:pPr><w:spacing w:after="200"/></w:pPr><w:hyperlink r:id="rId113" w:history="1"><w:r><w:rPr><w:color w:val="1e198e"/><w:b w:val="1"/><w:bCs w:val="1"/><w:u w:val="single"/></w:rPr><w:t xml:space="preserve">Constructions scolaires et reconstruction du territoire dans un département en mutation démographique</w:t></w:r></w:hyperlink></w:p><w:p><w:pPr/><w:hyperlink r:id="rId41" w:history="1"><w:r><w:rPr><w:color w:val="#410a8c"/><w:u w:val="single"/></w:rPr><w:t xml:space="preserve">David Giband</w:t></w:r></w:hyperlink></w:p><w:p><w:pPr/><w:r><w:rPr><w:i w:val="1"/><w:iCs w:val="1"/></w:rPr><w:t xml:space="preserve">Revue de l'Economie Méridionale</w:t></w:r><w:r><w:rPr/><w:t xml:space="preserve">, 2002, 49 (196), pp.305-328</w:t></w:r></w:p><w:p><w:pPr/><w:r><w:rPr/><w:t xml:space="preserve">Article dans une revue</w:t></w:r></w:p><w:p><w:pPr/><w:hyperlink r:id="rId113" w:history="1"><w:r><w:rPr><w:color w:val="#410a8c"/><w:u w:val="single"/></w:rPr><w:t xml:space="preserve">halshs-00649681v1</w:t></w:r></w:hyperlink></w:p></w:tc></w:tr><w:tr><w:trPr/><w:tc><w:tcPr><w:noWrap/></w:tcPr><w:p><w:pPr><w:spacing w:after="200"/></w:pPr><w:hyperlink r:id="rId114" w:history="1"><w:r><w:rPr><w:color w:val="1e198e"/><w:b w:val="1"/><w:bCs w:val="1"/><w:u w:val="single"/></w:rPr><w:t xml:space="preserve">Les Pyrénées-Orientales au recensement de 1999 : le « paradigme catalan » en question</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p><w:p><w:pPr/><w:r><w:rPr><w:i w:val="1"/><w:iCs w:val="1"/></w:rPr><w:t xml:space="preserve">Revue de l'Economie Méridionale</w:t></w:r><w:r><w:rPr/><w:t xml:space="preserve">, 2001, Guillaume Lacquement (éd.), Dynamiques territoriales en Roussillon et dans les Corbières, 4 (196), pp.281-303</w:t></w:r></w:p><w:p><w:pPr/><w:r><w:rPr/><w:t xml:space="preserve">Article dans une revue</w:t></w:r></w:p><w:p><w:pPr/><w:hyperlink r:id="rId114" w:history="1"><w:r><w:rPr><w:color w:val="#410a8c"/><w:u w:val="single"/></w:rPr><w:t xml:space="preserve">hal-02464165v1</w:t></w:r></w:hyperlink></w:p></w:tc></w:tr><w:tr><w:trPr/><w:tc><w:tcPr><w:noWrap/></w:tcPr><w:p><w:pPr><w:spacing w:after="200"/></w:pPr><w:hyperlink r:id="rId116" w:history="1"><w:r><w:rPr><w:color w:val="1e198e"/><w:b w:val="1"/><w:bCs w:val="1"/><w:u w:val="single"/></w:rPr><w:t xml:space="preserve">Quartiers pauvres et gestion métropolitaine à Philadelphie quatre ans après la réforme du Welfare</w:t></w:r></w:hyperlink></w:p><w:p><w:pPr/><w:hyperlink r:id="rId41" w:history="1"><w:r><w:rPr><w:color w:val="#410a8c"/><w:u w:val="single"/></w:rPr><w:t xml:space="preserve">David Giband</w:t></w:r></w:hyperlink></w:p><w:p><w:pPr/><w:r><w:rPr><w:i w:val="1"/><w:iCs w:val="1"/></w:rPr><w:t xml:space="preserve">L'Information géographique</w:t></w:r><w:r><w:rPr/><w:t xml:space="preserve">, 2001, </w:t></w:r><w:hyperlink r:id="rId117" w:history="1"><w:r><w:rPr><w:color w:val="#410a8c"/><w:u w:val="single"/></w:rPr><w:t xml:space="preserve">⟨10.3406/ingeo.2001.2762⟩</w:t></w:r></w:hyperlink></w:p><w:p><w:pPr/><w:r><w:rPr/><w:t xml:space="preserve">Article dans une revue</w:t></w:r></w:p><w:p><w:pPr/><w:hyperlink r:id="rId116" w:history="1"><w:r><w:rPr><w:color w:val="#410a8c"/><w:u w:val="single"/></w:rPr><w:t xml:space="preserve">halshs-03038730v1</w:t></w:r></w:hyperlink></w:p></w:tc></w:tr><w:tr><w:trPr/><w:tc><w:tcPr><w:noWrap/></w:tcPr><w:p><w:pPr><w:spacing w:after="200"/></w:pPr><w:hyperlink r:id="rId118" w:history="1"><w:r><w:rPr><w:color w:val="1e198e"/><w:b w:val="1"/><w:bCs w:val="1"/><w:u w:val="single"/></w:rPr><w:t xml:space="preserve">Les problèmes posés par le vieillissement des quartiers. L’exemple de Philadelphie</w:t></w:r></w:hyperlink></w:p><w:p><w:pPr/><w:hyperlink r:id="rId41" w:history="1"><w:r><w:rPr><w:color w:val="#410a8c"/><w:u w:val="single"/></w:rPr><w:t xml:space="preserve">David Giband</w:t></w:r></w:hyperlink></w:p><w:p><w:pPr/><w:r><w:rPr><w:i w:val="1"/><w:iCs w:val="1"/></w:rPr><w:t xml:space="preserve">L'Information géographique</w:t></w:r><w:r><w:rPr/><w:t xml:space="preserve">, 1999, </w:t></w:r><w:hyperlink r:id="rId119" w:history="1"><w:r><w:rPr><w:color w:val="#410a8c"/><w:u w:val="single"/></w:rPr><w:t xml:space="preserve">⟨10.3406/ingeo.1999.2656⟩</w:t></w:r></w:hyperlink></w:p><w:p><w:pPr/><w:r><w:rPr/><w:t xml:space="preserve">Article dans une revue</w:t></w:r></w:p><w:p><w:pPr/><w:hyperlink r:id="rId118" w:history="1"><w:r><w:rPr><w:color w:val="#410a8c"/><w:u w:val="single"/></w:rPr><w:t xml:space="preserve">halshs-03038722v1</w:t></w:r></w:hyperlink></w:p></w:tc></w:tr><w:tr><w:trPr/><w:tc><w:tcPr><w:noWrap/></w:tcPr><w:p><w:pPr><w:spacing w:after="200"/></w:pPr><w:hyperlink r:id="rId120" w:history="1"><w:r><w:rPr><w:color w:val="1e198e"/><w:b w:val="1"/><w:bCs w:val="1"/><w:u w:val="single"/></w:rPr><w:t xml:space="preserve">Les paysages du front d’eau à Philadelphie : du passéisme au postmodernisme</w:t></w:r></w:hyperlink></w:p><w:p><w:pPr/><w:hyperlink r:id="rId41" w:history="1"><w:r><w:rPr><w:color w:val="#410a8c"/><w:u w:val="single"/></w:rPr><w:t xml:space="preserve">David Giband</w:t></w:r></w:hyperlink></w:p><w:p><w:pPr/><w:r><w:rPr><w:i w:val="1"/><w:iCs w:val="1"/></w:rPr><w:t xml:space="preserve">Géocarrefour - Revue de géographie de Lyon</w:t></w:r><w:r><w:rPr/><w:t xml:space="preserve">, 1998, </w:t></w:r><w:hyperlink r:id="rId121" w:history="1"><w:r><w:rPr><w:color w:val="#410a8c"/><w:u w:val="single"/></w:rPr><w:t xml:space="preserve">⟨10.3406/geoca.1998.4847⟩</w:t></w:r></w:hyperlink></w:p><w:p><w:pPr/><w:r><w:rPr/><w:t xml:space="preserve">Article dans une revue</w:t></w:r></w:p><w:p><w:pPr/><w:hyperlink r:id="rId120" w:history="1"><w:r><w:rPr><w:color w:val="#410a8c"/><w:u w:val="single"/></w:rPr><w:t xml:space="preserve">halshs-03038717v1</w:t></w:r></w:hyperlink></w:p></w:tc></w:tr><w:tr><w:trPr/><w:tc><w:tcPr><w:noWrap/></w:tcPr><w:p><w:pPr><w:spacing w:after="200"/></w:pPr><w:hyperlink r:id="rId122" w:history="1"><w:r><w:rPr><w:color w:val="1e198e"/><w:b w:val="1"/><w:bCs w:val="1"/><w:u w:val="single"/></w:rPr><w:t xml:space="preserve">Le Pennsylvania Convention center de Philadelphie : politiques fiscales et dynamiques métropolitaines</w:t></w:r></w:hyperlink></w:p><w:p><w:pPr/><w:hyperlink r:id="rId41" w:history="1"><w:r><w:rPr><w:color w:val="#410a8c"/><w:u w:val="single"/></w:rPr><w:t xml:space="preserve">David Giband</w:t></w:r></w:hyperlink></w:p><w:p><w:pPr/><w:r><w:rPr><w:i w:val="1"/><w:iCs w:val="1"/></w:rPr><w:t xml:space="preserve">Cahiers de géographie du Québec</w:t></w:r><w:r><w:rPr/><w:t xml:space="preserve">, 1997, </w:t></w:r><w:hyperlink r:id="rId123" w:history="1"><w:r><w:rPr><w:color w:val="#410a8c"/><w:u w:val="single"/></w:rPr><w:t xml:space="preserve">⟨10.7202/022608ar⟩</w:t></w:r></w:hyperlink></w:p><w:p><w:pPr/><w:r><w:rPr/><w:t xml:space="preserve">Article dans une revue</w:t></w:r></w:p><w:p><w:pPr/><w:hyperlink r:id="rId122" w:history="1"><w:r><w:rPr><w:color w:val="#410a8c"/><w:u w:val="single"/></w:rPr><w:t xml:space="preserve">halshs-03038713v1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New frontiers in education: exponential development of privatizations and emergence of edupreneurs.</w:t></w:r></w:hyperlink></w:p><w:p><w:pPr/><w:hyperlink r:id="rId49" w:history="1"><w:r><w:rPr><w:color w:val="#410a8c"/><w:u w:val="single"/></w:rPr><w:t xml:space="preserve">Nora Nafaa</w:t></w:r></w:hyperlink><w:r><w:rPr/><w:t xml:space="preserve">,</w:t></w:r><w:hyperlink r:id="rId48" w:history="1"><w:r><w:rPr><w:color w:val="#410a8c"/><w:u w:val="single"/></w:rPr><w:t xml:space="preserve">Kévin Mary</w:t></w:r></w:hyperlink><w:r><w:rPr/><w:t xml:space="preserve">,</w:t></w:r><w:hyperlink r:id="rId41" w:history="1"><w:r><w:rPr><w:color w:val="#410a8c"/><w:u w:val="single"/></w:rPr><w:t xml:space="preserve">David Giband</w:t></w:r></w:hyperlink><w:r><w:rPr/><w:t xml:space="preserve">,</w:t></w:r><w:hyperlink r:id="rId43" w:history="1"><w:r><w:rPr><w:color w:val="#410a8c"/><w:u w:val="single"/></w:rPr><w:t xml:space="preserve">Aurélie Delage</w:t></w:r></w:hyperlink></w:p><w:p><w:pPr/><w:r><w:rPr><w:i w:val="1"/><w:iCs w:val="1"/></w:rPr><w:t xml:space="preserve">UN Social Forum 2025: Contribution of education to the respect, promotion, protection and fulfilment of all human rights for all</w:t></w:r><w:r><w:rPr/><w:t xml:space="preserve">, UNESCO; Université de Genève, Oct 2025, Genève, France</w:t></w:r></w:p><w:p><w:pPr/><w:r><w:rPr/><w:t xml:space="preserve">Communication dans un congrès</w:t></w:r></w:p><w:p><w:pPr/><w:hyperlink r:id="rId124" w:history="1"><w:r><w:rPr><w:color w:val="#410a8c"/><w:u w:val="single"/></w:rPr><w:t xml:space="preserve">hal-05544170v1</w:t></w:r></w:hyperlink></w:p></w:tc></w:tr><w:tr><w:trPr/><w:tc><w:tcPr><w:noWrap/></w:tcPr><w:p><w:pPr><w:spacing w:after="200"/></w:pPr><w:hyperlink r:id="rId125" w:history="1"><w:r><w:rPr><w:color w:val="1e198e"/><w:b w:val="1"/><w:bCs w:val="1"/><w:u w:val="single"/></w:rPr><w:t xml:space="preserve">Beyond Musical Chairs. How Foundational Economy is taken in charge by the Third-Party Stakeholders in a Left-Behind Small Town</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p><w:p><w:pPr/><w:r><w:rPr><w:i w:val="1"/><w:iCs w:val="1"/></w:rPr><w:t xml:space="preserve">International Conference on Urban Affairs</w:t></w:r><w:r><w:rPr/><w:t xml:space="preserve">, Urban Affairs Association, Apr 2024, New York City, United States</w:t></w:r></w:p><w:p><w:pPr/><w:r><w:rPr/><w:t xml:space="preserve">Communication dans un congrès</w:t></w:r></w:p><w:p><w:pPr/><w:hyperlink r:id="rId125" w:history="1"><w:r><w:rPr><w:color w:val="#410a8c"/><w:u w:val="single"/></w:rPr><w:t xml:space="preserve">hal-04715668v1</w:t></w:r></w:hyperlink></w:p></w:tc></w:tr><w:tr><w:trPr/><w:tc><w:tcPr><w:noWrap/></w:tcPr><w:p><w:pPr><w:spacing w:after="200"/></w:pPr><w:hyperlink r:id="rId126" w:history="1"><w:r><w:rPr><w:color w:val="1e198e"/><w:b w:val="1"/><w:bCs w:val="1"/><w:u w:val="single"/></w:rPr><w:t xml:space="preserve">Stratégies résidentielles et sens du placement des populations précaires dans le marché du mal logement de trois petites villes d'Occitanie</w:t></w:r></w:hyperlink></w:p><w:p><w:pPr/><w:hyperlink r:id="rId43" w:history="1"><w:r><w:rPr><w:color w:val="#410a8c"/><w:u w:val="single"/></w:rPr><w:t xml:space="preserve">Aurélie Delage</w:t></w:r></w:hyperlink><w:r><w:rPr/><w:t xml:space="preserve">,</w:t></w:r><w:hyperlink r:id="rId41" w:history="1"><w:r><w:rPr><w:color w:val="#410a8c"/><w:u w:val="single"/></w:rPr><w:t xml:space="preserve">David Giband</w:t></w:r></w:hyperlink></w:p><w:p><w:pPr/><w:r><w:rPr><w:i w:val="1"/><w:iCs w:val="1"/></w:rPr><w:t xml:space="preserve">Trajectoires et territoires de la pauvreté</w:t></w:r><w:r><w:rPr/><w:t xml:space="preserve">, Art-Dev, Lisst, Nov 2023, Montpellier, France</w:t></w:r></w:p><w:p><w:pPr/><w:r><w:rPr/><w:t xml:space="preserve">Communication dans un congrès</w:t></w:r></w:p><w:p><w:pPr/><w:hyperlink r:id="rId126" w:history="1"><w:r><w:rPr><w:color w:val="#410a8c"/><w:u w:val="single"/></w:rPr><w:t xml:space="preserve">hal-04715663v1</w:t></w:r></w:hyperlink></w:p></w:tc></w:tr><w:tr><w:trPr/><w:tc><w:tcPr><w:noWrap/></w:tcPr><w:p><w:pPr><w:spacing w:after="200"/></w:pPr><w:hyperlink r:id="rId127" w:history="1"><w:r><w:rPr><w:color w:val="1e198e"/><w:b w:val="1"/><w:bCs w:val="1"/><w:u w:val="single"/></w:rPr><w:t xml:space="preserve">Les cités éducatives : une illusion territoriales ?</w:t></w:r></w:hyperlink></w:p><w:p><w:pPr/><w:hyperlink r:id="rId128" w:history="1"><w:r><w:rPr><w:color w:val="#410a8c"/><w:u w:val="single"/></w:rPr><w:t xml:space="preserve">Ariane Richard-Bossez</w:t></w:r></w:hyperlink><w:r><w:rPr/><w:t xml:space="preserve">,</w:t></w:r><w:hyperlink r:id="rId129" w:history="1"><w:r><w:rPr><w:color w:val="#410a8c"/><w:u w:val="single"/></w:rPr><w:t xml:space="preserve">Stephanie Rubi</w:t></w:r></w:hyperlink><w:r><w:rPr/><w:t xml:space="preserve">,</w:t></w:r><w:hyperlink r:id="rId130" w:history="1"><w:r><w:rPr><w:color w:val="#410a8c"/><w:u w:val="single"/></w:rPr><w:t xml:space="preserve">Benjamin Moignard</w:t></w:r></w:hyperlink><w:r><w:rPr/><w:t xml:space="preserve">,</w:t></w:r><w:hyperlink r:id="rId131" w:history="1"><w:r><w:rPr><w:color w:val="#410a8c"/><w:u w:val="single"/></w:rPr><w:t xml:space="preserve">Marie-Christine Félix</w:t></w:r></w:hyperlink><w:r><w:rPr/><w:t xml:space="preserve">,</w:t></w:r><w:hyperlink r:id="rId41" w:history="1"><w:r><w:rPr><w:color w:val="#410a8c"/><w:u w:val="single"/></w:rPr><w:t xml:space="preserve">David Giband</w:t></w:r></w:hyperlink><w:r><w:rPr/><w:t xml:space="preserve">et al.</w:t></w:r></w:p><w:p><w:pPr/><w:r><w:rPr><w:i w:val="1"/><w:iCs w:val="1"/></w:rPr><w:t xml:space="preserve">JE Des politiques éducatives territorialisées aux Cités éducatives</w:t></w:r><w:r><w:rPr/><w:t xml:space="preserve">, Oct 2022, La Courneuve, France</w:t></w:r></w:p><w:p><w:pPr/><w:r><w:rPr/><w:t xml:space="preserve">Communication dans un congrès</w:t></w:r></w:p><w:p><w:pPr/><w:hyperlink r:id="rId127" w:history="1"><w:r><w:rPr><w:color w:val="#410a8c"/><w:u w:val="single"/></w:rPr><w:t xml:space="preserve">hal-04500828v1</w:t></w:r></w:hyperlink></w:p></w:tc></w:tr><w:tr><w:trPr/><w:tc><w:tcPr><w:noWrap/></w:tcPr><w:p><w:pPr><w:spacing w:after="200"/></w:pPr><w:hyperlink r:id="rId132" w:history="1"><w:r><w:rPr><w:color w:val="1e198e"/><w:b w:val="1"/><w:bCs w:val="1"/><w:u w:val="single"/></w:rPr><w:t xml:space="preserve">L'école à l'école du néolibéralisme : réforme scolaire, bonnes pratiques et inégalités éducatives</w:t></w:r></w:hyperlink></w:p><w:p><w:pPr/><w:hyperlink r:id="rId41" w:history="1"><w:r><w:rPr><w:color w:val="#410a8c"/><w:u w:val="single"/></w:rPr><w:t xml:space="preserve">David Giband</w:t></w:r></w:hyperlink><w:r><w:rPr/><w:t xml:space="preserve">,</w:t></w:r><w:hyperlink r:id="rId49" w:history="1"><w:r><w:rPr><w:color w:val="#410a8c"/><w:u w:val="single"/></w:rPr><w:t xml:space="preserve">Nora Nafaa</w:t></w:r></w:hyperlink></w:p><w:p><w:pPr/><w:r><w:rPr><w:i w:val="1"/><w:iCs w:val="1"/></w:rPr><w:t xml:space="preserve">Inégalités éducatives et espaces de vie, CREAD ESO-Rennes, Université de Rennes, Rennes, 11 septembre 2015</w:t></w:r><w:r><w:rPr/><w:t xml:space="preserve">, 2019, Rennes, France. 308 p</w:t></w:r></w:p><w:p><w:pPr/><w:r><w:rPr/><w:t xml:space="preserve">Communication dans un congrès</w:t></w:r></w:p><w:p><w:pPr/><w:hyperlink r:id="rId132" w:history="1"><w:r><w:rPr><w:color w:val="#410a8c"/><w:u w:val="single"/></w:rPr><w:t xml:space="preserve">hal-03069376v1</w:t></w:r></w:hyperlink></w:p></w:tc></w:tr><w:tr><w:trPr/><w:tc><w:tcPr><w:noWrap/></w:tcPr><w:p><w:pPr><w:spacing w:after="200"/></w:pPr><w:hyperlink r:id="rId133" w:history="1"><w:r><w:rPr><w:color w:val="1e198e"/><w:b w:val="1"/><w:bCs w:val="1"/><w:u w:val="single"/></w:rPr><w:t xml:space="preserve">Geography of education in Perpignan</w:t></w:r></w:hyperlink></w:p><w:p><w:pPr/><w:hyperlink r:id="rId49" w:history="1"><w:r><w:rPr><w:color w:val="#410a8c"/><w:u w:val="single"/></w:rPr><w:t xml:space="preserve">Nora Nafaa</w:t></w:r></w:hyperlink><w:r><w:rPr/><w:t xml:space="preserve">,</w:t></w:r><w:hyperlink r:id="rId41" w:history="1"><w:r><w:rPr><w:color w:val="#410a8c"/><w:u w:val="single"/></w:rPr><w:t xml:space="preserve">David Giband</w:t></w:r></w:hyperlink></w:p><w:p><w:pPr/><w:r><w:rPr><w:i w:val="1"/><w:iCs w:val="1"/></w:rPr><w:t xml:space="preserve">When Cities Won’t Grow: The policy implications of post-growth urbanization Seminar</w:t></w:r><w:r><w:rPr/><w:t xml:space="preserve">, University of Michigan, Apr 2019, Detroit (MI), United States</w:t></w:r></w:p><w:p><w:pPr/><w:r><w:rPr/><w:t xml:space="preserve">Communication dans un congrès</w:t></w:r></w:p><w:p><w:pPr/><w:hyperlink r:id="rId133" w:history="1"><w:r><w:rPr><w:color w:val="#410a8c"/><w:u w:val="single"/></w:rPr><w:t xml:space="preserve">hal-04191849v1</w:t></w:r></w:hyperlink></w:p></w:tc></w:tr><w:tr><w:trPr/><w:tc><w:tcPr><w:noWrap/></w:tcPr><w:p><w:pPr><w:spacing w:after="200"/></w:pPr><w:hyperlink r:id="rId134" w:history="1"><w:r><w:rPr><w:color w:val="1e198e"/><w:b w:val="1"/><w:bCs w:val="1"/><w:u w:val="single"/></w:rPr><w:t xml:space="preserve">The french educational system: an unexpected resistance to global neoliberalization in education?, Annual Meeting of the Association of American Geographers,</w:t></w:r></w:hyperlink></w:p><w:p><w:pPr/><w:hyperlink r:id="rId41" w:history="1"><w:r><w:rPr><w:color w:val="#410a8c"/><w:u w:val="single"/></w:rPr><w:t xml:space="preserve">David Giband</w:t></w:r></w:hyperlink></w:p><w:p><w:pPr/><w:r><w:rPr><w:i w:val="1"/><w:iCs w:val="1"/></w:rPr><w:t xml:space="preserve">Annual congress of the Association of American Geographers</w:t></w:r><w:r><w:rPr/><w:t xml:space="preserve">, Apr 2019, San francisco, USA, United States</w:t></w:r></w:p><w:p><w:pPr/><w:r><w:rPr/><w:t xml:space="preserve">Communication dans un congrès</w:t></w:r></w:p><w:p><w:pPr/><w:hyperlink r:id="rId134" w:history="1"><w:r><w:rPr><w:color w:val="#410a8c"/><w:u w:val="single"/></w:rPr><w:t xml:space="preserve">hal-04814048v1</w:t></w:r></w:hyperlink></w:p></w:tc></w:tr><w:tr><w:trPr/><w:tc><w:tcPr><w:noWrap/></w:tcPr><w:p><w:pPr><w:spacing w:after="200"/></w:pPr><w:hyperlink r:id="rId135" w:history="1"><w:r><w:rPr><w:color w:val="1e198e"/><w:b w:val="1"/><w:bCs w:val="1"/><w:u w:val="single"/></w:rPr><w:t xml:space="preserve">Déprise urbaine, déprise scolaire, les fermetures d’écoles dans les villes en déclin aux États-Unis, une politique sans alternative?</w:t></w:r></w:hyperlink></w:p><w:p><w:pPr/><w:hyperlink r:id="rId49" w:history="1"><w:r><w:rPr><w:color w:val="#410a8c"/><w:u w:val="single"/></w:rPr><w:t xml:space="preserve">Nora Nafaa</w:t></w:r></w:hyperlink><w:r><w:rPr/><w:t xml:space="preserve">,</w:t></w:r><w:hyperlink r:id="rId41" w:history="1"><w:r><w:rPr><w:color w:val="#410a8c"/><w:u w:val="single"/></w:rPr><w:t xml:space="preserve">David Giband</w:t></w:r></w:hyperlink></w:p><w:p><w:pPr/><w:r><w:rPr><w:i w:val="1"/><w:iCs w:val="1"/></w:rPr><w:t xml:space="preserve">Les villes en décroissance : catégorie émergente de l’action publique urbaine?</w:t></w:r><w:r><w:rPr/><w:t xml:space="preserve">, Université de Strasbourg, May 2018, Strasbourg, France</w:t></w:r></w:p><w:p><w:pPr/><w:r><w:rPr/><w:t xml:space="preserve">Communication dans un congrès</w:t></w:r></w:p><w:p><w:pPr/><w:hyperlink r:id="rId135" w:history="1"><w:r><w:rPr><w:color w:val="#410a8c"/><w:u w:val="single"/></w:rPr><w:t xml:space="preserve">hal-04191883v1</w:t></w:r></w:hyperlink></w:p></w:tc></w:tr><w:tr><w:trPr/><w:tc><w:tcPr><w:noWrap/></w:tcPr><w:p><w:pPr><w:spacing w:after="200"/></w:pPr><w:hyperlink r:id="rId136" w:history="1"><w:r><w:rPr><w:color w:val="1e198e"/><w:b w:val="1"/><w:bCs w:val="1"/><w:u w:val="single"/></w:rPr><w:t xml:space="preserve">Du stratégique au sensible. Une approche de géographie sociale de l’éducation, Journée d’études les &amp;quot;enjeux socio-éthiques de l’utilisation des données.</w:t></w:r></w:hyperlink></w:p><w:p><w:pPr/><w:hyperlink r:id="rId41" w:history="1"><w:r><w:rPr><w:color w:val="#410a8c"/><w:u w:val="single"/></w:rPr><w:t xml:space="preserve">David Giband</w:t></w:r></w:hyperlink></w:p><w:p><w:pPr/><w:r><w:rPr><w:i w:val="1"/><w:iCs w:val="1"/></w:rPr><w:t xml:space="preserve">Les nejeux des données dans la recherche en éducation.</w:t></w:r><w:r><w:rPr/><w:t xml:space="preserve">, Ecole normale supérieure de Lyon, Jun 2018, Lyon (ENS Lyon), France</w:t></w:r></w:p><w:p><w:pPr/><w:r><w:rPr/><w:t xml:space="preserve">Communication dans un congrès</w:t></w:r></w:p><w:p><w:pPr/><w:hyperlink r:id="rId136" w:history="1"><w:r><w:rPr><w:color w:val="#410a8c"/><w:u w:val="single"/></w:rPr><w:t xml:space="preserve">hal-04814062v1</w:t></w:r></w:hyperlink></w:p></w:tc></w:tr><w:tr><w:trPr/><w:tc><w:tcPr><w:noWrap/></w:tcPr><w:p><w:pPr><w:spacing w:after="200"/></w:pPr><w:hyperlink r:id="rId137" w:history="1"><w:r><w:rPr><w:color w:val="1e198e"/><w:b w:val="1"/><w:bCs w:val="1"/><w:u w:val="single"/></w:rPr><w:t xml:space="preserve">Creative urbanism in the French South: Constructing the (unequal) creative city in Montpellier</w:t></w:r></w:hyperlink></w:p><w:p><w:pPr/><w:hyperlink r:id="rId41" w:history="1"><w:r><w:rPr><w:color w:val="#410a8c"/><w:u w:val="single"/></w:rPr><w:t xml:space="preserve">David Giband</w:t></w:r></w:hyperlink></w:p><w:p><w:pPr/><w:r><w:rPr><w:i w:val="1"/><w:iCs w:val="1"/></w:rPr><w:t xml:space="preserve">Creative cities, approaches and comparisons, Seminar, University of Illinois at Urbana–Champaign, Urbana/Champaign, 5-7 septembre 2015</w:t></w:r><w:r><w:rPr/><w:t xml:space="preserve">, 2017, Urbana, United States. pp.165-185, </w:t></w:r><w:hyperlink r:id="rId138" w:history="1"><w:r><w:rPr><w:color w:val="#410a8c"/><w:u w:val="single"/></w:rPr><w:t xml:space="preserve">⟨10.1057/978-1-349-95115-4_7⟩</w:t></w:r></w:hyperlink></w:p><w:p><w:pPr/><w:r><w:rPr/><w:t xml:space="preserve">Communication dans un congrès</w:t></w:r></w:p><w:p><w:pPr/><w:hyperlink r:id="rId137" w:history="1"><w:r><w:rPr><w:color w:val="#410a8c"/><w:u w:val="single"/></w:rPr><w:t xml:space="preserve">hal-01809473v1</w:t></w:r></w:hyperlink></w:p></w:tc></w:tr><w:tr><w:trPr/><w:tc><w:tcPr><w:noWrap/></w:tcPr><w:p><w:pPr><w:spacing w:after="200"/></w:pPr><w:hyperlink r:id="rId139" w:history="1"><w:r><w:rPr><w:color w:val="1e198e"/><w:b w:val="1"/><w:bCs w:val="1"/><w:u w:val="single"/></w:rPr><w:t xml:space="preserve">From republican space of schooling to educational territories, local educational policies and regimes in post-decentralized France</w:t></w:r></w:hyperlink></w:p><w:p><w:pPr/><w:hyperlink r:id="rId41" w:history="1"><w:r><w:rPr><w:color w:val="#410a8c"/><w:u w:val="single"/></w:rPr><w:t xml:space="preserve">David Giband</w:t></w:r></w:hyperlink></w:p><w:p><w:pPr/><w:r><w:rPr><w:i w:val="1"/><w:iCs w:val="1"/></w:rPr><w:t xml:space="preserve">14th international Symposium on Knowledge &amp; Space "Geography of Schooling", University of Heidelberg, 14-17 Septembre 2016</w:t></w:r><w:r><w:rPr/><w:t xml:space="preserve">, 2016, Heidelberg, Germany</w:t></w:r></w:p><w:p><w:pPr/><w:r><w:rPr/><w:t xml:space="preserve">Communication dans un congrès</w:t></w:r></w:p><w:p><w:pPr/><w:hyperlink r:id="rId139" w:history="1"><w:r><w:rPr><w:color w:val="#410a8c"/><w:u w:val="single"/></w:rPr><w:t xml:space="preserve">hal-01809472v1</w:t></w:r></w:hyperlink></w:p></w:tc></w:tr><w:tr><w:trPr/><w:tc><w:tcPr><w:noWrap/></w:tcPr><w:p><w:pPr><w:spacing w:after="200"/></w:pPr><w:hyperlink r:id="rId140" w:history="1"><w:r><w:rPr><w:color w:val="1e198e"/><w:b w:val="1"/><w:bCs w:val="1"/><w:u w:val="single"/></w:rPr><w:t xml:space="preserve">Planning against cultural minorities. The « color blind » experience of urban renewal in Perpignan, France</w:t></w:r></w:hyperlink></w:p><w:p><w:pPr/><w:hyperlink r:id="rId41" w:history="1"><w:r><w:rPr><w:color w:val="#410a8c"/><w:u w:val="single"/></w:rPr><w:t xml:space="preserve">David Giband</w:t></w:r></w:hyperlink></w:p><w:p><w:pPr/><w:r><w:rPr><w:i w:val="1"/><w:iCs w:val="1"/></w:rPr><w:t xml:space="preserve">“Violence and social/spatial justice in city and regional planning”, Annual meeting of the Association of American Geographers, 29 mars 2016. San Francisco</w:t></w:r><w:r><w:rPr/><w:t xml:space="preserve">, 2016, San Francisco, United States</w:t></w:r></w:p><w:p><w:pPr/><w:r><w:rPr/><w:t xml:space="preserve">Communication dans un congrès</w:t></w:r></w:p><w:p><w:pPr/><w:hyperlink r:id="rId140" w:history="1"><w:r><w:rPr><w:color w:val="#410a8c"/><w:u w:val="single"/></w:rPr><w:t xml:space="preserve">hal-03073251v1</w:t></w:r></w:hyperlink></w:p></w:tc></w:tr><w:tr><w:trPr/><w:tc><w:tcPr><w:noWrap/></w:tcPr><w:p><w:pPr><w:spacing w:after="200"/></w:pPr><w:hyperlink r:id="rId141" w:history="1"><w:r><w:rPr><w:color w:val="1e198e"/><w:b w:val="1"/><w:bCs w:val="1"/><w:u w:val="single"/></w:rPr><w:t xml:space="preserve">Investigating inequality in creative cities: a global comparative approach</w:t></w:r></w:hyperlink></w:p><w:p><w:pPr/><w:hyperlink r:id="rId142" w:history="1"><w:r><w:rPr><w:color w:val="#410a8c"/><w:u w:val="single"/></w:rPr><w:t xml:space="preserve">Ulrike Gerhard</w:t></w:r></w:hyperlink><w:r><w:rPr/><w:t xml:space="preserve">,</w:t></w:r><w:hyperlink r:id="rId41" w:history="1"><w:r><w:rPr><w:color w:val="#410a8c"/><w:u w:val="single"/></w:rPr><w:t xml:space="preserve">David Giband</w:t></w:r></w:hyperlink><w:r><w:rPr/><w:t xml:space="preserve">,</w:t></w:r><w:hyperlink r:id="rId143" w:history="1"><w:r><w:rPr><w:color w:val="#410a8c"/><w:u w:val="single"/></w:rPr><w:t xml:space="preserve">Ferenc Gyuris</w:t></w:r></w:hyperlink><w:r><w:rPr/><w:t xml:space="preserve">,</w:t></w:r><w:hyperlink r:id="rId144" w:history="1"><w:r><w:rPr><w:color w:val="#410a8c"/><w:u w:val="single"/></w:rPr><w:t xml:space="preserve">Michael Hölscher</w:t></w:r></w:hyperlink><w:r><w:rPr/><w:t xml:space="preserve">,</w:t></w:r><w:hyperlink r:id="rId145" w:history="1"><w:r><w:rPr><w:color w:val="#410a8c"/><w:u w:val="single"/></w:rPr><w:t xml:space="preserve">David Wilson</w:t></w:r></w:hyperlink></w:p><w:p><w:pPr/><w:r><w:rPr><w:i w:val="1"/><w:iCs w:val="1"/></w:rPr><w:t xml:space="preserve">Doing urban global research, Urban Studies Foundation et University of Loughborough, 7-9 septembre 2015</w:t></w:r><w:r><w:rPr/><w:t xml:space="preserve">, 2015, Loughborough, United Kingdom</w:t></w:r></w:p><w:p><w:pPr/><w:r><w:rPr/><w:t xml:space="preserve">Communication dans un congrès</w:t></w:r></w:p><w:p><w:pPr/><w:hyperlink r:id="rId141" w:history="1"><w:r><w:rPr><w:color w:val="#410a8c"/><w:u w:val="single"/></w:rPr><w:t xml:space="preserve">hal-03076173v1</w:t></w:r></w:hyperlink></w:p></w:tc></w:tr><w:tr><w:trPr/><w:tc><w:tcPr><w:noWrap/></w:tcPr><w:p><w:pPr><w:spacing w:after="200"/></w:pPr><w:hyperlink r:id="rId146" w:history="1"><w:r><w:rPr><w:color w:val="1e198e"/><w:b w:val="1"/><w:bCs w:val="1"/><w:u w:val="single"/></w:rPr><w:t xml:space="preserve">Territoire et pauvreté, quelle approche épistémologique ?</w:t></w:r></w:hyperlink></w:p><w:p><w:pPr/><w:hyperlink r:id="rId41" w:history="1"><w:r><w:rPr><w:color w:val="#410a8c"/><w:u w:val="single"/></w:rPr><w:t xml:space="preserve">David Giband</w:t></w:r></w:hyperlink></w:p><w:p><w:pPr/><w:r><w:rPr><w:i w:val="1"/><w:iCs w:val="1"/></w:rPr><w:t xml:space="preserve">Séminaire de recherche Políticas Territoriais e Pobreza no campo e na cidade, Université fédérale de Rio de Janeiro, Rio de Janeiro, 4 novembre 2014</w:t></w:r><w:r><w:rPr/><w:t xml:space="preserve">, 2014, Rio de Janeiro, Brésil</w:t></w:r></w:p><w:p><w:pPr/><w:r><w:rPr/><w:t xml:space="preserve">Communication dans un congrès</w:t></w:r></w:p><w:p><w:pPr/><w:hyperlink r:id="rId146" w:history="1"><w:r><w:rPr><w:color w:val="#410a8c"/><w:u w:val="single"/></w:rPr><w:t xml:space="preserve">hal-03072765v1</w:t></w:r></w:hyperlink></w:p></w:tc></w:tr><w:tr><w:trPr/><w:tc><w:tcPr><w:noWrap/></w:tcPr><w:p><w:pPr><w:spacing w:after="200"/></w:pPr><w:hyperlink r:id="rId147" w:history="1"><w:r><w:rPr><w:color w:val="1e198e"/><w:b w:val="1"/><w:bCs w:val="1"/><w:u w:val="single"/></w:rPr><w:t xml:space="preserve">Constructing the (unequal) creative city by its pieces : political imaginary, residential strategy and urban smart technologies in Montpellier (France)</w:t></w:r></w:hyperlink></w:p><w:p><w:pPr/><w:hyperlink r:id="rId41" w:history="1"><w:r><w:rPr><w:color w:val="#410a8c"/><w:u w:val="single"/></w:rPr><w:t xml:space="preserve">David Giband</w:t></w:r></w:hyperlink></w:p><w:p><w:pPr/><w:r><w:rPr><w:i w:val="1"/><w:iCs w:val="1"/></w:rPr><w:t xml:space="preserve">Symposium Inequalities in the creative City, University of Illinois, Urbana-Champaign, 26 septembre 2014</w:t></w:r><w:r><w:rPr/><w:t xml:space="preserve">, 2014, Urbana-Champaign, United States</w:t></w:r></w:p><w:p><w:pPr/><w:r><w:rPr/><w:t xml:space="preserve">Communication dans un congrès</w:t></w:r></w:p><w:p><w:pPr/><w:hyperlink r:id="rId147" w:history="1"><w:r><w:rPr><w:color w:val="#410a8c"/><w:u w:val="single"/></w:rPr><w:t xml:space="preserve">hal-03072764v1</w:t></w:r></w:hyperlink></w:p></w:tc></w:tr><w:tr><w:trPr/><w:tc><w:tcPr><w:noWrap/></w:tcPr><w:p><w:pPr><w:spacing w:after="200"/></w:pPr><w:hyperlink r:id="rId148" w:history="1"><w:r><w:rPr><w:color w:val="1e198e"/><w:b w:val="1"/><w:bCs w:val="1"/><w:u w:val="single"/></w:rPr><w:t xml:space="preserve">60 ans d'urbanisme à Perpignan, de la norme à la marge</w:t></w:r></w:hyperlink></w:p><w:p><w:pPr/><w:hyperlink r:id="rId41" w:history="1"><w:r><w:rPr><w:color w:val="#410a8c"/><w:u w:val="single"/></w:rPr><w:t xml:space="preserve">David Giband</w:t></w:r></w:hyperlink></w:p><w:p><w:pPr/><w:r><w:rPr><w:i w:val="1"/><w:iCs w:val="1"/></w:rPr><w:t xml:space="preserve">Séminaire du CRISHM, L'histoire urbaine de Perpignan interrogée, XIX-XXème siècles, Université de Perpignan, Perpignan, 12 mars 2014</w:t></w:r><w:r><w:rPr/><w:t xml:space="preserve">, 2014, Perpignan, France</w:t></w:r></w:p><w:p><w:pPr/><w:r><w:rPr/><w:t xml:space="preserve">Communication dans un congrès</w:t></w:r></w:p><w:p><w:pPr/><w:hyperlink r:id="rId148" w:history="1"><w:r><w:rPr><w:color w:val="#410a8c"/><w:u w:val="single"/></w:rPr><w:t xml:space="preserve">hal-03074860v1</w:t></w:r></w:hyperlink></w:p></w:tc></w:tr><w:tr><w:trPr/><w:tc><w:tcPr><w:noWrap/></w:tcPr><w:p><w:pPr><w:spacing w:after="200"/></w:pPr><w:hyperlink r:id="rId149" w:history="1"><w:r><w:rPr><w:color w:val="1e198e"/><w:b w:val="1"/><w:bCs w:val="1"/><w:u w:val="single"/></w:rPr><w:t xml:space="preserve">Ville intelligente et stockage de l'énergie : défis et enjeux pour l'aménagement du territoire</w:t></w:r></w:hyperlink></w:p><w:p><w:pPr/><w:hyperlink r:id="rId41" w:history="1"><w:r><w:rPr><w:color w:val="#410a8c"/><w:u w:val="single"/></w:rPr><w:t xml:space="preserve">David Giband</w:t></w:r></w:hyperlink></w:p><w:p><w:pPr/><w:r><w:rPr><w:i w:val="1"/><w:iCs w:val="1"/></w:rPr><w:t xml:space="preserve">Ville intelligente et stockage de l'énergie : défis et enjeux pour l'aménagement du territoire</w:t></w:r><w:r><w:rPr/><w:t xml:space="preserve">, Nov 2013, Toulouse, France</w:t></w:r></w:p><w:p><w:pPr/><w:r><w:rPr/><w:t xml:space="preserve">Communication dans un congrès</w:t></w:r></w:p><w:p><w:pPr/><w:hyperlink r:id="rId149" w:history="1"><w:r><w:rPr><w:color w:val="#410a8c"/><w:u w:val="single"/></w:rPr><w:t xml:space="preserve">halshs-00908215v1</w:t></w:r></w:hyperlink></w:p></w:tc></w:tr><w:tr><w:trPr/><w:tc><w:tcPr><w:noWrap/></w:tcPr><w:p><w:pPr><w:spacing w:after="200"/></w:pPr><w:hyperlink r:id="rId150" w:history="1"><w:r><w:rPr><w:color w:val="1e198e"/><w:b w:val="1"/><w:bCs w:val="1"/><w:u w:val="single"/></w:rPr><w:t xml:space="preserve">Vivre ensemble dans les villes. Diversité et proximité en question</w:t></w:r></w:hyperlink></w:p><w:p><w:pPr/><w:hyperlink r:id="rId41" w:history="1"><w:r><w:rPr><w:color w:val="#410a8c"/><w:u w:val="single"/></w:rPr><w:t xml:space="preserve">David Giband</w:t></w:r></w:hyperlink></w:p><w:p><w:pPr/><w:r><w:rPr><w:i w:val="1"/><w:iCs w:val="1"/></w:rPr><w:t xml:space="preserve">Vivre ensemble dans les villes. Diversité et proximité en question</w:t></w:r><w:r><w:rPr/><w:t xml:space="preserve">, Dec 2012, Nîmes, France</w:t></w:r></w:p><w:p><w:pPr/><w:r><w:rPr/><w:t xml:space="preserve">Communication dans un congrès</w:t></w:r></w:p><w:p><w:pPr/><w:hyperlink r:id="rId150" w:history="1"><w:r><w:rPr><w:color w:val="#410a8c"/><w:u w:val="single"/></w:rPr><w:t xml:space="preserve">halshs-00841032v1</w:t></w:r></w:hyperlink></w:p></w:tc></w:tr><w:tr><w:trPr/><w:tc><w:tcPr><w:noWrap/></w:tcPr><w:p><w:pPr><w:spacing w:after="200"/></w:pPr><w:hyperlink r:id="rId151" w:history="1"><w:r><w:rPr><w:color w:val="1e198e"/><w:b w:val="1"/><w:bCs w:val="1"/><w:u w:val="single"/></w:rPr><w:t xml:space="preserve">Gipsy and Muslim family-based education strategies in a southern french city</w:t></w:r></w:hyperlink></w:p><w:p><w:pPr/><w:hyperlink r:id="rId41" w:history="1"><w:r><w:rPr><w:color w:val="#410a8c"/><w:u w:val="single"/></w:rPr><w:t xml:space="preserve">David Giband</w:t></w:r></w:hyperlink></w:p><w:p><w:pPr/><w:r><w:rPr><w:i w:val="1"/><w:iCs w:val="1"/></w:rPr><w:t xml:space="preserve">University of Loughborough, Colloque international, International Conference, Geography of education, 10-11 septembre 2012</w:t></w:r><w:r><w:rPr/><w:t xml:space="preserve">, 2012, Loughborough, United Kingdom</w:t></w:r></w:p><w:p><w:pPr/><w:r><w:rPr/><w:t xml:space="preserve">Communication dans un congrès</w:t></w:r></w:p><w:p><w:pPr/><w:hyperlink r:id="rId151" w:history="1"><w:r><w:rPr><w:color w:val="#410a8c"/><w:u w:val="single"/></w:rPr><w:t xml:space="preserve">hal-03072704v1</w:t></w:r></w:hyperlink></w:p></w:tc></w:tr><w:tr><w:trPr/><w:tc><w:tcPr><w:noWrap/></w:tcPr><w:p><w:pPr><w:spacing w:after="200"/></w:pPr><w:hyperlink r:id="rId152" w:history="1"><w:r><w:rPr><w:color w:val="1e198e"/><w:b w:val="1"/><w:bCs w:val="1"/><w:u w:val="single"/></w:rPr><w:t xml:space="preserve">Education is segregation ? Metropolitan and urban educationnal issues</w:t></w:r></w:hyperlink></w:p><w:p><w:pPr/><w:hyperlink r:id="rId41" w:history="1"><w:r><w:rPr><w:color w:val="#410a8c"/><w:u w:val="single"/></w:rPr><w:t xml:space="preserve">David Giband</w:t></w:r></w:hyperlink></w:p><w:p><w:pPr/><w:r><w:rPr><w:i w:val="1"/><w:iCs w:val="1"/></w:rPr><w:t xml:space="preserve">Education is segregation ? Metropolitan and urban educationnal issues</w:t></w:r><w:r><w:rPr/><w:t xml:space="preserve">, Jul 2012, Flensburg, Germany</w:t></w:r></w:p><w:p><w:pPr/><w:r><w:rPr/><w:t xml:space="preserve">Communication dans un congrès</w:t></w:r></w:p><w:p><w:pPr/><w:hyperlink r:id="rId152" w:history="1"><w:r><w:rPr><w:color w:val="#410a8c"/><w:u w:val="single"/></w:rPr><w:t xml:space="preserve">halshs-00735551v1</w:t></w:r></w:hyperlink></w:p></w:tc></w:tr><w:tr><w:trPr/><w:tc><w:tcPr><w:noWrap/></w:tcPr><w:p><w:pPr><w:spacing w:after="200"/></w:pPr><w:hyperlink r:id="rId153" w:history="1"><w:r><w:rPr><w:color w:val="1e198e"/><w:b w:val="1"/><w:bCs w:val="1"/><w:u w:val="single"/></w:rPr><w:t xml:space="preserve">Energy precariousness and sustainable city</w:t></w:r></w:hyperlink></w:p><w:p><w:pPr/><w:hyperlink r:id="rId41" w:history="1"><w:r><w:rPr><w:color w:val="#410a8c"/><w:u w:val="single"/></w:rPr><w:t xml:space="preserve">David Giband</w:t></w:r></w:hyperlink></w:p><w:p><w:pPr/><w:r><w:rPr><w:i w:val="1"/><w:iCs w:val="1"/></w:rPr><w:t xml:space="preserve">The case of french cities, Université de Friburg, Colloque "Social dimension of urban sustainable development", 11-12 avril 2012</w:t></w:r><w:r><w:rPr/><w:t xml:space="preserve">, 2012, Fribourg, Switzerland</w:t></w:r></w:p><w:p><w:pPr/><w:r><w:rPr/><w:t xml:space="preserve">Communication dans un congrès</w:t></w:r></w:p><w:p><w:pPr/><w:hyperlink r:id="rId153" w:history="1"><w:r><w:rPr><w:color w:val="#410a8c"/><w:u w:val="single"/></w:rPr><w:t xml:space="preserve">hal-03072703v1</w:t></w:r></w:hyperlink></w:p></w:tc></w:tr><w:tr><w:trPr/><w:tc><w:tcPr><w:noWrap/></w:tcPr><w:p><w:pPr><w:spacing w:after="200"/></w:pPr><w:hyperlink r:id="rId154" w:history="1"><w:r><w:rPr><w:color w:val="1e198e"/><w:b w:val="1"/><w:bCs w:val="1"/><w:u w:val="single"/></w:rPr><w:t xml:space="preserve">Fuel poverty, social and spatial aspects of urban sustainability</w:t></w:r></w:hyperlink></w:p><w:p><w:pPr/><w:hyperlink r:id="rId41" w:history="1"><w:r><w:rPr><w:color w:val="#410a8c"/><w:u w:val="single"/></w:rPr><w:t xml:space="preserve">David Giband</w:t></w:r></w:hyperlink></w:p><w:p><w:pPr/><w:r><w:rPr><w:i w:val="1"/><w:iCs w:val="1"/></w:rPr><w:t xml:space="preserve">Fuel poverty, social and spatial aspects of urban sustainability, conférence invitée</w:t></w:r><w:r><w:rPr/><w:t xml:space="preserve">, Jul 2012, Flensburg, Germany</w:t></w:r></w:p><w:p><w:pPr/><w:r><w:rPr/><w:t xml:space="preserve">Communication dans un congrès</w:t></w:r></w:p><w:p><w:pPr/><w:hyperlink r:id="rId154" w:history="1"><w:r><w:rPr><w:color w:val="#410a8c"/><w:u w:val="single"/></w:rPr><w:t xml:space="preserve">halshs-00735552v1</w:t></w:r></w:hyperlink></w:p></w:tc></w:tr><w:tr><w:trPr/><w:tc><w:tcPr><w:noWrap/></w:tcPr><w:p><w:pPr><w:spacing w:after="200"/></w:pPr><w:hyperlink r:id="rId155" w:history="1"><w:r><w:rPr><w:color w:val="1e198e"/><w:b w:val="1"/><w:bCs w:val="1"/><w:u w:val="single"/></w:rPr><w:t xml:space="preserve">Hispanic migrants and spaces of education in US cities</w:t></w:r></w:hyperlink></w:p><w:p><w:pPr/><w:hyperlink r:id="rId41" w:history="1"><w:r><w:rPr><w:color w:val="#410a8c"/><w:u w:val="single"/></w:rPr><w:t xml:space="preserve">David Giband</w:t></w:r></w:hyperlink></w:p><w:p><w:pPr/><w:r><w:rPr><w:i w:val="1"/><w:iCs w:val="1"/></w:rPr><w:t xml:space="preserve">Communication au séminaire de recherche « International immigrants, transnational dynamics and patterns of settlement in metropolitan contexts ? Elements for a dialogue between studies on Latin-American migrations (Mediterranean Europe - USA - South America) », New York University, New York, 29 février 2012</w:t></w:r><w:r><w:rPr/><w:t xml:space="preserve">, 2012, New-York, United States</w:t></w:r></w:p><w:p><w:pPr/><w:r><w:rPr/><w:t xml:space="preserve">Communication dans un congrès</w:t></w:r></w:p><w:p><w:pPr/><w:hyperlink r:id="rId155" w:history="1"><w:r><w:rPr><w:color w:val="#410a8c"/><w:u w:val="single"/></w:rPr><w:t xml:space="preserve">hal-03072702v1</w:t></w:r></w:hyperlink></w:p></w:tc></w:tr><w:tr><w:trPr/><w:tc><w:tcPr><w:noWrap/></w:tcPr><w:p><w:pPr><w:spacing w:after="200"/></w:pPr><w:hyperlink r:id="rId156" w:history="1"><w:r><w:rPr><w:color w:val="1e198e"/><w:b w:val="1"/><w:bCs w:val="1"/><w:u w:val="single"/></w:rPr><w:t xml:space="preserve">International immigrant centralities in urban contexts</w:t></w:r></w:hyperlink></w:p><w:p><w:pPr/><w:hyperlink r:id="rId41" w:history="1"><w:r><w:rPr><w:color w:val="#410a8c"/><w:u w:val="single"/></w:rPr><w:t xml:space="preserve">David Giband</w:t></w:r></w:hyperlink></w:p><w:p><w:pPr/><w:r><w:rPr><w:i w:val="1"/><w:iCs w:val="1"/></w:rPr><w:t xml:space="preserve">Colloque annuel de l'Association of American geographers, soutenu par les Latin America Specialty Group, Urban Geography Specialty Group, Ethnic Geography Specialty Group, New York, 25 février 2012</w:t></w:r><w:r><w:rPr/><w:t xml:space="preserve">, 2012, New-York, United States</w:t></w:r></w:p><w:p><w:pPr/><w:r><w:rPr/><w:t xml:space="preserve">Communication dans un congrès</w:t></w:r></w:p><w:p><w:pPr/><w:hyperlink r:id="rId156" w:history="1"><w:r><w:rPr><w:color w:val="#410a8c"/><w:u w:val="single"/></w:rPr><w:t xml:space="preserve">hal-03072701v1</w:t></w:r></w:hyperlink></w:p></w:tc></w:tr><w:tr><w:trPr/><w:tc><w:tcPr><w:noWrap/></w:tcPr><w:p><w:pPr><w:spacing w:after="200"/></w:pPr><w:hyperlink r:id="rId157" w:history="1"><w:r><w:rPr><w:color w:val="1e198e"/><w:b w:val="1"/><w:bCs w:val="1"/><w:u w:val="single"/></w:rPr><w:t xml:space="preserve">Nouvelle coopération transfrontalière</w:t></w:r></w:hyperlink></w:p><w:p><w:pPr/><w:hyperlink r:id="rId41" w:history="1"><w:r><w:rPr><w:color w:val="#410a8c"/><w:u w:val="single"/></w:rPr><w:t xml:space="preserve">David Giband</w:t></w:r></w:hyperlink></w:p><w:p><w:pPr/><w:r><w:rPr><w:i w:val="1"/><w:iCs w:val="1"/></w:rPr><w:t xml:space="preserve">Séminaire « Aménager durablement le transfrontalier », UPVD, Perpignan, 12 mai 2011</w:t></w:r><w:r><w:rPr/><w:t xml:space="preserve">, 2011, Perpignan, France</w:t></w:r></w:p><w:p><w:pPr/><w:r><w:rPr/><w:t xml:space="preserve">Communication dans un congrès</w:t></w:r></w:p><w:p><w:pPr/><w:hyperlink r:id="rId157" w:history="1"><w:r><w:rPr><w:color w:val="#410a8c"/><w:u w:val="single"/></w:rPr><w:t xml:space="preserve">hal-03074640v1</w:t></w:r></w:hyperlink></w:p></w:tc></w:tr><w:tr><w:trPr/><w:tc><w:tcPr><w:noWrap/></w:tcPr><w:p><w:pPr><w:spacing w:after="200"/></w:pPr><w:hyperlink r:id="rId158" w:history="1"><w:r><w:rPr><w:color w:val="1e198e"/><w:b w:val="1"/><w:bCs w:val="1"/><w:u w:val="single"/></w:rPr><w:t xml:space="preserve">Migration, transnational circulation and educational spaces</w:t></w:r></w:hyperlink></w:p><w:p><w:pPr/><w:hyperlink r:id="rId41" w:history="1"><w:r><w:rPr><w:color w:val="#410a8c"/><w:u w:val="single"/></w:rPr><w:t xml:space="preserve">David Giband</w:t></w:r></w:hyperlink></w:p><w:p><w:pPr/><w:r><w:rPr><w:i w:val="1"/><w:iCs w:val="1"/></w:rPr><w:t xml:space="preserve">Colloque international « Spaces of éducation », Perpignan, 30 juin 2011</w:t></w:r><w:r><w:rPr/><w:t xml:space="preserve">, 2011, Perpignan, France</w:t></w:r></w:p><w:p><w:pPr/><w:r><w:rPr/><w:t xml:space="preserve">Communication dans un congrès</w:t></w:r></w:p><w:p><w:pPr/><w:hyperlink r:id="rId158" w:history="1"><w:r><w:rPr><w:color w:val="#410a8c"/><w:u w:val="single"/></w:rPr><w:t xml:space="preserve">hal-03069104v1</w:t></w:r></w:hyperlink></w:p></w:tc></w:tr><w:tr><w:trPr/><w:tc><w:tcPr><w:noWrap/></w:tcPr><w:p><w:pPr><w:spacing w:after="200"/></w:pPr><w:hyperlink r:id="rId159" w:history="1"><w:r><w:rPr><w:color w:val="1e198e"/><w:b w:val="1"/><w:bCs w:val="1"/><w:u w:val="single"/></w:rPr><w:t xml:space="preserve">L'aménagement du territoire en France</w:t></w:r></w:hyperlink></w:p><w:p><w:pPr/><w:hyperlink r:id="rId41" w:history="1"><w:r><w:rPr><w:color w:val="#410a8c"/><w:u w:val="single"/></w:rPr><w:t xml:space="preserve">David Giband</w:t></w:r></w:hyperlink></w:p><w:p><w:pPr/><w:r><w:rPr><w:i w:val="1"/><w:iCs w:val="1"/></w:rPr><w:t xml:space="preserve">"Aménager le territoire dans un contexte transfrontalier", Université de Gérone, 18 novembre 2011</w:t></w:r><w:r><w:rPr/><w:t xml:space="preserve">, 2011, Gérone, Espagne</w:t></w:r></w:p><w:p><w:pPr/><w:r><w:rPr/><w:t xml:space="preserve">Communication dans un congrès</w:t></w:r></w:p><w:p><w:pPr/><w:hyperlink r:id="rId159" w:history="1"><w:r><w:rPr><w:color w:val="#410a8c"/><w:u w:val="single"/></w:rPr><w:t xml:space="preserve">hal-03072513v1</w:t></w:r></w:hyperlink></w:p></w:tc></w:tr><w:tr><w:trPr/><w:tc><w:tcPr><w:noWrap/></w:tcPr><w:p><w:pPr><w:spacing w:after="200"/></w:pPr><w:hyperlink r:id="rId160" w:history="1"><w:r><w:rPr><w:color w:val="1e198e"/><w:b w:val="1"/><w:bCs w:val="1"/><w:u w:val="single"/></w:rPr><w:t xml:space="preserve">Citoyenneté et espaces urbains</w:t></w:r></w:hyperlink></w:p><w:p><w:pPr/><w:hyperlink r:id="rId41" w:history="1"><w:r><w:rPr><w:color w:val="#410a8c"/><w:u w:val="single"/></w:rPr><w:t xml:space="preserve">David Giband</w:t></w:r></w:hyperlink></w:p><w:p><w:pPr/><w:r><w:rPr><w:i w:val="1"/><w:iCs w:val="1"/></w:rPr><w:t xml:space="preserve">COLLOQUE INTERNATIONAL ET PLURIDISCIPLINAIRE "Citoyenneté et espaces urbains en Europe et dans les Amériques", Université Toulouse 2 Le Mirail, 18 novembre 2010</w:t></w:r><w:r><w:rPr/><w:t xml:space="preserve">, 2010, Toulouse, France</w:t></w:r></w:p><w:p><w:pPr/><w:r><w:rPr/><w:t xml:space="preserve">Communication dans un congrès</w:t></w:r></w:p><w:p><w:pPr/><w:hyperlink r:id="rId160" w:history="1"><w:r><w:rPr><w:color w:val="#410a8c"/><w:u w:val="single"/></w:rPr><w:t xml:space="preserve">hal-03072512v1</w:t></w:r></w:hyperlink></w:p></w:tc></w:tr><w:tr><w:trPr/><w:tc><w:tcPr><w:noWrap/></w:tcPr><w:p><w:pPr><w:spacing w:after="200"/></w:pPr><w:hyperlink r:id="rId161" w:history="1"><w:r><w:rPr><w:color w:val="1e198e"/><w:b w:val="1"/><w:bCs w:val="1"/><w:u w:val="single"/></w:rPr><w:t xml:space="preserve">La rénovation urbaine entre enjeux citadins et engagements citoyens</w:t></w:r></w:hyperlink></w:p><w:p><w:pPr/><w:hyperlink r:id="rId41" w:history="1"><w:r><w:rPr><w:color w:val="#410a8c"/><w:u w:val="single"/></w:rPr><w:t xml:space="preserve">David Giband</w:t></w:r></w:hyperlink><w:r><w:rPr/><w:t xml:space="preserve">,</w:t></w:r><w:hyperlink r:id="rId162" w:history="1"><w:r><w:rPr><w:color w:val="#410a8c"/><w:u w:val="single"/></w:rPr><w:t xml:space="preserve">Agnès Deboulet</w:t></w:r></w:hyperlink><w:r><w:rPr/><w:t xml:space="preserve">,</w:t></w:r><w:hyperlink r:id="rId163" w:history="1"><w:r><w:rPr><w:color w:val="#410a8c"/><w:u w:val="single"/></w:rPr><w:t xml:space="preserve">A. d' Orazio</w:t></w:r></w:hyperlink></w:p><w:p><w:pPr/><w:r><w:rPr><w:i w:val="1"/><w:iCs w:val="1"/></w:rPr><w:t xml:space="preserve">« La Citoyenneté urbaine, formes d’engament et enjeux de solidarité » organisé par le MEEDDAT et PUCA à Paris, le 5 février 2009</w:t></w:r><w:r><w:rPr/><w:t xml:space="preserve">, 2009, Paris, France</w:t></w:r></w:p><w:p><w:pPr/><w:r><w:rPr/><w:t xml:space="preserve">Communication dans un congrès</w:t></w:r></w:p><w:p><w:pPr/><w:hyperlink r:id="rId161" w:history="1"><w:r><w:rPr><w:color w:val="#410a8c"/><w:u w:val="single"/></w:rPr><w:t xml:space="preserve">hal-03075389v1</w:t></w:r></w:hyperlink></w:p></w:tc></w:tr><w:tr><w:trPr/><w:tc><w:tcPr><w:noWrap/></w:tcPr><w:p><w:pPr><w:spacing w:after="200"/></w:pPr><w:hyperlink r:id="rId164" w:history="1"><w:r><w:rPr><w:color w:val="1e198e"/><w:b w:val="1"/><w:bCs w:val="1"/><w:u w:val="single"/></w:rPr><w:t xml:space="preserve">La rénovation urbaine</w:t></w:r></w:hyperlink></w:p><w:p><w:pPr/><w:hyperlink r:id="rId41" w:history="1"><w:r><w:rPr><w:color w:val="#410a8c"/><w:u w:val="single"/></w:rPr><w:t xml:space="preserve">David Giband</w:t></w:r></w:hyperlink></w:p><w:p><w:pPr/><w:r><w:rPr><w:i w:val="1"/><w:iCs w:val="1"/></w:rPr><w:t xml:space="preserve">La rénovation urbaine en France et ailleurs, Paris, 11 juin 2009</w:t></w:r><w:r><w:rPr/><w:t xml:space="preserve">, 2009, Paris, France</w:t></w:r></w:p><w:p><w:pPr/><w:r><w:rPr/><w:t xml:space="preserve">Communication dans un congrès</w:t></w:r></w:p><w:p><w:pPr/><w:hyperlink r:id="rId164" w:history="1"><w:r><w:rPr><w:color w:val="#410a8c"/><w:u w:val="single"/></w:rPr><w:t xml:space="preserve">hal-03075388v1</w:t></w:r></w:hyperlink></w:p></w:tc></w:tr><w:tr><w:trPr/><w:tc><w:tcPr><w:noWrap/></w:tcPr><w:p><w:pPr><w:spacing w:after="200"/></w:pPr><w:hyperlink r:id="rId165" w:history="1"><w:r><w:rPr><w:color w:val="1e198e"/><w:b w:val="1"/><w:bCs w:val="1"/><w:u w:val="single"/></w:rPr><w:t xml:space="preserve">Les jardins communautaires</w:t></w:r></w:hyperlink></w:p><w:p><w:pPr/><w:hyperlink r:id="rId41" w:history="1"><w:r><w:rPr><w:color w:val="#410a8c"/><w:u w:val="single"/></w:rPr><w:t xml:space="preserve">David Giband</w:t></w:r></w:hyperlink></w:p><w:p><w:pPr/><w:r><w:rPr><w:i w:val="1"/><w:iCs w:val="1"/></w:rPr><w:t xml:space="preserve">L’espace vertueux. Valorisation, dévalorisation de la ville industrielle, Université de Saint-Étienne, 2 Février 2009</w:t></w:r><w:r><w:rPr/><w:t xml:space="preserve">, 2009, Saint-Etienne, France</w:t></w:r></w:p><w:p><w:pPr/><w:r><w:rPr/><w:t xml:space="preserve">Communication dans un congrès</w:t></w:r></w:p><w:p><w:pPr/><w:hyperlink r:id="rId165" w:history="1"><w:r><w:rPr><w:color w:val="#410a8c"/><w:u w:val="single"/></w:rPr><w:t xml:space="preserve">hal-03075857v1</w:t></w:r></w:hyperlink></w:p></w:tc></w:tr><w:tr><w:trPr/><w:tc><w:tcPr><w:noWrap/></w:tcPr><w:p><w:pPr><w:spacing w:after="200"/></w:pPr><w:hyperlink r:id="rId166" w:history="1"><w:r><w:rPr><w:color w:val="1e198e"/><w:b w:val="1"/><w:bCs w:val="1"/><w:u w:val="single"/></w:rPr><w:t xml:space="preserve">Le développement social et la question du territoire</w:t></w:r></w:hyperlink></w:p><w:p><w:pPr/><w:hyperlink r:id="rId41" w:history="1"><w:r><w:rPr><w:color w:val="#410a8c"/><w:u w:val="single"/></w:rPr><w:t xml:space="preserve">David Giband</w:t></w:r></w:hyperlink></w:p><w:p><w:pPr/><w:r><w:rPr><w:i w:val="1"/><w:iCs w:val="1"/></w:rPr><w:t xml:space="preserve">Conférence IRTS du Languedoc-Roussillon (Institut Régional du Travail Social), Perpignan, 02 avril 2008</w:t></w:r><w:r><w:rPr/><w:t xml:space="preserve">, 2008, Perpignan, France</w:t></w:r></w:p><w:p><w:pPr/><w:r><w:rPr/><w:t xml:space="preserve">Communication dans un congrès</w:t></w:r></w:p><w:p><w:pPr/><w:hyperlink r:id="rId166" w:history="1"><w:r><w:rPr><w:color w:val="#410a8c"/><w:u w:val="single"/></w:rPr><w:t xml:space="preserve">hal-03075392v1</w:t></w:r></w:hyperlink></w:p></w:tc></w:tr><w:tr><w:trPr/><w:tc><w:tcPr><w:noWrap/></w:tcPr><w:p><w:pPr><w:spacing w:after="200"/></w:pPr><w:hyperlink r:id="rId167" w:history="1"><w:r><w:rPr><w:color w:val="1e198e"/><w:b w:val="1"/><w:bCs w:val="1"/><w:u w:val="single"/></w:rPr><w:t xml:space="preserve">Les jardins communautaires</w:t></w:r></w:hyperlink></w:p><w:p><w:pPr/><w:hyperlink r:id="rId41" w:history="1"><w:r><w:rPr><w:color w:val="#410a8c"/><w:u w:val="single"/></w:rPr><w:t xml:space="preserve">David Giband</w:t></w:r></w:hyperlink></w:p><w:p><w:pPr/><w:r><w:rPr><w:i w:val="1"/><w:iCs w:val="1"/></w:rPr><w:t xml:space="preserve">CLUSTER 12, L’espace vertueux, valorisation/dévalorisation de la ville industrielle, Saint-Etienne, 21 mars 2008</w:t></w:r><w:r><w:rPr/><w:t xml:space="preserve">, 2008, Saint-Etienne, France</w:t></w:r></w:p><w:p><w:pPr/><w:r><w:rPr/><w:t xml:space="preserve">Communication dans un congrès</w:t></w:r></w:p><w:p><w:pPr/><w:hyperlink r:id="rId167" w:history="1"><w:r><w:rPr><w:color w:val="#410a8c"/><w:u w:val="single"/></w:rPr><w:t xml:space="preserve">hal-03075390v1</w:t></w:r></w:hyperlink></w:p></w:tc></w:tr><w:tr><w:trPr/><w:tc><w:tcPr><w:noWrap/></w:tcPr><w:p><w:pPr><w:spacing w:after="200"/></w:pPr><w:hyperlink r:id="rId168" w:history="1"><w:r><w:rPr><w:color w:val="1e198e"/><w:b w:val="1"/><w:bCs w:val="1"/><w:u w:val="single"/></w:rPr><w:t xml:space="preserve">L’école de « l’autre périphérie »</w:t></w:r></w:hyperlink></w:p><w:p><w:pPr/><w:hyperlink r:id="rId41" w:history="1"><w:r><w:rPr><w:color w:val="#410a8c"/><w:u w:val="single"/></w:rPr><w:t xml:space="preserve">David Giband</w:t></w:r></w:hyperlink></w:p><w:p><w:pPr/><w:r><w:rPr><w:i w:val="1"/><w:iCs w:val="1"/></w:rPr><w:t xml:space="preserve">Colloque international "Les périphéries urbaines entre normes et innovations. Les villes du sud de l’Europe", Bordeaux, 11-13 juin 2008</w:t></w:r><w:r><w:rPr/><w:t xml:space="preserve">, 2008, Bordeaux, France</w:t></w:r></w:p><w:p><w:pPr/><w:r><w:rPr/><w:t xml:space="preserve">Communication dans un congrès</w:t></w:r></w:p><w:p><w:pPr/><w:hyperlink r:id="rId168" w:history="1"><w:r><w:rPr><w:color w:val="#410a8c"/><w:u w:val="single"/></w:rPr><w:t xml:space="preserve">hal-03071834v1</w:t></w:r></w:hyperlink></w:p></w:tc></w:tr><w:tr><w:trPr/><w:tc><w:tcPr><w:noWrap/></w:tcPr><w:p><w:pPr><w:spacing w:after="200"/></w:pPr><w:hyperlink r:id="rId169" w:history="1"><w:r><w:rPr><w:color w:val="1e198e"/><w:b w:val="1"/><w:bCs w:val="1"/><w:u w:val="single"/></w:rPr><w:t xml:space="preserve">The educational success imperatus</w:t></w:r></w:hyperlink></w:p><w:p><w:pPr/><w:hyperlink r:id="rId41" w:history="1"><w:r><w:rPr><w:color w:val="#410a8c"/><w:u w:val="single"/></w:rPr><w:t xml:space="preserve">David Giband</w:t></w:r></w:hyperlink></w:p><w:p><w:pPr/><w:r><w:rPr><w:i w:val="1"/><w:iCs w:val="1"/></w:rPr><w:t xml:space="preserve">International Conference "Geography and education: Practices of integration and segregation in European urban contexts", Luxembourg, 23-25 avril 2008</w:t></w:r><w:r><w:rPr/><w:t xml:space="preserve">, 2008, Luxembourg, Luxembourg</w:t></w:r></w:p><w:p><w:pPr/><w:r><w:rPr/><w:t xml:space="preserve">Communication dans un congrès</w:t></w:r></w:p><w:p><w:pPr/><w:hyperlink r:id="rId169" w:history="1"><w:r><w:rPr><w:color w:val="#410a8c"/><w:u w:val="single"/></w:rPr><w:t xml:space="preserve">hal-02872630v1</w:t></w:r></w:hyperlink></w:p></w:tc></w:tr><w:tr><w:trPr/><w:tc><w:tcPr><w:noWrap/></w:tcPr><w:p><w:pPr><w:spacing w:after="200"/></w:pPr><w:hyperlink r:id="rId170" w:history="1"><w:r><w:rPr><w:color w:val="1e198e"/><w:b w:val="1"/><w:bCs w:val="1"/><w:u w:val="single"/></w:rPr><w:t xml:space="preserve">Social and school mixing practices in urban deprived contexts, between « choosen exclusion » and « endured inclusion</w:t></w:r></w:hyperlink></w:p><w:p><w:pPr/><w:hyperlink r:id="rId41" w:history="1"><w:r><w:rPr><w:color w:val="#410a8c"/><w:u w:val="single"/></w:rPr><w:t xml:space="preserve">David Giband</w:t></w:r></w:hyperlink></w:p><w:p><w:pPr/><w:r><w:rPr><w:i w:val="1"/><w:iCs w:val="1"/></w:rPr><w:t xml:space="preserve">International Conference : "Geography and education: Practices of integration and segregation in European urban contexts", Luxembourg, 23-25 avril 2008</w:t></w:r><w:r><w:rPr/><w:t xml:space="preserve">, 2008, Luxembourg, Luxembourg</w:t></w:r></w:p><w:p><w:pPr/><w:r><w:rPr/><w:t xml:space="preserve">Communication dans un congrès</w:t></w:r></w:p><w:p><w:pPr/><w:hyperlink r:id="rId170" w:history="1"><w:r><w:rPr><w:color w:val="#410a8c"/><w:u w:val="single"/></w:rPr><w:t xml:space="preserve">hal-02872631v1</w:t></w:r></w:hyperlink></w:p></w:tc></w:tr><w:tr><w:trPr/><w:tc><w:tcPr><w:noWrap/></w:tcPr><w:p><w:pPr><w:spacing w:after="200"/></w:pPr><w:hyperlink r:id="rId171" w:history="1"><w:r><w:rPr><w:color w:val="1e198e"/><w:b w:val="1"/><w:bCs w:val="1"/><w:u w:val="single"/></w:rPr><w:t xml:space="preserve">2005’s French riots and the urban question in France</w:t></w:r></w:hyperlink></w:p><w:p><w:pPr/><w:hyperlink r:id="rId41" w:history="1"><w:r><w:rPr><w:color w:val="#410a8c"/><w:u w:val="single"/></w:rPr><w:t xml:space="preserve">David Giband</w:t></w:r></w:hyperlink></w:p><w:p><w:pPr/><w:r><w:rPr><w:i w:val="1"/><w:iCs w:val="1"/></w:rPr><w:t xml:space="preserve">"2005’s French riots and the urban question in France" organisé par l'institut de géographie et l' Université d’Heidelberg à Heidelberg le 27 juin 2007</w:t></w:r><w:r><w:rPr/><w:t xml:space="preserve">, 2007, Heidelberg, Allemagne</w:t></w:r></w:p><w:p><w:pPr/><w:r><w:rPr/><w:t xml:space="preserve">Communication dans un congrès</w:t></w:r></w:p><w:p><w:pPr/><w:hyperlink r:id="rId171" w:history="1"><w:r><w:rPr><w:color w:val="#410a8c"/><w:u w:val="single"/></w:rPr><w:t xml:space="preserve">hal-03074007v1</w:t></w:r></w:hyperlink></w:p></w:tc></w:tr><w:tr><w:trPr/><w:tc><w:tcPr><w:noWrap/></w:tcPr><w:p><w:pPr><w:spacing w:after="200"/></w:pPr><w:hyperlink r:id="rId172" w:history="1"><w:r><w:rPr><w:color w:val="1e198e"/><w:b w:val="1"/><w:bCs w:val="1"/><w:u w:val="single"/></w:rPr><w:t xml:space="preserve">L’école et l’éducation au cœur des politiques urbaines et sociales</w:t></w:r></w:hyperlink></w:p><w:p><w:pPr/><w:hyperlink r:id="rId41" w:history="1"><w:r><w:rPr><w:color w:val="#410a8c"/><w:u w:val="single"/></w:rPr><w:t xml:space="preserve">David Giband</w:t></w:r></w:hyperlink></w:p><w:p><w:pPr/><w:r><w:rPr><w:i w:val="1"/><w:iCs w:val="1"/></w:rPr><w:t xml:space="preserve">Colloque Association Nationale des Directeurs de l’Education des Villes de France (ANDEV), table ronde « L’école et l’éducation au cœur d’une problématique sociale ?, Nevers, 6–8 décembre 2006</w:t></w:r><w:r><w:rPr/><w:t xml:space="preserve">, 2006, Nevers, France</w:t></w:r></w:p><w:p><w:pPr/><w:r><w:rPr/><w:t xml:space="preserve">Communication dans un congrès</w:t></w:r></w:p><w:p><w:pPr/><w:hyperlink r:id="rId172" w:history="1"><w:r><w:rPr><w:color w:val="#410a8c"/><w:u w:val="single"/></w:rPr><w:t xml:space="preserve">hal-03074005v1</w:t></w:r></w:hyperlink></w:p></w:tc></w:tr><w:tr><w:trPr/><w:tc><w:tcPr><w:noWrap/></w:tcPr><w:p><w:pPr><w:spacing w:after="200"/></w:pPr><w:hyperlink r:id="rId173" w:history="1"><w:r><w:rPr><w:color w:val="1e198e"/><w:b w:val="1"/><w:bCs w:val="1"/><w:u w:val="single"/></w:rPr><w:t xml:space="preserve">Fraternités sociales, fraternités spatiales, les associations de développement communautaire dans les métropoles américaines</w:t></w:r></w:hyperlink></w:p><w:p><w:pPr/><w:hyperlink r:id="rId41" w:history="1"><w:r><w:rPr><w:color w:val="#410a8c"/><w:u w:val="single"/></w:rPr><w:t xml:space="preserve">David Giband</w:t></w:r></w:hyperlink></w:p><w:p><w:pPr/><w:r><w:rPr><w:i w:val="1"/><w:iCs w:val="1"/></w:rPr><w:t xml:space="preserve">Les fraternités, Besançon, 10-12 décembre 2006</w:t></w:r><w:r><w:rPr/><w:t xml:space="preserve">, 2006, Besançon, France</w:t></w:r></w:p><w:p><w:pPr/><w:r><w:rPr/><w:t xml:space="preserve">Communication dans un congrès</w:t></w:r></w:p><w:p><w:pPr/><w:hyperlink r:id="rId173" w:history="1"><w:r><w:rPr><w:color w:val="#410a8c"/><w:u w:val="single"/></w:rPr><w:t xml:space="preserve">hal-03075391v1</w:t></w:r></w:hyperlink></w:p></w:tc></w:tr><w:tr><w:trPr/><w:tc><w:tcPr><w:noWrap/></w:tcPr><w:p><w:pPr><w:spacing w:after="200"/></w:pPr><w:hyperlink r:id="rId174" w:history="1"><w:r><w:rPr><w:color w:val="1e198e"/><w:b w:val="1"/><w:bCs w:val="1"/><w:u w:val="single"/></w:rPr><w:t xml:space="preserve">TGV et mobilités transfrontalières dans l’espace franco-catalan</w:t></w:r></w:hyperlink></w:p><w:p><w:pPr/><w:hyperlink r:id="rId41" w:history="1"><w:r><w:rPr><w:color w:val="#410a8c"/><w:u w:val="single"/></w:rPr><w:t xml:space="preserve">David Giband</w:t></w:r></w:hyperlink></w:p><w:p><w:pPr/><w:r><w:rPr><w:i w:val="1"/><w:iCs w:val="1"/></w:rPr><w:t xml:space="preserve">Jornada de cloenda del projecte Interreg "L’impacte social i economic del TAV a les ciutats mitjanes", Figueres, 27 septembre 2006</w:t></w:r><w:r><w:rPr/><w:t xml:space="preserve">, 2006, Figueres, Espagne</w:t></w:r></w:p><w:p><w:pPr/><w:r><w:rPr/><w:t xml:space="preserve">Communication dans un congrès</w:t></w:r></w:p><w:p><w:pPr/><w:hyperlink r:id="rId174" w:history="1"><w:r><w:rPr><w:color w:val="#410a8c"/><w:u w:val="single"/></w:rPr><w:t xml:space="preserve">hal-02872632v1</w:t></w:r></w:hyperlink></w:p></w:tc></w:tr><w:tr><w:trPr/><w:tc><w:tcPr><w:noWrap/></w:tcPr><w:p><w:pPr><w:spacing w:after="200"/></w:pPr><w:hyperlink r:id="rId175" w:history="1"><w:r><w:rPr><w:color w:val="1e198e"/><w:b w:val="1"/><w:bCs w:val="1"/><w:u w:val="single"/></w:rPr><w:t xml:space="preserve">Fast trains and medium size cities : Theorical markers and methodology for the six case studies</w:t></w:r></w:hyperlink></w:p><w:p><w:pPr/><w:hyperlink r:id="rId41" w:history="1"><w:r><w:rPr><w:color w:val="#410a8c"/><w:u w:val="single"/></w:rPr><w:t xml:space="preserve">David Giband</w:t></w:r></w:hyperlink><w:r><w:rPr/><w:t xml:space="preserve">,</w:t></w:r><w:hyperlink r:id="rId176" w:history="1"><w:r><w:rPr><w:color w:val="#410a8c"/><w:u w:val="single"/></w:rPr><w:t xml:space="preserve">K. Bellet</w:t></w:r></w:hyperlink><w:r><w:rPr/><w:t xml:space="preserve">,</w:t></w:r><w:hyperlink r:id="rId177" w:history="1"><w:r><w:rPr><w:color w:val="#410a8c"/><w:u w:val="single"/></w:rPr><w:t xml:space="preserve">K. Burckhart</w:t></w:r></w:hyperlink><w:r><w:rPr/><w:t xml:space="preserve">,</w:t></w:r><w:hyperlink r:id="rId178" w:history="1"><w:r><w:rPr><w:color w:val="#410a8c"/><w:u w:val="single"/></w:rPr><w:t xml:space="preserve">Jesus Gonzalez Feliu</w:t></w:r></w:hyperlink><w:r><w:rPr/><w:t xml:space="preserve">,</w:t></w:r><w:hyperlink r:id="rId179" w:history="1"><w:r><w:rPr><w:color w:val="#410a8c"/><w:u w:val="single"/></w:rPr><w:t xml:space="preserve">J. Vicente</w:t></w:r></w:hyperlink><w:r><w:rPr/><w:t xml:space="preserve">et al.</w:t></w:r></w:p><w:p><w:pPr/><w:r><w:rPr><w:i w:val="1"/><w:iCs w:val="1"/></w:rPr><w:t xml:space="preserve">Jornada de cloenda del projecte Interreg "L’impacte social i economic del TAV a les ciutats mitjanes", Figueres, 27 septembre 2006, programme Inter reg III-A.</w:t></w:r><w:r><w:rPr/><w:t xml:space="preserve">, 2006, Figueres, Spain</w:t></w:r></w:p><w:p><w:pPr/><w:r><w:rPr/><w:t xml:space="preserve">Communication dans un congrès</w:t></w:r></w:p><w:p><w:pPr/><w:hyperlink r:id="rId175" w:history="1"><w:r><w:rPr><w:color w:val="#410a8c"/><w:u w:val="single"/></w:rPr><w:t xml:space="preserve">hal-03074008v1</w:t></w:r></w:hyperlink></w:p></w:tc></w:tr><w:tr><w:trPr/><w:tc><w:tcPr><w:noWrap/></w:tcPr><w:p><w:pPr><w:spacing w:after="200"/></w:pPr><w:hyperlink r:id="rId180" w:history="1"><w:r><w:rPr><w:color w:val="1e198e"/><w:b w:val="1"/><w:bCs w:val="1"/><w:u w:val="single"/></w:rPr><w:t xml:space="preserve">À la recherche de la bonne architecture territoriale dans la vallée de la Delaware : politique des représentations et imaginaires institutionnels</w:t></w:r></w:hyperlink></w:p><w:p><w:pPr/><w:hyperlink r:id="rId41" w:history="1"><w:r><w:rPr><w:color w:val="#410a8c"/><w:u w:val="single"/></w:rPr><w:t xml:space="preserve">David Giband</w:t></w:r></w:hyperlink></w:p><w:p><w:pPr/><w:r><w:rPr><w:i w:val="1"/><w:iCs w:val="1"/></w:rPr><w:t xml:space="preserve">Territoires institutionnels, territoires fonctionnels, Mâcon, 25 septembre 2003</w:t></w:r><w:r><w:rPr/><w:t xml:space="preserve">, 2006, Mâcon, France. pp.365-377</w:t></w:r></w:p><w:p><w:pPr/><w:r><w:rPr/><w:t xml:space="preserve">Communication dans un congrès</w:t></w:r></w:p><w:p><w:pPr/><w:hyperlink r:id="rId180" w:history="1"><w:r><w:rPr><w:color w:val="#410a8c"/><w:u w:val="single"/></w:rPr><w:t xml:space="preserve">hal-03071001v1</w:t></w:r></w:hyperlink></w:p></w:tc></w:tr><w:tr><w:trPr/><w:tc><w:tcPr><w:noWrap/></w:tcPr><w:p><w:pPr><w:spacing w:after="200"/></w:pPr><w:hyperlink r:id="rId181" w:history="1"><w:r><w:rPr><w:color w:val="1e198e"/><w:b w:val="1"/><w:bCs w:val="1"/><w:u w:val="single"/></w:rPr><w:t xml:space="preserve">Mais où vont-ils ? Les effets de la mobilité scolaire dans l’inscription et la circulation des flux de nouveaux immigrants dans les banlieues étasuniennes.</w:t></w:r></w:hyperlink></w:p><w:p><w:pPr/><w:hyperlink r:id="rId41" w:history="1"><w:r><w:rPr><w:color w:val="#410a8c"/><w:u w:val="single"/></w:rPr><w:t xml:space="preserve">David Giband</w:t></w:r></w:hyperlink></w:p><w:p><w:pPr/><w:r><w:rPr><w:i w:val="1"/><w:iCs w:val="1"/></w:rPr><w:t xml:space="preserve">Colloque "Circulation et territoires dans la migration internationale", Toulouse, 16-18 mars 2005</w:t></w:r><w:r><w:rPr/><w:t xml:space="preserve">, 2005, Toulouse, France</w:t></w:r></w:p><w:p><w:pPr/><w:r><w:rPr/><w:t xml:space="preserve">Communication dans un congrès</w:t></w:r></w:p><w:p><w:pPr/><w:hyperlink r:id="rId181" w:history="1"><w:r><w:rPr><w:color w:val="#410a8c"/><w:u w:val="single"/></w:rPr><w:t xml:space="preserve">hal-03074006v1</w:t></w:r></w:hyperlink></w:p></w:tc></w:tr><w:tr><w:trPr/><w:tc><w:tcPr><w:noWrap/></w:tcPr><w:p><w:pPr><w:spacing w:after="200"/></w:pPr><w:hyperlink r:id="rId182" w:history="1"><w:r><w:rPr><w:color w:val="1e198e"/><w:b w:val="1"/><w:bCs w:val="1"/><w:u w:val="single"/></w:rPr><w:t xml:space="preserve">De l’autre côté de l’écran, les réseaux de TV hertzienne aux États-Unis</w:t></w:r></w:hyperlink></w:p><w:p><w:pPr/><w:hyperlink r:id="rId41" w:history="1"><w:r><w:rPr><w:color w:val="#410a8c"/><w:u w:val="single"/></w:rPr><w:t xml:space="preserve">David Giband</w:t></w:r></w:hyperlink></w:p><w:p><w:pPr/><w:r><w:rPr><w:i w:val="1"/><w:iCs w:val="1"/></w:rPr><w:t xml:space="preserve">« Le monde en réseaux. Lieux visibles, liens invisibles », Festival International de Géographie, Saint-Dié des Vosges, 30 septembre-2 octobre 2005</w:t></w:r><w:r><w:rPr/><w:t xml:space="preserve">, 2005, Saint-Dié, France</w:t></w:r></w:p><w:p><w:pPr/><w:r><w:rPr/><w:t xml:space="preserve">Communication dans un congrès</w:t></w:r></w:p><w:p><w:pPr/><w:hyperlink r:id="rId182" w:history="1"><w:r><w:rPr><w:color w:val="#410a8c"/><w:u w:val="single"/></w:rPr><w:t xml:space="preserve">hal-03074004v1</w:t></w:r></w:hyperlink></w:p></w:tc></w:tr><w:tr><w:trPr/><w:tc><w:tcPr><w:noWrap/></w:tcPr><w:p><w:pPr><w:spacing w:after="200"/></w:pPr><w:hyperlink r:id="rId183" w:history="1"><w:r><w:rPr><w:color w:val="1e198e"/><w:b w:val="1"/><w:bCs w:val="1"/><w:u w:val="single"/></w:rPr><w:t xml:space="preserve">Qu’est-ce qui institue la frontière rural-urbain à la marge d’une grande métropole américaine ?</w:t></w:r></w:hyperlink></w:p><w:p><w:pPr/><w:hyperlink r:id="rId41" w:history="1"><w:r><w:rPr><w:color w:val="#410a8c"/><w:u w:val="single"/></w:rPr><w:t xml:space="preserve">David Giband</w:t></w:r></w:hyperlink></w:p><w:p><w:pPr/><w:r><w:rPr><w:i w:val="1"/><w:iCs w:val="1"/></w:rPr><w:t xml:space="preserve">Colloque, Poitiers des 4, 5 et 6 juin 2003</w:t></w:r><w:r><w:rPr/><w:t xml:space="preserve">, 2005, Poitiers, France. pp.309-321</w:t></w:r></w:p><w:p><w:pPr/><w:r><w:rPr/><w:t xml:space="preserve">Communication dans un congrès</w:t></w:r></w:p><w:p><w:pPr/><w:hyperlink r:id="rId183" w:history="1"><w:r><w:rPr><w:color w:val="#410a8c"/><w:u w:val="single"/></w:rPr><w:t xml:space="preserve">hal-03071000v1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Perpignan, déclassement et droitisation</w:t></w:r></w:hyperlink></w:p><w:p><w:pPr/><w:hyperlink r:id="rId59" w:history="1"><w:r><w:rPr><w:color w:val="#410a8c"/><w:u w:val="single"/></w:rPr><w:t xml:space="preserve">Nicolas Lebourg</w:t></w:r></w:hyperlink><w:r><w:rPr/><w:t xml:space="preserve">,</w:t></w:r><w:hyperlink r:id="rId60" w:history="1"><w:r><w:rPr><w:color w:val="#410a8c"/><w:u w:val="single"/></w:rPr><w:t xml:space="preserve">Dominique Sistach</w:t></w:r></w:hyperlink><w:r><w:rPr/><w:t xml:space="preserve">,</w:t></w:r><w:hyperlink r:id="rId41" w:history="1"><w:r><w:rPr><w:color w:val="#410a8c"/><w:u w:val="single"/></w:rPr><w:t xml:space="preserve">David Giband</w:t></w:r></w:hyperlink></w:p><w:p><w:pPr/><w:r><w:rPr/><w:t xml:space="preserve">Trabucaire, pp.246, 2026, 978-2-84974-550-2</w:t></w:r></w:p><w:p><w:pPr/><w:r><w:rPr/><w:t xml:space="preserve">Ouvrages</w:t></w:r></w:p><w:p><w:pPr/><w:hyperlink r:id="rId184" w:history="1"><w:r><w:rPr><w:color w:val="#410a8c"/><w:u w:val="single"/></w:rPr><w:t xml:space="preserve">halshs-05523624v1</w:t></w:r></w:hyperlink></w:p></w:tc></w:tr><w:tr><w:trPr/><w:tc><w:tcPr><w:noWrap/></w:tcPr><w:p><w:pPr><w:spacing w:after="200"/></w:pPr><w:hyperlink r:id="rId185" w:history="1"><w:r><w:rPr><w:color w:val="1e198e"/><w:b w:val="1"/><w:bCs w:val="1"/><w:u w:val="single"/></w:rPr><w:t xml:space="preserve">Géographie de l'éducation. Concepts, enjeux et territoires.</w:t></w:r></w:hyperlink></w:p><w:p><w:pPr/><w:hyperlink r:id="rId41" w:history="1"><w:r><w:rPr><w:color w:val="#410a8c"/><w:u w:val="single"/></w:rPr><w:t xml:space="preserve">David Giband</w:t></w:r></w:hyperlink><w:r><w:rPr/><w:t xml:space="preserve">,</w:t></w:r><w:hyperlink r:id="rId43" w:history="1"><w:r><w:rPr><w:color w:val="#410a8c"/><w:u w:val="single"/></w:rPr><w:t xml:space="preserve">Aurélie Delage</w:t></w:r></w:hyperlink><w:r><w:rPr/><w:t xml:space="preserve">,</w:t></w:r><w:hyperlink r:id="rId49" w:history="1"><w:r><w:rPr><w:color w:val="#410a8c"/><w:u w:val="single"/></w:rPr><w:t xml:space="preserve">Nora Nafaa</w:t></w:r></w:hyperlink><w:r><w:rPr/><w:t xml:space="preserve">,</w:t></w:r><w:hyperlink r:id="rId51" w:history="1"><w:r><w:rPr><w:color w:val="#410a8c"/><w:u w:val="single"/></w:rPr><w:t xml:space="preserve">Kevin Mary</w:t></w:r></w:hyperlink></w:p><w:p><w:pPr/><w:r><w:rPr/><w:t xml:space="preserve">Armand Colin, 2023, Cursus, 978-2-200-63345-5</w:t></w:r></w:p><w:p><w:pPr/><w:r><w:rPr/><w:t xml:space="preserve">Ouvrages</w:t></w:r></w:p><w:p><w:pPr/><w:hyperlink r:id="rId185" w:history="1"><w:r><w:rPr><w:color w:val="#410a8c"/><w:u w:val="single"/></w:rPr><w:t xml:space="preserve">hal-04219281v1</w:t></w:r></w:hyperlink></w:p></w:tc></w:tr><w:tr><w:trPr/><w:tc><w:tcPr><w:noWrap/></w:tcPr><w:p><w:pPr><w:spacing w:after="200"/></w:pPr><w:hyperlink r:id="rId186" w:history="1"><w:r><w:rPr><w:color w:val="1e198e"/><w:b w:val="1"/><w:bCs w:val="1"/><w:u w:val="single"/></w:rPr><w:t xml:space="preserve">Geographies of globalized education privatization : international perspectives</w:t></w:r></w:hyperlink></w:p><w:p><w:pPr/><w:hyperlink r:id="rId48" w:history="1"><w:r><w:rPr><w:color w:val="#410a8c"/><w:u w:val="single"/></w:rPr><w:t xml:space="preserve">Kévin Mary</w:t></w:r></w:hyperlink><w:r><w:rPr/><w:t xml:space="preserve">,</w:t></w:r><w:hyperlink r:id="rId49" w:history="1"><w:r><w:rPr><w:color w:val="#410a8c"/><w:u w:val="single"/></w:rPr><w:t xml:space="preserve">Nora Nafaa</w:t></w:r></w:hyperlink><w:r><w:rPr/><w:t xml:space="preserve">,</w:t></w:r><w:hyperlink r:id="rId41" w:history="1"><w:r><w:rPr><w:color w:val="#410a8c"/><w:u w:val="single"/></w:rPr><w:t xml:space="preserve">David Giband</w:t></w:r></w:hyperlink></w:p><w:p><w:pPr/><w:r><w:rPr/><w:t xml:space="preserve">Springer International Publishing, 2023, 3031378520. </w:t></w:r><w:hyperlink r:id="rId187" w:history="1"><w:r><w:rPr><w:color w:val="#410a8c"/><w:u w:val="single"/></w:rPr><w:t xml:space="preserve">⟨10.1007/978-3-031-37853-9⟩</w:t></w:r></w:hyperlink></w:p><w:p><w:pPr/><w:r><w:rPr/><w:t xml:space="preserve">Ouvrages</w:t></w:r></w:p><w:p><w:pPr/><w:hyperlink r:id="rId186" w:history="1"><w:r><w:rPr><w:color w:val="#410a8c"/><w:u w:val="single"/></w:rPr><w:t xml:space="preserve">hal-04191924v1</w:t></w:r></w:hyperlink></w:p></w:tc></w:tr><w:tr><w:trPr/><w:tc><w:tcPr><w:noWrap/></w:tcPr><w:p><w:pPr><w:spacing w:after="200"/></w:pPr><w:hyperlink r:id="rId188" w:history="1"><w:r><w:rPr><w:color w:val="1e198e"/><w:b w:val="1"/><w:bCs w:val="1"/><w:u w:val="single"/></w:rPr><w:t xml:space="preserve">n°19 (2020) de la revue Cahiers de la recherche sur l’éducation et les savoirs : « Éducation, privatisation, ségrégation : regards croisés Nord/Sud ».</w:t></w:r></w:hyperlink></w:p><w:p><w:pPr/><w:hyperlink r:id="rId41" w:history="1"><w:r><w:rPr><w:color w:val="#410a8c"/><w:u w:val="single"/></w:rPr><w:t xml:space="preserve">David Giband</w:t></w:r></w:hyperlink></w:p><w:p><w:pPr/><w:r><w:rPr/><w:t xml:space="preserve">A paraître</w:t></w:r></w:p><w:p><w:pPr/><w:r><w:rPr/><w:t xml:space="preserve">Ouvrages</w:t></w:r></w:p><w:p><w:pPr/><w:hyperlink r:id="rId188" w:history="1"><w:r><w:rPr><w:color w:val="#410a8c"/><w:u w:val="single"/></w:rPr><w:t xml:space="preserve">halshs-02945193v1</w:t></w:r></w:hyperlink></w:p></w:tc></w:tr><w:tr><w:trPr/><w:tc><w:tcPr><w:noWrap/></w:tcPr><w:p><w:pPr><w:spacing w:after="200"/></w:pPr><w:hyperlink r:id="rId189" w:history="1"><w:r><w:rPr><w:color w:val="1e198e"/><w:b w:val="1"/><w:bCs w:val="1"/><w:u w:val="single"/></w:rPr><w:t xml:space="preserve">L'Amérique du Nord au XXIe siècle</w:t></w:r></w:hyperlink></w:p><w:p><w:pPr/><w:hyperlink r:id="rId41" w:history="1"><w:r><w:rPr><w:color w:val="#410a8c"/><w:u w:val="single"/></w:rPr><w:t xml:space="preserve">David Giband</w:t></w:r></w:hyperlink></w:p><w:p><w:pPr/><w:r><w:rPr/><w:t xml:space="preserve">David Giband. Ellipses, 307 p., 2012</w:t></w:r></w:p><w:p><w:pPr/><w:r><w:rPr/><w:t xml:space="preserve">Ouvrages</w:t></w:r></w:p><w:p><w:pPr/><w:hyperlink r:id="rId189" w:history="1"><w:r><w:rPr><w:color w:val="#410a8c"/><w:u w:val="single"/></w:rPr><w:t xml:space="preserve">hal-03051098v1</w:t></w:r></w:hyperlink></w:p></w:tc></w:tr><w:tr><w:trPr/><w:tc><w:tcPr><w:noWrap/></w:tcPr><w:p><w:pPr><w:spacing w:after="200"/></w:pPr><w:hyperlink r:id="rId190" w:history="1"><w:r><w:rPr><w:color w:val="1e198e"/><w:b w:val="1"/><w:bCs w:val="1"/><w:u w:val="single"/></w:rPr><w:t xml:space="preserve">Les villes de la diversité. Territoires du vivre ensemble.</w:t></w:r></w:hyperlink></w:p><w:p><w:pPr/><w:hyperlink r:id="rId41" w:history="1"><w:r><w:rPr><w:color w:val="#410a8c"/><w:u w:val="single"/></w:rPr><w:t xml:space="preserve">David Giband</w:t></w:r></w:hyperlink></w:p><w:p><w:pPr/><w:r><w:rPr/><w:t xml:space="preserve">ECONOMICA. ECONOMICA, pp.150, 2011, Géographie, Antoine Bailly</w:t></w:r></w:p><w:p><w:pPr/><w:r><w:rPr/><w:t xml:space="preserve">Ouvrages</w:t></w:r></w:p><w:p><w:pPr/><w:hyperlink r:id="rId190" w:history="1"><w:r><w:rPr><w:color w:val="#410a8c"/><w:u w:val="single"/></w:rPr><w:t xml:space="preserve">halshs-00631304v1</w:t></w:r></w:hyperlink></w:p></w:tc></w:tr><w:tr><w:trPr/><w:tc><w:tcPr><w:noWrap/></w:tcPr><w:p><w:pPr><w:spacing w:after="200"/></w:pPr><w:hyperlink r:id="rId191" w:history="1"><w:r><w:rPr><w:color w:val="1e198e"/><w:b w:val="1"/><w:bCs w:val="1"/><w:u w:val="single"/></w:rPr><w:t xml:space="preserve">État d'émeutes, États d'exception</w:t></w:r></w:hyperlink></w:p><w:p><w:pPr/><w:hyperlink r:id="rId41" w:history="1"><w:r><w:rPr><w:color w:val="#410a8c"/><w:u w:val="single"/></w:rPr><w:t xml:space="preserve">David Giband</w:t></w:r></w:hyperlink><w:r><w:rPr/><w:t xml:space="preserve">,</w:t></w:r><w:hyperlink r:id="rId192" w:history="1"><w:r><w:rPr><w:color w:val="#410a8c"/><w:u w:val="single"/></w:rPr><w:t xml:space="preserve">Laurent Mucchielli</w:t></w:r></w:hyperlink><w:r><w:rPr/><w:t xml:space="preserve">,</w:t></w:r><w:hyperlink r:id="rId193" w:history="1"><w:r><w:rPr><w:color w:val="#410a8c"/><w:u w:val="single"/></w:rPr><w:t xml:space="preserve">Jean-Louis Olive</w:t></w:r></w:hyperlink></w:p><w:p><w:pPr/><w:r><w:rPr/><w:t xml:space="preserve">Presses Universitaires de Perpignan, pp.687, 2010</w:t></w:r></w:p><w:p><w:pPr/><w:r><w:rPr/><w:t xml:space="preserve">Ouvrages</w:t></w:r></w:p><w:p><w:pPr/><w:hyperlink r:id="rId191" w:history="1"><w:r><w:rPr><w:color w:val="#410a8c"/><w:u w:val="single"/></w:rPr><w:t xml:space="preserve">halshs-00632892v1</w:t></w:r></w:hyperlink></w:p></w:tc></w:tr><w:tr><w:trPr/><w:tc><w:tcPr><w:noWrap/></w:tcPr><w:p><w:pPr><w:spacing w:after="200"/></w:pPr><w:hyperlink r:id="rId194" w:history="1"><w:r><w:rPr><w:color w:val="1e198e"/><w:b w:val="1"/><w:bCs w:val="1"/><w:u w:val="single"/></w:rPr><w:t xml:space="preserve">Les territoires du sport entre politiques et pratiques</w:t></w:r></w:hyperlink></w:p><w:p><w:pPr/><w:hyperlink r:id="rId41" w:history="1"><w:r><w:rPr><w:color w:val="#410a8c"/><w:u w:val="single"/></w:rPr><w:t xml:space="preserve">David Giband</w:t></w:r></w:hyperlink><w:r><w:rPr/><w:t xml:space="preserve">,</w:t></w:r><w:hyperlink r:id="rId195" w:history="1"><w:r><w:rPr><w:color w:val="#410a8c"/><w:u w:val="single"/></w:rPr><w:t xml:space="preserve">Jean-Marc Holz</w:t></w:r></w:hyperlink></w:p><w:p><w:pPr/><w:r><w:rPr/><w:t xml:space="preserve">David Giband; Jean-Marc Holz. Presses universitaires de Perpignan, 190 p., 2007</w:t></w:r></w:p><w:p><w:pPr/><w:r><w:rPr/><w:t xml:space="preserve">Ouvrages</w:t></w:r></w:p><w:p><w:pPr/><w:hyperlink r:id="rId194" w:history="1"><w:r><w:rPr><w:color w:val="#410a8c"/><w:u w:val="single"/></w:rPr><w:t xml:space="preserve">hal-03050741v1</w:t></w:r></w:hyperlink></w:p></w:tc></w:tr><w:tr><w:trPr/><w:tc><w:tcPr><w:noWrap/></w:tcPr><w:p><w:pPr><w:spacing w:after="200"/></w:pPr><w:hyperlink r:id="rId196" w:history="1"><w:r><w:rPr><w:color w:val="1e198e"/><w:b w:val="1"/><w:bCs w:val="1"/><w:u w:val="single"/></w:rPr><w:t xml:space="preserve">La ville et ses marges scolaires</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p><w:p><w:pPr/><w:r><w:rPr/><w:t xml:space="preserve">Presses Universitaires de Perpignan. , 152 p., 2007, 9782354122102</w:t></w:r></w:p><w:p><w:pPr/><w:r><w:rPr/><w:t xml:space="preserve">Ouvrages</w:t></w:r></w:p><w:p><w:pPr/><w:hyperlink r:id="rId196" w:history="1"><w:r><w:rPr><w:color w:val="#410a8c"/><w:u w:val="single"/></w:rPr><w:t xml:space="preserve">hal-02476506v1</w:t></w:r></w:hyperlink></w:p></w:tc></w:tr><w:tr><w:trPr/><w:tc><w:tcPr><w:noWrap/></w:tcPr><w:p><w:pPr><w:spacing w:after="200"/></w:pPr><w:hyperlink r:id="rId197" w:history="1"><w:r><w:rPr><w:color w:val="1e198e"/><w:b w:val="1"/><w:bCs w:val="1"/><w:u w:val="single"/></w:rPr><w:t xml:space="preserve">Géographie sociale des États-Unis</w:t></w:r></w:hyperlink></w:p><w:p><w:pPr/><w:hyperlink r:id="rId41" w:history="1"><w:r><w:rPr><w:color w:val="#410a8c"/><w:u w:val="single"/></w:rPr><w:t xml:space="preserve">David Giband</w:t></w:r></w:hyperlink></w:p><w:p><w:pPr/><w:r><w:rPr/><w:t xml:space="preserve">Ellipses. Ellipses, pp.150, 2006, Carrefours, G. Wackermann</w:t></w:r></w:p><w:p><w:pPr/><w:r><w:rPr/><w:t xml:space="preserve">Ouvrages</w:t></w:r></w:p><w:p><w:pPr/><w:hyperlink r:id="rId197" w:history="1"><w:r><w:rPr><w:color w:val="#410a8c"/><w:u w:val="single"/></w:rPr><w:t xml:space="preserve">halshs-00631305v1</w:t></w:r></w:hyperlink></w:p></w:tc></w:tr></w:tbl><w:p><w:pPr><w:spacing w:before="200"/></w:pPr></w:p><w:p><w:pPr><w:pStyle w:val="Heading2"/></w:pPr><w:r><w:rPr><w:color w:val="1e198e"/><w:b w:val="1"/><w:bCs w:val="1"/></w:rPr><w:t xml:space="preserve">Chapitre d'ouvrage (47)</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Du déclassement urbain au ressentiment citoyen</w:t></w:r></w:hyperlink></w:p><w:p><w:pPr/><w:hyperlink r:id="rId59" w:history="1"><w:r><w:rPr><w:color w:val="#410a8c"/><w:u w:val="single"/></w:rPr><w:t xml:space="preserve">Nicolas Lebourg</w:t></w:r></w:hyperlink><w:r><w:rPr/><w:t xml:space="preserve">,</w:t></w:r><w:hyperlink r:id="rId41" w:history="1"><w:r><w:rPr><w:color w:val="#410a8c"/><w:u w:val="single"/></w:rPr><w:t xml:space="preserve">David Giband</w:t></w:r></w:hyperlink></w:p><w:p><w:pPr/><w:r><w:rPr><w:i w:val="1"/><w:iCs w:val="1"/></w:rPr><w:t xml:space="preserve">Perpignan, déclassement et droitisation</w:t></w:r><w:r><w:rPr/><w:t xml:space="preserve">, Trabucaire, pp.79-102, 2026, 978-2-84974-550-2</w:t></w:r></w:p><w:p><w:pPr/><w:r><w:rPr/><w:t xml:space="preserve">Chapitre d'ouvrage</w:t></w:r></w:p><w:p><w:pPr/><w:hyperlink r:id="rId198" w:history="1"><w:r><w:rPr><w:color w:val="#410a8c"/><w:u w:val="single"/></w:rPr><w:t xml:space="preserve">halshs-05524970v1</w:t></w:r></w:hyperlink></w:p></w:tc></w:tr><w:tr><w:trPr/><w:tc><w:tcPr><w:noWrap/></w:tcPr><w:p><w:pPr><w:spacing w:after="200"/></w:pPr><w:hyperlink r:id="rId199" w:history="1"><w:r><w:rPr><w:color w:val="1e198e"/><w:b w:val="1"/><w:bCs w:val="1"/><w:u w:val="single"/></w:rPr><w:t xml:space="preserve">Archipel et polarisations</w:t></w:r></w:hyperlink></w:p><w:p><w:pPr/><w:hyperlink r:id="rId59" w:history="1"><w:r><w:rPr><w:color w:val="#410a8c"/><w:u w:val="single"/></w:rPr><w:t xml:space="preserve">Nicolas Lebourg</w:t></w:r></w:hyperlink><w:r><w:rPr/><w:t xml:space="preserve">,</w:t></w:r><w:hyperlink r:id="rId41" w:history="1"><w:r><w:rPr><w:color w:val="#410a8c"/><w:u w:val="single"/></w:rPr><w:t xml:space="preserve">David Giband</w:t></w:r></w:hyperlink><w:r><w:rPr/><w:t xml:space="preserve">,</w:t></w:r><w:hyperlink r:id="rId200" w:history="1"><w:r><w:rPr><w:color w:val="#410a8c"/><w:u w:val="single"/></w:rPr><w:t xml:space="preserve">Sylvain Manternach</w:t></w:r></w:hyperlink></w:p><w:p><w:pPr/><w:r><w:rPr><w:i w:val="1"/><w:iCs w:val="1"/></w:rPr><w:t xml:space="preserve">Perpignan, déclassement et droitisation</w:t></w:r><w:r><w:rPr/><w:t xml:space="preserve">, Trabucaire, pp.177-200, 2026, 978-2-84974-550-2</w:t></w:r></w:p><w:p><w:pPr/><w:r><w:rPr/><w:t xml:space="preserve">Chapitre d'ouvrage</w:t></w:r></w:p><w:p><w:pPr/><w:hyperlink r:id="rId199" w:history="1"><w:r><w:rPr><w:color w:val="#410a8c"/><w:u w:val="single"/></w:rPr><w:t xml:space="preserve">halshs-05525362v1</w:t></w:r></w:hyperlink></w:p></w:tc></w:tr><w:tr><w:trPr/><w:tc><w:tcPr><w:noWrap/></w:tcPr><w:p><w:pPr><w:spacing w:after="200"/></w:pPr><w:hyperlink r:id="rId201" w:history="1"><w:r><w:rPr><w:color w:val="1e198e"/><w:b w:val="1"/><w:bCs w:val="1"/><w:u w:val="single"/></w:rPr><w:t xml:space="preserve">Du déclassement au populisme : les faits et les mots</w:t></w:r></w:hyperlink></w:p><w:p><w:pPr/><w:hyperlink r:id="rId59" w:history="1"><w:r><w:rPr><w:color w:val="#410a8c"/><w:u w:val="single"/></w:rPr><w:t xml:space="preserve">Nicolas Lebourg</w:t></w:r></w:hyperlink><w:r><w:rPr/><w:t xml:space="preserve">,</w:t></w:r><w:hyperlink r:id="rId41" w:history="1"><w:r><w:rPr><w:color w:val="#410a8c"/><w:u w:val="single"/></w:rPr><w:t xml:space="preserve">David Giband</w:t></w:r></w:hyperlink></w:p><w:p><w:pPr/><w:r><w:rPr/><w:t xml:space="preserve">david. </w:t></w:r><w:r><w:rPr><w:i w:val="1"/><w:iCs w:val="1"/></w:rPr><w:t xml:space="preserve">Perpignan, déclassement et droitisation</w:t></w:r><w:r><w:rPr/><w:t xml:space="preserve">, Trabucaire, pp.5-20, 2026, 978-2-84974-550-2</w:t></w:r></w:p><w:p><w:pPr/><w:r><w:rPr/><w:t xml:space="preserve">Chapitre d'ouvrage</w:t></w:r></w:p><w:p><w:pPr/><w:hyperlink r:id="rId201" w:history="1"><w:r><w:rPr><w:color w:val="#410a8c"/><w:u w:val="single"/></w:rPr><w:t xml:space="preserve">halshs-05523651v1</w:t></w:r></w:hyperlink></w:p></w:tc></w:tr><w:tr><w:trPr/><w:tc><w:tcPr><w:noWrap/></w:tcPr><w:p><w:pPr><w:spacing w:after="200"/></w:pPr><w:hyperlink r:id="rId202" w:history="1"><w:r><w:rPr><w:color w:val="1e198e"/><w:b w:val="1"/><w:bCs w:val="1"/><w:u w:val="single"/></w:rPr><w:t xml:space="preserve">Ce qui demeure, ce qui advient</w:t></w:r></w:hyperlink></w:p><w:p><w:pPr/><w:hyperlink r:id="rId59" w:history="1"><w:r><w:rPr><w:color w:val="#410a8c"/><w:u w:val="single"/></w:rPr><w:t xml:space="preserve">Nicolas Lebourg</w:t></w:r></w:hyperlink><w:r><w:rPr/><w:t xml:space="preserve">,</w:t></w:r><w:hyperlink r:id="rId60" w:history="1"><w:r><w:rPr><w:color w:val="#410a8c"/><w:u w:val="single"/></w:rPr><w:t xml:space="preserve">Dominique Sistach</w:t></w:r></w:hyperlink><w:r><w:rPr/><w:t xml:space="preserve">,</w:t></w:r><w:hyperlink r:id="rId41" w:history="1"><w:r><w:rPr><w:color w:val="#410a8c"/><w:u w:val="single"/></w:rPr><w:t xml:space="preserve">David Giband</w:t></w:r></w:hyperlink></w:p><w:p><w:pPr/><w:r><w:rPr><w:i w:val="1"/><w:iCs w:val="1"/></w:rPr><w:t xml:space="preserve">Perpignan, déclassement et droitisation</w:t></w:r><w:r><w:rPr/><w:t xml:space="preserve">, Trabucaire, pp.219-230, 2026, 978-2-84974-550-2</w:t></w:r></w:p><w:p><w:pPr/><w:r><w:rPr/><w:t xml:space="preserve">Chapitre d'ouvrage</w:t></w:r></w:p><w:p><w:pPr/><w:hyperlink r:id="rId202" w:history="1"><w:r><w:rPr><w:color w:val="#410a8c"/><w:u w:val="single"/></w:rPr><w:t xml:space="preserve">halshs-05525366v1</w:t></w:r></w:hyperlink></w:p></w:tc></w:tr><w:tr><w:trPr/><w:tc><w:tcPr><w:noWrap/></w:tcPr><w:p><w:pPr><w:spacing w:after="200"/></w:pPr><w:hyperlink r:id="rId203" w:history="1"><w:r><w:rPr><w:color w:val="1e198e"/><w:b w:val="1"/><w:bCs w:val="1"/><w:u w:val="single"/></w:rPr><w:t xml:space="preserve">Educational cities, introducing a neoliberal order in priority education area?</w:t></w:r></w:hyperlink></w:p><w:p><w:pPr/><w:hyperlink r:id="rId41" w:history="1"><w:r><w:rPr><w:color w:val="#410a8c"/><w:u w:val="single"/></w:rPr><w:t xml:space="preserve">David Giband</w:t></w:r></w:hyperlink></w:p><w:p><w:pPr/><w:r><w:rPr/><w:t xml:space="preserve">Mary Kevin, Nafaa Nora, Giband David. </w:t></w:r><w:r><w:rPr><w:i w:val="1"/><w:iCs w:val="1"/></w:rPr><w:t xml:space="preserve">Geographies of globalized education privatization, international perspective</w:t></w:r><w:r><w:rPr/><w:t xml:space="preserve">, Springer nature, pp.109-130, 2023, 978-3-031-37853-9</w:t></w:r></w:p><w:p><w:pPr/><w:r><w:rPr/><w:t xml:space="preserve">Chapitre d'ouvrage</w:t></w:r></w:p><w:p><w:pPr/><w:hyperlink r:id="rId203" w:history="1"><w:r><w:rPr><w:color w:val="#410a8c"/><w:u w:val="single"/></w:rPr><w:t xml:space="preserve">hal-04715677v1</w:t></w:r></w:hyperlink></w:p></w:tc></w:tr><w:tr><w:trPr/><w:tc><w:tcPr><w:noWrap/></w:tcPr><w:p><w:pPr><w:spacing w:after="200"/></w:pPr><w:hyperlink r:id="rId204" w:history="1"><w:r><w:rPr><w:color w:val="1e198e"/><w:b w:val="1"/><w:bCs w:val="1"/><w:u w:val="single"/></w:rPr><w:t xml:space="preserve">La ville contemporaine des années 1950 à nos jours</w:t></w:r></w:hyperlink></w:p><w:p><w:pPr/><w:hyperlink r:id="rId205" w:history="1"><w:r><w:rPr><w:color w:val="#410a8c"/><w:u w:val="single"/></w:rPr><w:t xml:space="preserve">Nicolas Marty</w:t></w:r></w:hyperlink><w:r><w:rPr/><w:t xml:space="preserve">,</w:t></w:r><w:hyperlink r:id="rId41" w:history="1"><w:r><w:rPr><w:color w:val="#410a8c"/><w:u w:val="single"/></w:rPr><w:t xml:space="preserve">David Giband</w:t></w:r></w:hyperlink></w:p><w:p><w:pPr/><w:r><w:rPr/><w:t xml:space="preserve">Patrice Poujade. </w:t></w:r><w:r><w:rPr><w:i w:val="1"/><w:iCs w:val="1"/></w:rPr><w:t xml:space="preserve">Nouvelle histoire de Perpignan</w:t></w:r><w:r><w:rPr/><w:t xml:space="preserve">, Trabucaire Edicions, pp.477-504, 2022, 978-2-84974-309-6</w:t></w:r></w:p><w:p><w:pPr/><w:r><w:rPr/><w:t xml:space="preserve">Chapitre d'ouvrage</w:t></w:r></w:p><w:p><w:pPr/><w:hyperlink r:id="rId204" w:history="1"><w:r><w:rPr><w:color w:val="#410a8c"/><w:u w:val="single"/></w:rPr><w:t xml:space="preserve">hal-04171370v1</w:t></w:r></w:hyperlink></w:p></w:tc></w:tr><w:tr><w:trPr/><w:tc><w:tcPr><w:noWrap/></w:tcPr><w:p><w:pPr><w:spacing w:after="200"/></w:pPr><w:hyperlink r:id="rId206" w:history="1"><w:r><w:rPr><w:color w:val="1e198e"/><w:b w:val="1"/><w:bCs w:val="1"/><w:u w:val="single"/></w:rPr><w:t xml:space="preserve">WhenSchoolComestoCommunity:ConsideringtheSocioethnic Environment in Educational Reform for Gypsy Populations in a French City</w:t></w:r></w:hyperlink></w:p><w:p><w:pPr/><w:hyperlink r:id="rId41" w:history="1"><w:r><w:rPr><w:color w:val="#410a8c"/><w:u w:val="single"/></w:rPr><w:t xml:space="preserve">David Giband</w:t></w:r></w:hyperlink></w:p><w:p><w:pPr/><w:r><w:rPr><w:i w:val="1"/><w:iCs w:val="1"/></w:rPr><w:t xml:space="preserve">Space, place and educational settings Springer, Series ‘Knowledge and Space’.Vol.16, p.153-174.</w:t></w:r><w:r><w:rPr/><w:t xml:space="preserve">, 2022</w:t></w:r></w:p><w:p><w:pPr/><w:r><w:rPr/><w:t xml:space="preserve">Chapitre d'ouvrage</w:t></w:r></w:p><w:p><w:pPr/><w:hyperlink r:id="rId206" w:history="1"><w:r><w:rPr><w:color w:val="#410a8c"/><w:u w:val="single"/></w:rPr><w:t xml:space="preserve">halshs-03587709v1</w:t></w:r></w:hyperlink></w:p></w:tc></w:tr><w:tr><w:trPr/><w:tc><w:tcPr><w:noWrap/></w:tcPr><w:p><w:pPr><w:spacing w:after="200"/></w:pPr><w:hyperlink r:id="rId207" w:history="1"><w:r><w:rPr><w:color w:val="1e198e"/><w:b w:val="1"/><w:bCs w:val="1"/><w:u w:val="single"/></w:rPr><w:t xml:space="preserve">Chapitre 14. Les fermetures massives d’écoles dans les villes étatsuniennes en déclin : une politique sans alternative ?</w:t></w:r></w:hyperlink></w:p><w:p><w:pPr/><w:hyperlink r:id="rId49" w:history="1"><w:r><w:rPr><w:color w:val="#410a8c"/><w:u w:val="single"/></w:rPr><w:t xml:space="preserve">Nora Nafaa</w:t></w:r></w:hyperlink><w:r><w:rPr/><w:t xml:space="preserve">,</w:t></w:r><w:hyperlink r:id="rId41" w:history="1"><w:r><w:rPr><w:color w:val="#410a8c"/><w:u w:val="single"/></w:rPr><w:t xml:space="preserve">David Giband</w:t></w:r></w:hyperlink></w:p><w:p><w:pPr/><w:r><w:rPr/><w:t xml:space="preserve">Béal, Cauchi-Duval et al. (dir.). </w:t></w:r><w:r><w:rPr><w:i w:val="1"/><w:iCs w:val="1"/></w:rPr><w:t xml:space="preserve">Déclin urbain. La France dans une perspective internationale</w:t></w:r><w:r><w:rPr/><w:t xml:space="preserve">, </w:t></w:r><w:hyperlink r:id="rId208" w:history="1"><w:r><w:rPr><w:color w:val="#410a8c"/><w:u w:val="single"/></w:rPr><w:t xml:space="preserve">Editions du croquant</w:t></w:r></w:hyperlink><w:r><w:rPr/><w:t xml:space="preserve">, 2021, 9782365122788. </w:t></w:r><w:hyperlink r:id="rId209" w:history="1"><w:r><w:rPr><w:color w:val="#410a8c"/><w:u w:val="single"/></w:rPr><w:t xml:space="preserve">⟨10.3917/asava.beal.2021.01.0451⟩</w:t></w:r></w:hyperlink></w:p><w:p><w:pPr/><w:r><w:rPr/><w:t xml:space="preserve">Chapitre d'ouvrage</w:t></w:r></w:p><w:p><w:pPr/><w:hyperlink r:id="rId207" w:history="1"><w:r><w:rPr><w:color w:val="#410a8c"/><w:u w:val="single"/></w:rPr><w:t xml:space="preserve">hal-04191906v1</w:t></w:r></w:hyperlink></w:p></w:tc></w:tr><w:tr><w:trPr/><w:tc><w:tcPr><w:noWrap/></w:tcPr><w:p><w:pPr><w:spacing w:after="200"/></w:pPr><w:hyperlink r:id="rId210" w:history="1"><w:r><w:rPr><w:color w:val="1e198e"/><w:b w:val="1"/><w:bCs w:val="1"/><w:u w:val="single"/></w:rPr><w:t xml:space="preserve">« The city belongs to us! ». Claiming social rights and urban citizenship in the face of urban renewal programs in a French city »</w:t></w:r></w:hyperlink></w:p><w:p><w:pPr/><w:hyperlink r:id="rId41" w:history="1"><w:r><w:rPr><w:color w:val="#410a8c"/><w:u w:val="single"/></w:rPr><w:t xml:space="preserve">David Giband</w:t></w:r></w:hyperlink></w:p><w:p><w:pPr/><w:r><w:rPr><w:i w:val="1"/><w:iCs w:val="1"/></w:rPr><w:t xml:space="preserve">in Fregolent L. et Nel.lo. O., (éds.), Social Movements and Public Policies in Southern European Cities, Springer, Urban and Landscape Perspectives, p. 91-112.</w:t></w:r><w:r><w:rPr/><w:t xml:space="preserve">, 2021</w:t></w:r></w:p><w:p><w:pPr/><w:r><w:rPr/><w:t xml:space="preserve">Chapitre d'ouvrage</w:t></w:r></w:p><w:p><w:pPr/><w:hyperlink r:id="rId210" w:history="1"><w:r><w:rPr><w:color w:val="#410a8c"/><w:u w:val="single"/></w:rPr><w:t xml:space="preserve">halshs-03587737v1</w:t></w:r></w:hyperlink></w:p></w:tc></w:tr><w:tr><w:trPr/><w:tc><w:tcPr><w:noWrap/></w:tcPr><w:p><w:pPr><w:spacing w:after="200"/></w:pPr><w:hyperlink r:id="rId211" w:history="1"><w:r><w:rPr><w:color w:val="1e198e"/><w:b w:val="1"/><w:bCs w:val="1"/><w:u w:val="single"/></w:rPr><w:t xml:space="preserve">Les politiques éducatives et de formation de la région Occitanie</w:t></w:r></w:hyperlink></w:p><w:p><w:pPr/><w:hyperlink r:id="rId41" w:history="1"><w:r><w:rPr><w:color w:val="#410a8c"/><w:u w:val="single"/></w:rPr><w:t xml:space="preserve">David Giband</w:t></w:r></w:hyperlink><w:r><w:rPr/><w:t xml:space="preserve">,</w:t></w:r><w:hyperlink r:id="rId212" w:history="1"><w:r><w:rPr><w:color w:val="#410a8c"/><w:u w:val="single"/></w:rPr><w:t xml:space="preserve">Clément Barniaudy</w:t></w:r></w:hyperlink></w:p><w:p><w:pPr/><w:r><w:rPr/><w:t xml:space="preserve">Negrier et V. Simoulin. </w:t></w:r><w:r><w:rPr><w:i w:val="1"/><w:iCs w:val="1"/></w:rPr><w:t xml:space="preserve">L’invention de la region</w:t></w:r><w:r><w:rPr/><w:t xml:space="preserve">, Presses Universitaires de Grenoble, p.207-226, 2021</w:t></w:r></w:p><w:p><w:pPr/><w:r><w:rPr/><w:t xml:space="preserve">Chapitre d'ouvrage</w:t></w:r></w:p><w:p><w:pPr/><w:hyperlink r:id="rId211" w:history="1"><w:r><w:rPr><w:color w:val="#410a8c"/><w:u w:val="single"/></w:rPr><w:t xml:space="preserve">halshs-03038690v1</w:t></w:r></w:hyperlink></w:p></w:tc></w:tr><w:tr><w:trPr/><w:tc><w:tcPr><w:noWrap/></w:tcPr><w:p><w:pPr><w:spacing w:after="200"/></w:pPr><w:hyperlink r:id="rId213" w:history="1"><w:r><w:rPr><w:color w:val="1e198e"/><w:b w:val="1"/><w:bCs w:val="1"/><w:u w:val="single"/></w:rPr><w:t xml:space="preserve">Les politiques éducatives et de formation de la région Occitanie, in E. Negrier et V. Simoulin (Eds), Fusion des régions: le laboratoire d'Occitanie, Presses Universitaires de Grenoble, Grenoble. p.209-228.</w:t></w:r></w:hyperlink></w:p><w:p><w:pPr/><w:hyperlink r:id="rId41" w:history="1"><w:r><w:rPr><w:color w:val="#410a8c"/><w:u w:val="single"/></w:rPr><w:t xml:space="preserve">David Giband</w:t></w:r></w:hyperlink><w:r><w:rPr/><w:t xml:space="preserve">,</w:t></w:r><w:hyperlink r:id="rId212" w:history="1"><w:r><w:rPr><w:color w:val="#410a8c"/><w:u w:val="single"/></w:rPr><w:t xml:space="preserve">Clément Barniaudy</w:t></w:r></w:hyperlink></w:p><w:p><w:pPr/><w:r><w:rPr><w:i w:val="1"/><w:iCs w:val="1"/></w:rPr><w:t xml:space="preserve">Fusion des régions: le laboratoire d'Occitane</w:t></w:r><w:r><w:rPr/><w:t xml:space="preserve">, 2021</w:t></w:r></w:p><w:p><w:pPr/><w:r><w:rPr/><w:t xml:space="preserve">Chapitre d'ouvrage</w:t></w:r></w:p><w:p><w:pPr/><w:hyperlink r:id="rId213" w:history="1"><w:r><w:rPr><w:color w:val="#410a8c"/><w:u w:val="single"/></w:rPr><w:t xml:space="preserve">halshs-03587522v1</w:t></w:r></w:hyperlink></w:p></w:tc></w:tr><w:tr><w:trPr/><w:tc><w:tcPr><w:noWrap/></w:tcPr><w:p><w:pPr><w:spacing w:after="200"/></w:pPr><w:hyperlink r:id="rId214" w:history="1"><w:r><w:rPr><w:color w:val="1e198e"/><w:b w:val="1"/><w:bCs w:val="1"/><w:u w:val="single"/></w:rPr><w:t xml:space="preserve">The city belongs to us! ». Claiming social rights and urban citizenship in the face of urban renewal programs in two French cities</w:t></w:r></w:hyperlink></w:p><w:p><w:pPr/><w:hyperlink r:id="rId41" w:history="1"><w:r><w:rPr><w:color w:val="#410a8c"/><w:u w:val="single"/></w:rPr><w:t xml:space="preserve">David Giband</w:t></w:r></w:hyperlink></w:p><w:p><w:pPr/><w:r><w:rPr><w:i w:val="1"/><w:iCs w:val="1"/></w:rPr><w:t xml:space="preserve">Fregolent L. et Nel.lo. O., (éds.), Social movements and public policies in European cities, Springer, p. 105-128.</w:t></w:r><w:r><w:rPr/><w:t xml:space="preserve">, 2020</w:t></w:r></w:p><w:p><w:pPr/><w:r><w:rPr/><w:t xml:space="preserve">Chapitre d'ouvrage</w:t></w:r></w:p><w:p><w:pPr/><w:hyperlink r:id="rId214" w:history="1"><w:r><w:rPr><w:color w:val="#410a8c"/><w:u w:val="single"/></w:rPr><w:t xml:space="preserve">halshs-02945198v1</w:t></w:r></w:hyperlink></w:p></w:tc></w:tr><w:tr><w:trPr/><w:tc><w:tcPr><w:noWrap/></w:tcPr><w:p><w:pPr><w:spacing w:after="200"/></w:pPr><w:hyperlink r:id="rId215" w:history="1"><w:r><w:rPr><w:color w:val="1e198e"/><w:b w:val="1"/><w:bCs w:val="1"/><w:u w:val="single"/></w:rPr><w:t xml:space="preserve">When school opens to community. Schooling, ethnicity, community identity: a tale of two Gipsy deprived neighbourhoods in Southern France</w:t></w:r></w:hyperlink></w:p><w:p><w:pPr/><w:hyperlink r:id="rId41" w:history="1"><w:r><w:rPr><w:color w:val="#410a8c"/><w:u w:val="single"/></w:rPr><w:t xml:space="preserve">David Giband</w:t></w:r></w:hyperlink></w:p><w:p><w:pPr/><w:r><w:rPr/><w:t xml:space="preserve">Freytag T and Meuseberger P. </w:t></w:r><w:r><w:rPr><w:i w:val="1"/><w:iCs w:val="1"/></w:rPr><w:t xml:space="preserve">Freytag T and Meuseberger P, « The role of socioenvironmental settings for learning and educational attainment », Springer, Series ‘Knowledge and Space’.Vol.15</w:t></w:r><w:r><w:rPr/><w:t xml:space="preserve">, Springer, In press</w:t></w:r></w:p><w:p><w:pPr/><w:r><w:rPr/><w:t xml:space="preserve">Chapitre d'ouvrage</w:t></w:r></w:p><w:p><w:pPr/><w:hyperlink r:id="rId215" w:history="1"><w:r><w:rPr><w:color w:val="#410a8c"/><w:u w:val="single"/></w:rPr><w:t xml:space="preserve">halshs-02945205v1</w:t></w:r></w:hyperlink></w:p></w:tc></w:tr><w:tr><w:trPr/><w:tc><w:tcPr><w:noWrap/></w:tcPr><w:p><w:pPr><w:spacing w:after="200"/></w:pPr><w:hyperlink r:id="rId216" w:history="1"><w:r><w:rPr><w:color w:val="1e198e"/><w:b w:val="1"/><w:bCs w:val="1"/><w:u w:val="single"/></w:rPr><w:t xml:space="preserve">“L’école à l’école du néolibéralisme : Réforme scolaire, bonnes pratiques et inégalités à Philadelphie”, in “Inégalités éducatives et espaces de vie”, Rennes, PUR, p. 147-168.</w:t></w:r></w:hyperlink></w:p><w:p><w:pPr/><w:hyperlink r:id="rId41" w:history="1"><w:r><w:rPr><w:color w:val="#410a8c"/><w:u w:val="single"/></w:rPr><w:t xml:space="preserve">David Giband</w:t></w:r></w:hyperlink></w:p><w:p><w:pPr/><w:r><w:rPr><w:i w:val="1"/><w:iCs w:val="1"/></w:rPr><w:t xml:space="preserve">“Inégalités éducatives et espaces de vie”, Rennes, PUR.</w:t></w:r><w:r><w:rPr/><w:t xml:space="preserve">, 2019</w:t></w:r></w:p><w:p><w:pPr/><w:r><w:rPr/><w:t xml:space="preserve">Chapitre d'ouvrage</w:t></w:r></w:p><w:p><w:pPr/><w:hyperlink r:id="rId216" w:history="1"><w:r><w:rPr><w:color w:val="#410a8c"/><w:u w:val="single"/></w:rPr><w:t xml:space="preserve">hal-02065024v1</w:t></w:r></w:hyperlink></w:p></w:tc></w:tr><w:tr><w:trPr/><w:tc><w:tcPr><w:noWrap/></w:tcPr><w:p><w:pPr><w:spacing w:after="200"/></w:pPr><w:hyperlink r:id="rId217" w:history="1"><w:r><w:rPr><w:color w:val="1e198e"/><w:b w:val="1"/><w:bCs w:val="1"/><w:u w:val="single"/></w:rPr><w:t xml:space="preserve">Terriroire(s) et territorialisation(s) de l’action publique. Réflexions à partir de l’exemple français</w:t></w:r></w:hyperlink></w:p><w:p><w:pPr/><w:hyperlink r:id="rId41" w:history="1"><w:r><w:rPr><w:color w:val="#410a8c"/><w:u w:val="single"/></w:rPr><w:t xml:space="preserve">David Giband</w:t></w:r></w:hyperlink></w:p><w:p><w:pPr/><w:r><w:rPr><w:i w:val="1"/><w:iCs w:val="1"/></w:rPr><w:t xml:space="preserve">« Politiques publiques et pauvreté. Une approche par la territorialisation », P. Bonnal, G. Cortes (dir.), Montpellier, Presses universitaires de la Méditerranée, p.25-38.</w:t></w:r><w:r><w:rPr/><w:t xml:space="preserve">, 2019</w:t></w:r></w:p><w:p><w:pPr/><w:r><w:rPr/><w:t xml:space="preserve">Chapitre d'ouvrage</w:t></w:r></w:p><w:p><w:pPr/><w:hyperlink r:id="rId217" w:history="1"><w:r><w:rPr><w:color w:val="#410a8c"/><w:u w:val="single"/></w:rPr><w:t xml:space="preserve">halshs-02945202v1</w:t></w:r></w:hyperlink></w:p></w:tc></w:tr><w:tr><w:trPr/><w:tc><w:tcPr><w:noWrap/></w:tcPr><w:p><w:pPr><w:spacing w:after="200"/></w:pPr><w:hyperlink r:id="rId218" w:history="1"><w:r><w:rPr><w:color w:val="1e198e"/><w:b w:val="1"/><w:bCs w:val="1"/><w:u w:val="single"/></w:rPr><w:t xml:space="preserve">From republican spaces of schooling to educational territories. Local educational policies and regimes in post-decentralized France</w:t></w:r></w:hyperlink></w:p><w:p><w:pPr/><w:hyperlink r:id="rId41" w:history="1"><w:r><w:rPr><w:color w:val="#410a8c"/><w:u w:val="single"/></w:rPr><w:t xml:space="preserve">David Giband</w:t></w:r></w:hyperlink></w:p><w:p><w:pPr/><w:r><w:rPr><w:i w:val="1"/><w:iCs w:val="1"/></w:rPr><w:t xml:space="preserve">Geography of schooling</w:t></w:r><w:r><w:rPr/><w:t xml:space="preserve">, 2019</w:t></w:r></w:p><w:p><w:pPr/><w:r><w:rPr/><w:t xml:space="preserve">Chapitre d'ouvrage</w:t></w:r></w:p><w:p><w:pPr/><w:hyperlink r:id="rId218" w:history="1"><w:r><w:rPr><w:color w:val="#410a8c"/><w:u w:val="single"/></w:rPr><w:t xml:space="preserve">halshs-02360371v1</w:t></w:r></w:hyperlink></w:p></w:tc></w:tr><w:tr><w:trPr/><w:tc><w:tcPr><w:noWrap/></w:tcPr><w:p><w:pPr><w:spacing w:after="200"/></w:pPr><w:hyperlink r:id="rId219" w:history="1"><w:r><w:rPr><w:color w:val="1e198e"/><w:b w:val="1"/><w:bCs w:val="1"/><w:u w:val="single"/></w:rPr><w:t xml:space="preserve">Montpellier Ecocité: From growthmachine to sustainability?</w:t></w:r></w:hyperlink></w:p><w:p><w:pPr/><w:hyperlink r:id="rId41" w:history="1"><w:r><w:rPr><w:color w:val="#410a8c"/><w:u w:val="single"/></w:rPr><w:t xml:space="preserve">David Giband</w:t></w:r></w:hyperlink></w:p><w:p><w:pPr/><w:r><w:rPr/><w:t xml:space="preserve">ROBERT KRUEGER, TIM FREYTAG, SAMUEL MOESSNER. </w:t></w:r><w:r><w:rPr><w:i w:val="1"/><w:iCs w:val="1"/></w:rPr><w:t xml:space="preserve">Adventures in Sustainable Urbanism</w:t></w:r><w:r><w:rPr/><w:t xml:space="preserve">, SUNY PRESS, p.155-172, 2019, 9781438476490</w:t></w:r></w:p><w:p><w:pPr/><w:r><w:rPr/><w:t xml:space="preserve">Chapitre d'ouvrage</w:t></w:r></w:p><w:p><w:pPr/><w:hyperlink r:id="rId219" w:history="1"><w:r><w:rPr><w:color w:val="#410a8c"/><w:u w:val="single"/></w:rPr><w:t xml:space="preserve">halshs-02360379v1</w:t></w:r></w:hyperlink></w:p></w:tc></w:tr><w:tr><w:trPr/><w:tc><w:tcPr><w:noWrap/></w:tcPr><w:p><w:pPr><w:spacing w:after="200"/></w:pPr><w:hyperlink r:id="rId220" w:history="1"><w:r><w:rPr><w:color w:val="1e198e"/><w:b w:val="1"/><w:bCs w:val="1"/><w:u w:val="single"/></w:rPr><w:t xml:space="preserve">Housing the Banlieue in global times. French public housing policies and spaces between neo-liberalization and hybridization</w:t></w:r></w:hyperlink></w:p><w:p><w:pPr/><w:hyperlink r:id="rId41" w:history="1"><w:r><w:rPr><w:color w:val="#410a8c"/><w:u w:val="single"/></w:rPr><w:t xml:space="preserve">David Giband</w:t></w:r></w:hyperlink></w:p><w:p><w:pPr/><w:r><w:rPr/><w:t xml:space="preserve">Jonas A., Miller B., Ward K., Wilson D. </w:t></w:r><w:r><w:rPr><w:i w:val="1"/><w:iCs w:val="1"/></w:rPr><w:t xml:space="preserve">The Routledge Handbook on Spaces of Urban Politics</w:t></w:r><w:r><w:rPr/><w:t xml:space="preserve">, Routledge, pp.180-198, 2018</w:t></w:r></w:p><w:p><w:pPr/><w:r><w:rPr/><w:t xml:space="preserve">Chapitre d'ouvrage</w:t></w:r></w:p><w:p><w:pPr/><w:hyperlink r:id="rId220" w:history="1"><w:r><w:rPr><w:color w:val="#410a8c"/><w:u w:val="single"/></w:rPr><w:t xml:space="preserve">halshs-03038926v1</w:t></w:r></w:hyperlink></w:p></w:tc></w:tr><w:tr><w:trPr/><w:tc><w:tcPr><w:noWrap/></w:tcPr><w:p><w:pPr><w:spacing w:after="200"/></w:pPr><w:hyperlink r:id="rId221" w:history="1"><w:r><w:rPr><w:color w:val="1e198e"/><w:b w:val="1"/><w:bCs w:val="1"/><w:u w:val="single"/></w:rPr><w:t xml:space="preserve">Creative urbanism&amp;quot; in the French South: Constructing the (unequal) creative city in Montpellier</w:t></w:r></w:hyperlink></w:p><w:p><w:pPr/><w:hyperlink r:id="rId41" w:history="1"><w:r><w:rPr><w:color w:val="#410a8c"/><w:u w:val="single"/></w:rPr><w:t xml:space="preserve">David Giband</w:t></w:r></w:hyperlink></w:p><w:p><w:pPr/><w:r><w:rPr><w:i w:val="1"/><w:iCs w:val="1"/></w:rPr><w:t xml:space="preserve">in Gherard U., Hoessner M., Wilson D., (Eds), « Inequalities in Creative Cities: Issues, Approaches, Comparisons. », Palgrave-MacMillan, New-York, p.165-185.</w:t></w:r><w:r><w:rPr/><w:t xml:space="preserve">, 2017</w:t></w:r></w:p><w:p><w:pPr/><w:r><w:rPr/><w:t xml:space="preserve">Chapitre d'ouvrage</w:t></w:r></w:p><w:p><w:pPr/><w:hyperlink r:id="rId221" w:history="1"><w:r><w:rPr><w:color w:val="#410a8c"/><w:u w:val="single"/></w:rPr><w:t xml:space="preserve">halshs-01803021v1</w:t></w:r></w:hyperlink></w:p></w:tc></w:tr><w:tr><w:trPr/><w:tc><w:tcPr><w:noWrap/></w:tcPr><w:p><w:pPr><w:spacing w:after="200"/></w:pPr><w:hyperlink r:id="rId222" w:history="1"><w:r><w:rPr><w:color w:val="1e198e"/><w:b w:val="1"/><w:bCs w:val="1"/><w:u w:val="single"/></w:rPr><w:t xml:space="preserve">Les inégalités sociales et leur inscription spatiale</w:t></w:r></w:hyperlink></w:p><w:p><w:pPr/><w:hyperlink r:id="rId41" w:history="1"><w:r><w:rPr><w:color w:val="#410a8c"/><w:u w:val="single"/></w:rPr><w:t xml:space="preserve">David Giband</w:t></w:r></w:hyperlink></w:p><w:p><w:pPr/><w:r><w:rPr/><w:t xml:space="preserve">Frederic Leriche. </w:t></w:r><w:r><w:rPr><w:i w:val="1"/><w:iCs w:val="1"/></w:rPr><w:t xml:space="preserve">Les États-Unis. Géographie d’une grande puissance</w:t></w:r><w:r><w:rPr/><w:t xml:space="preserve">, Armand Colin, 2016</w:t></w:r></w:p><w:p><w:pPr/><w:r><w:rPr/><w:t xml:space="preserve">Chapitre d'ouvrage</w:t></w:r></w:p><w:p><w:pPr/><w:hyperlink r:id="rId222" w:history="1"><w:r><w:rPr><w:color w:val="#410a8c"/><w:u w:val="single"/></w:rPr><w:t xml:space="preserve">halshs-03038919v1</w:t></w:r></w:hyperlink></w:p></w:tc></w:tr><w:tr><w:trPr/><w:tc><w:tcPr><w:noWrap/></w:tcPr><w:p><w:pPr><w:spacing w:after="200"/></w:pPr><w:hyperlink r:id="rId223" w:history="1"><w:r><w:rPr><w:color w:val="1e198e"/><w:b w:val="1"/><w:bCs w:val="1"/><w:u w:val="single"/></w:rPr><w:t xml:space="preserve">Ségrégation, déségrégation, re-ségrégation</w:t></w:r></w:hyperlink></w:p><w:p><w:pPr/><w:hyperlink r:id="rId41" w:history="1"><w:r><w:rPr><w:color w:val="#410a8c"/><w:u w:val="single"/></w:rPr><w:t xml:space="preserve">David Giband</w:t></w:r></w:hyperlink></w:p><w:p><w:pPr/><w:r><w:rPr/><w:t xml:space="preserve">Frederic Leriche. </w:t></w:r><w:r><w:rPr><w:i w:val="1"/><w:iCs w:val="1"/></w:rPr><w:t xml:space="preserve">Les États-Unis. Géographie d’une grande puissance</w:t></w:r><w:r><w:rPr/><w:t xml:space="preserve">, Armand Colin, pp.227-240, 2016</w:t></w:r></w:p><w:p><w:pPr/><w:r><w:rPr/><w:t xml:space="preserve">Chapitre d'ouvrage</w:t></w:r></w:p><w:p><w:pPr/><w:hyperlink r:id="rId223" w:history="1"><w:r><w:rPr><w:color w:val="#410a8c"/><w:u w:val="single"/></w:rPr><w:t xml:space="preserve">halshs-03038913v1</w:t></w:r></w:hyperlink></w:p></w:tc></w:tr><w:tr><w:trPr/><w:tc><w:tcPr><w:noWrap/></w:tcPr><w:p><w:pPr><w:spacing w:after="200"/></w:pPr><w:hyperlink r:id="rId224" w:history="1"><w:r><w:rPr><w:color w:val="1e198e"/><w:b w:val="1"/><w:bCs w:val="1"/><w:u w:val="single"/></w:rPr><w:t xml:space="preserve">La mixité sociale à l’épreuve de l’ethnicité territoriale dans trois quartiers en rénovation urbaine de Perpignan</w:t></w:r></w:hyperlink></w:p><w:p><w:pPr/><w:hyperlink r:id="rId41" w:history="1"><w:r><w:rPr><w:color w:val="#410a8c"/><w:u w:val="single"/></w:rPr><w:t xml:space="preserve">David Giband</w:t></w:r></w:hyperlink></w:p><w:p><w:pPr/><w:r><w:rPr/><w:t xml:space="preserve">Agnès Deboulet; Christine Lelévrier. </w:t></w:r><w:r><w:rPr><w:i w:val="1"/><w:iCs w:val="1"/></w:rPr><w:t xml:space="preserve">Rénovations urbaines en Europe</w:t></w:r><w:r><w:rPr/><w:t xml:space="preserve">, </w:t></w:r><w:hyperlink r:id="rId225" w:history="1"><w:r><w:rPr><w:color w:val="#410a8c"/><w:u w:val="single"/></w:rPr><w:t xml:space="preserve">Presses Universitaires de Rennes</w:t></w:r></w:hyperlink><w:r><w:rPr/><w:t xml:space="preserve">, p.201-210, 2014, 978-2-7535-3387-5</w:t></w:r></w:p><w:p><w:pPr/><w:r><w:rPr/><w:t xml:space="preserve">Chapitre d'ouvrage</w:t></w:r></w:p><w:p><w:pPr/><w:hyperlink r:id="rId224" w:history="1"><w:r><w:rPr><w:color w:val="#410a8c"/><w:u w:val="single"/></w:rPr><w:t xml:space="preserve">hal-01222514v1</w:t></w:r></w:hyperlink></w:p></w:tc></w:tr><w:tr><w:trPr/><w:tc><w:tcPr><w:noWrap/></w:tcPr><w:p><w:pPr><w:spacing w:after="200"/></w:pPr><w:hyperlink r:id="rId226" w:history="1"><w:r><w:rPr><w:color w:val="1e198e"/><w:b w:val="1"/><w:bCs w:val="1"/><w:u w:val="single"/></w:rPr><w:t xml:space="preserve">New York, Chicago, Mexico et Vancouver : quels modèles urbains nord-américains pour le XXIème siècle ?</w:t></w:r></w:hyperlink></w:p><w:p><w:pPr/><w:hyperlink r:id="rId41" w:history="1"><w:r><w:rPr><w:color w:val="#410a8c"/><w:u w:val="single"/></w:rPr><w:t xml:space="preserve">David Giband</w:t></w:r></w:hyperlink><w:r><w:rPr/><w:t xml:space="preserve">,</w:t></w:r><w:hyperlink r:id="rId227" w:history="1"><w:r><w:rPr><w:color w:val="#410a8c"/><w:u w:val="single"/></w:rPr><w:t xml:space="preserve">Laurence Gervais</w:t></w:r></w:hyperlink><w:r><w:rPr/><w:t xml:space="preserve">,</w:t></w:r><w:hyperlink r:id="rId228" w:history="1"><w:r><w:rPr><w:color w:val="#410a8c"/><w:u w:val="single"/></w:rPr><w:t xml:space="preserve">Stéphanie Baffico</w:t></w:r></w:hyperlink></w:p><w:p><w:pPr/><w:r><w:rPr/><w:t xml:space="preserve">David Giband. </w:t></w:r><w:r><w:rPr><w:i w:val="1"/><w:iCs w:val="1"/></w:rPr><w:t xml:space="preserve">L’Amérique du Nord au XXIème siècle : enjeux, défis et perspectives</w:t></w:r><w:r><w:rPr/><w:t xml:space="preserve">, Ellipses, pp.74-100, 2012</w:t></w:r></w:p><w:p><w:pPr/><w:r><w:rPr/><w:t xml:space="preserve">Chapitre d'ouvrage</w:t></w:r></w:p><w:p><w:pPr/><w:hyperlink r:id="rId226" w:history="1"><w:r><w:rPr><w:color w:val="#410a8c"/><w:u w:val="single"/></w:rPr><w:t xml:space="preserve">halshs-03038898v1</w:t></w:r></w:hyperlink></w:p></w:tc></w:tr><w:tr><w:trPr/><w:tc><w:tcPr><w:noWrap/></w:tcPr><w:p><w:pPr><w:spacing w:after="200"/></w:pPr><w:hyperlink r:id="rId229" w:history="1"><w:r><w:rPr><w:color w:val="1e198e"/><w:b w:val="1"/><w:bCs w:val="1"/><w:u w:val="single"/></w:rPr><w:t xml:space="preserve">Helping community groups to address urban planning, issues in a gipsy deprived neighbourhod: Geographical experiences from Perpignan in a post-riot context</w:t></w:r></w:hyperlink></w:p><w:p><w:pPr/><w:hyperlink r:id="rId41" w:history="1"><w:r><w:rPr><w:color w:val="#410a8c"/><w:u w:val="single"/></w:rPr><w:t xml:space="preserve">David Giband</w:t></w:r></w:hyperlink></w:p><w:p><w:pPr/><w:r><w:rPr/><w:t xml:space="preserve">R. Stimson et K. Haynes. </w:t></w:r><w:r><w:rPr><w:i w:val="1"/><w:iCs w:val="1"/></w:rPr><w:t xml:space="preserve">Studies in applied geography and spatial analysis</w:t></w:r><w:r><w:rPr/><w:t xml:space="preserve">, Edward Elgar Publishing, pp.259-274, 2012</w:t></w:r></w:p><w:p><w:pPr/><w:r><w:rPr/><w:t xml:space="preserve">Chapitre d'ouvrage</w:t></w:r></w:p><w:p><w:pPr/><w:hyperlink r:id="rId229" w:history="1"><w:r><w:rPr><w:color w:val="#410a8c"/><w:u w:val="single"/></w:rPr><w:t xml:space="preserve">halshs-00841022v1</w:t></w:r></w:hyperlink></w:p></w:tc></w:tr><w:tr><w:trPr/><w:tc><w:tcPr><w:noWrap/></w:tcPr><w:p><w:pPr><w:spacing w:after="200"/></w:pPr><w:hyperlink r:id="rId230" w:history="1"><w:r><w:rPr><w:color w:val="1e198e"/><w:b w:val="1"/><w:bCs w:val="1"/><w:u w:val="single"/></w:rPr><w:t xml:space="preserve">La marchandisation des villes nord-américaines</w:t></w:r></w:hyperlink></w:p><w:p><w:pPr/><w:hyperlink r:id="rId41" w:history="1"><w:r><w:rPr><w:color w:val="#410a8c"/><w:u w:val="single"/></w:rPr><w:t xml:space="preserve">David Giband</w:t></w:r></w:hyperlink></w:p><w:p><w:pPr/><w:r><w:rPr/><w:t xml:space="preserve">David Giband. </w:t></w:r><w:r><w:rPr><w:i w:val="1"/><w:iCs w:val="1"/></w:rPr><w:t xml:space="preserve">L'Amérique du Nord au XXIème siècle : enjeux, défis et perspectives</w:t></w:r><w:r><w:rPr/><w:t xml:space="preserve">, Ellipses, pp.276-289, 2012</w:t></w:r></w:p><w:p><w:pPr/><w:r><w:rPr/><w:t xml:space="preserve">Chapitre d'ouvrage</w:t></w:r></w:p><w:p><w:pPr/><w:hyperlink r:id="rId230" w:history="1"><w:r><w:rPr><w:color w:val="#410a8c"/><w:u w:val="single"/></w:rPr><w:t xml:space="preserve">hal-03056701v1</w:t></w:r></w:hyperlink></w:p></w:tc></w:tr><w:tr><w:trPr/><w:tc><w:tcPr><w:noWrap/></w:tcPr><w:p><w:pPr><w:spacing w:after="200"/></w:pPr><w:hyperlink r:id="rId231" w:history="1"><w:r><w:rPr><w:color w:val="1e198e"/><w:b w:val="1"/><w:bCs w:val="1"/><w:u w:val="single"/></w:rPr><w:t xml:space="preserve">Les défis d’un continent. Entre intégration régionale et perspectives globales</w:t></w:r></w:hyperlink></w:p><w:p><w:pPr/><w:hyperlink r:id="rId41" w:history="1"><w:r><w:rPr><w:color w:val="#410a8c"/><w:u w:val="single"/></w:rPr><w:t xml:space="preserve">David Giband</w:t></w:r></w:hyperlink></w:p><w:p><w:pPr/><w:r><w:rPr/><w:t xml:space="preserve">G. Wackermann. </w:t></w:r><w:r><w:rPr><w:i w:val="1"/><w:iCs w:val="1"/></w:rPr><w:t xml:space="preserve">L’Amérique du Nord au XXIème siècle : enjeux, défis et perspectives</w:t></w:r><w:r><w:rPr/><w:t xml:space="preserve">, Ellipses, pp.5-20, 2012</w:t></w:r></w:p><w:p><w:pPr/><w:r><w:rPr/><w:t xml:space="preserve">Chapitre d'ouvrage</w:t></w:r></w:p><w:p><w:pPr/><w:hyperlink r:id="rId231" w:history="1"><w:r><w:rPr><w:color w:val="#410a8c"/><w:u w:val="single"/></w:rPr><w:t xml:space="preserve">halshs-03038903v1</w:t></w:r></w:hyperlink></w:p></w:tc></w:tr><w:tr><w:trPr/><w:tc><w:tcPr><w:noWrap/></w:tcPr><w:p><w:pPr><w:spacing w:after="200"/></w:pPr><w:hyperlink r:id="rId232" w:history="1"><w:r><w:rPr><w:color w:val="1e198e"/><w:b w:val="1"/><w:bCs w:val="1"/><w:u w:val="single"/></w:rPr><w:t xml:space="preserve">Pauvreté(s) et inégalités en Amérique du Nord. Perspectives et enjeux, La question sociale en Amérique du Nord</w:t></w:r></w:hyperlink></w:p><w:p><w:pPr/><w:hyperlink r:id="rId41" w:history="1"><w:r><w:rPr><w:color w:val="#410a8c"/><w:u w:val="single"/></w:rPr><w:t xml:space="preserve">David Giband</w:t></w:r></w:hyperlink></w:p><w:p><w:pPr/><w:r><w:rPr/><w:t xml:space="preserve">Ellipses. </w:t></w:r><w:r><w:rPr><w:i w:val="1"/><w:iCs w:val="1"/></w:rPr><w:t xml:space="preserve">Canada, Etats-Unis, Mexique</w:t></w:r><w:r><w:rPr/><w:t xml:space="preserve">, Ellipses, pp.168-179, 2012</w:t></w:r></w:p><w:p><w:pPr/><w:r><w:rPr/><w:t xml:space="preserve">Chapitre d'ouvrage</w:t></w:r></w:p><w:p><w:pPr/><w:hyperlink r:id="rId232" w:history="1"><w:r><w:rPr><w:color w:val="#410a8c"/><w:u w:val="single"/></w:rPr><w:t xml:space="preserve">halshs-00908213v1</w:t></w:r></w:hyperlink></w:p></w:tc></w:tr><w:tr><w:trPr/><w:tc><w:tcPr><w:noWrap/></w:tcPr><w:p><w:pPr><w:spacing w:after="200"/></w:pPr><w:hyperlink r:id="rId233" w:history="1"><w:r><w:rPr><w:color w:val="1e198e"/><w:b w:val="1"/><w:bCs w:val="1"/><w:u w:val="single"/></w:rPr><w:t xml:space="preserve">La latinisation du continent nord-américain</w:t></w:r></w:hyperlink></w:p><w:p><w:pPr/><w:hyperlink r:id="rId41" w:history="1"><w:r><w:rPr><w:color w:val="#410a8c"/><w:u w:val="single"/></w:rPr><w:t xml:space="preserve">David Giband</w:t></w:r></w:hyperlink></w:p><w:p><w:pPr/><w:r><w:rPr/><w:t xml:space="preserve">David Giband. </w:t></w:r><w:r><w:rPr><w:i w:val="1"/><w:iCs w:val="1"/></w:rPr><w:t xml:space="preserve">L’Amérique du Nord au XXIème siècle : enjeux, défis et perspectives</w:t></w:r><w:r><w:rPr/><w:t xml:space="preserve">, Ellipses, pp.43-61, 2012</w:t></w:r></w:p><w:p><w:pPr/><w:r><w:rPr/><w:t xml:space="preserve">Chapitre d'ouvrage</w:t></w:r></w:p><w:p><w:pPr/><w:hyperlink r:id="rId233" w:history="1"><w:r><w:rPr><w:color w:val="#410a8c"/><w:u w:val="single"/></w:rPr><w:t xml:space="preserve">halshs-03038891v1</w:t></w:r></w:hyperlink></w:p></w:tc></w:tr><w:tr><w:trPr/><w:tc><w:tcPr><w:noWrap/></w:tcPr><w:p><w:pPr><w:spacing w:after="200"/></w:pPr><w:hyperlink r:id="rId234" w:history="1"><w:r><w:rPr><w:color w:val="1e198e"/><w:b w:val="1"/><w:bCs w:val="1"/><w:u w:val="single"/></w:rPr><w:t xml:space="preserve">L’Amérique du Nord</w:t></w:r></w:hyperlink></w:p><w:p><w:pPr/><w:hyperlink r:id="rId41" w:history="1"><w:r><w:rPr><w:color w:val="#410a8c"/><w:u w:val="single"/></w:rPr><w:t xml:space="preserve">David Giband</w:t></w:r></w:hyperlink></w:p><w:p><w:pPr/><w:r><w:rPr/><w:t xml:space="preserve">T. Snegaroff. </w:t></w:r><w:r><w:rPr><w:i w:val="1"/><w:iCs w:val="1"/></w:rPr><w:t xml:space="preserve">Atlas du monde</w:t></w:r><w:r><w:rPr/><w:t xml:space="preserve">, Ellipses, 2010</w:t></w:r></w:p><w:p><w:pPr/><w:r><w:rPr/><w:t xml:space="preserve">Chapitre d'ouvrage</w:t></w:r></w:p><w:p><w:pPr/><w:hyperlink r:id="rId234" w:history="1"><w:r><w:rPr><w:color w:val="#410a8c"/><w:u w:val="single"/></w:rPr><w:t xml:space="preserve">halshs-03038881v1</w:t></w:r></w:hyperlink></w:p></w:tc></w:tr><w:tr><w:trPr/><w:tc><w:tcPr><w:noWrap/></w:tcPr><w:p><w:pPr><w:spacing w:after="200"/></w:pPr><w:hyperlink r:id="rId235" w:history="1"><w:r><w:rPr><w:color w:val="1e198e"/><w:b w:val="1"/><w:bCs w:val="1"/><w:u w:val="single"/></w:rPr><w:t xml:space="preserve">État d'émeutes, état d'exception : de quelques dimensions occultées des territoires émeutiers, formes géographiques et données sociologiques</w:t></w:r></w:hyperlink></w:p><w:p><w:pPr/><w:hyperlink r:id="rId41" w:history="1"><w:r><w:rPr><w:color w:val="#410a8c"/><w:u w:val="single"/></w:rPr><w:t xml:space="preserve">David Giband</w:t></w:r></w:hyperlink><w:r><w:rPr/><w:t xml:space="preserve">,</w:t></w:r><w:hyperlink r:id="rId193" w:history="1"><w:r><w:rPr><w:color w:val="#410a8c"/><w:u w:val="single"/></w:rPr><w:t xml:space="preserve">Jean-Louis Olive</w:t></w:r></w:hyperlink></w:p><w:p><w:pPr/><w:r><w:rPr/><w:t xml:space="preserve">Jean-Louis Olive; Laurent Mucchielli &amp; David Giband. </w:t></w:r><w:r><w:rPr><w:i w:val="1"/><w:iCs w:val="1"/></w:rPr><w:t xml:space="preserve">État d'émeutes, États d'exception, retour sur la question centrale des périphéries</w:t></w:r><w:r><w:rPr/><w:t xml:space="preserve">, Presses universitaires de Perpignan, pp.13-46, 2010</w:t></w:r></w:p><w:p><w:pPr/><w:r><w:rPr/><w:t xml:space="preserve">Chapitre d'ouvrage</w:t></w:r></w:p><w:p><w:pPr/><w:hyperlink r:id="rId235" w:history="1"><w:r><w:rPr><w:color w:val="#410a8c"/><w:u w:val="single"/></w:rPr><w:t xml:space="preserve">hal-03056403v1</w:t></w:r></w:hyperlink></w:p></w:tc></w:tr><w:tr><w:trPr/><w:tc><w:tcPr><w:noWrap/></w:tcPr><w:p><w:pPr><w:spacing w:after="200"/></w:pPr><w:hyperlink r:id="rId236" w:history="1"><w:r><w:rPr><w:color w:val="1e198e"/><w:b w:val="1"/><w:bCs w:val="1"/><w:u w:val="single"/></w:rPr><w:t xml:space="preserve">Territoires quotidiens et petite fabrique citoyenne dans trois programmes de rénovation urbaine à Perpignan</w:t></w:r></w:hyperlink></w:p><w:p><w:pPr/><w:hyperlink r:id="rId41" w:history="1"><w:r><w:rPr><w:color w:val="#410a8c"/><w:u w:val="single"/></w:rPr><w:t xml:space="preserve">David Giband</w:t></w:r></w:hyperlink></w:p><w:p><w:pPr/><w:r><w:rPr/><w:t xml:space="preserve">ENSA LA VILETTE. </w:t></w:r><w:r><w:rPr><w:i w:val="1"/><w:iCs w:val="1"/></w:rPr><w:t xml:space="preserve">La rénovation urbaine entre enjeux citadins et engagements citoyens</w:t></w:r><w:r><w:rPr/><w:t xml:space="preserve">, ENSA LA VILETTE, pp.69-88, 2010</w:t></w:r></w:p><w:p><w:pPr/><w:r><w:rPr/><w:t xml:space="preserve">Chapitre d'ouvrage</w:t></w:r></w:p><w:p><w:pPr/><w:hyperlink r:id="rId236" w:history="1"><w:r><w:rPr><w:color w:val="#410a8c"/><w:u w:val="single"/></w:rPr><w:t xml:space="preserve">halshs-00633040v1</w:t></w:r></w:hyperlink></w:p></w:tc></w:tr><w:tr><w:trPr/><w:tc><w:tcPr><w:noWrap/></w:tcPr><w:p><w:pPr><w:spacing w:after="200"/></w:pPr><w:hyperlink r:id="rId237" w:history="1"><w:r><w:rPr><w:color w:val="1e198e"/><w:b w:val="1"/><w:bCs w:val="1"/><w:u w:val="single"/></w:rPr><w:t xml:space="preserve">État d'émeutes, état d'exception : institutionnalisation judiciaire des territoires émeutiers, mutations juridiques et politiques</w:t></w:r></w:hyperlink></w:p><w:p><w:pPr/><w:hyperlink r:id="rId41" w:history="1"><w:r><w:rPr><w:color w:val="#410a8c"/><w:u w:val="single"/></w:rPr><w:t xml:space="preserve">David Giband</w:t></w:r></w:hyperlink><w:r><w:rPr/><w:t xml:space="preserve">,</w:t></w:r><w:hyperlink r:id="rId193" w:history="1"><w:r><w:rPr><w:color w:val="#410a8c"/><w:u w:val="single"/></w:rPr><w:t xml:space="preserve">Jean-Louis Olive</w:t></w:r></w:hyperlink></w:p><w:p><w:pPr/><w:r><w:rPr/><w:t xml:space="preserve">Jean-Louis Olive; Laurent Mucchielli &amp; David Giband. </w:t></w:r><w:r><w:rPr><w:i w:val="1"/><w:iCs w:val="1"/></w:rPr><w:t xml:space="preserve">État d'émeutes, États d'exception, retour sur la question centrale des périphéries</w:t></w:r><w:r><w:rPr/><w:t xml:space="preserve">, Presses universitaires de Perpignan, pp.581-669, 2010</w:t></w:r></w:p><w:p><w:pPr/><w:r><w:rPr/><w:t xml:space="preserve">Chapitre d'ouvrage</w:t></w:r></w:p><w:p><w:pPr/><w:hyperlink r:id="rId237" w:history="1"><w:r><w:rPr><w:color w:val="#410a8c"/><w:u w:val="single"/></w:rPr><w:t xml:space="preserve">hal-03056401v1</w:t></w:r></w:hyperlink></w:p></w:tc></w:tr><w:tr><w:trPr/><w:tc><w:tcPr><w:noWrap/></w:tcPr><w:p><w:pPr><w:spacing w:after="200"/></w:pPr><w:hyperlink r:id="rId238" w:history="1"><w:r><w:rPr><w:color w:val="1e198e"/><w:b w:val="1"/><w:bCs w:val="1"/><w:u w:val="single"/></w:rPr><w:t xml:space="preserve">La carte scolaire de la discorde. La sectorisation scolaire à Perpignan entre héritages politiques et expérimentations urbanistiques</w:t></w:r></w:hyperlink></w:p><w:p><w:pPr/><w:hyperlink r:id="rId41" w:history="1"><w:r><w:rPr><w:color w:val="#410a8c"/><w:u w:val="single"/></w:rPr><w:t xml:space="preserve">David Giband</w:t></w:r></w:hyperlink></w:p><w:p><w:pPr/><w:r><w:rPr/><w:t xml:space="preserve">Laurent Mucchielli, Jean-Louis Olive et David Giband. </w:t></w:r><w:r><w:rPr><w:i w:val="1"/><w:iCs w:val="1"/></w:rPr><w:t xml:space="preserve">État d’émeutes, États d’exception, retour sur la question centrale des périphéries,</w:t></w:r><w:r><w:rPr/><w:t xml:space="preserve">, Presses Universitaires de Perpignan, pp.367-389, 2010</w:t></w:r></w:p><w:p><w:pPr/><w:r><w:rPr/><w:t xml:space="preserve">Chapitre d'ouvrage</w:t></w:r></w:p><w:p><w:pPr/><w:hyperlink r:id="rId238" w:history="1"><w:r><w:rPr><w:color w:val="#410a8c"/><w:u w:val="single"/></w:rPr><w:t xml:space="preserve">halshs-03038886v1</w:t></w:r></w:hyperlink></w:p></w:tc></w:tr><w:tr><w:trPr/><w:tc><w:tcPr><w:noWrap/></w:tcPr><w:p><w:pPr><w:spacing w:after="200"/></w:pPr><w:hyperlink r:id="rId239" w:history="1"><w:r><w:rPr><w:color w:val="1e198e"/><w:b w:val="1"/><w:bCs w:val="1"/><w:u w:val="single"/></w:rPr><w:t xml:space="preserve">Stratégies scolaires et circulation des néo-immigrants dans les banlieues états-uniennes</w:t></w:r></w:hyperlink></w:p><w:p><w:pPr/><w:hyperlink r:id="rId41" w:history="1"><w:r><w:rPr><w:color w:val="#410a8c"/><w:u w:val="single"/></w:rPr><w:t xml:space="preserve">David Giband</w:t></w:r></w:hyperlink></w:p><w:p><w:pPr/><w:r><w:rPr/><w:t xml:space="preserve">Virginie Baby-Collin; Geneviève Cortes; Laurent Faret; Hélène Guetat-Bernard. </w:t></w:r><w:r><w:rPr><w:i w:val="1"/><w:iCs w:val="1"/></w:rPr><w:t xml:space="preserve">Migrants des suds</w:t></w:r><w:r><w:rPr/><w:t xml:space="preserve">, IRD; Presses universitaires de la Méditerranée, pp.367-384, 2009</w:t></w:r></w:p><w:p><w:pPr/><w:r><w:rPr/><w:t xml:space="preserve">Chapitre d'ouvrage</w:t></w:r></w:p><w:p><w:pPr/><w:hyperlink r:id="rId239" w:history="1"><w:r><w:rPr><w:color w:val="#410a8c"/><w:u w:val="single"/></w:rPr><w:t xml:space="preserve">hal-02872629v1</w:t></w:r></w:hyperlink></w:p></w:tc></w:tr><w:tr><w:trPr/><w:tc><w:tcPr><w:noWrap/></w:tcPr><w:p><w:pPr><w:spacing w:after="200"/></w:pPr><w:hyperlink r:id="rId240" w:history="1"><w:r><w:rPr><w:color w:val="1e198e"/><w:b w:val="1"/><w:bCs w:val="1"/><w:u w:val="single"/></w:rPr><w:t xml:space="preserve">Fraternités sociales, fraternités spatiales : les associations de développement communautaires dans la cité de l’amour fraternel</w:t></w:r></w:hyperlink></w:p><w:p><w:pPr/><w:hyperlink r:id="rId41" w:history="1"><w:r><w:rPr><w:color w:val="#410a8c"/><w:u w:val="single"/></w:rPr><w:t xml:space="preserve">David Giband</w:t></w:r></w:hyperlink></w:p><w:p><w:pPr/><w:r><w:rPr/><w:t xml:space="preserve">Frédéric Brahami et Odile Roynette. </w:t></w:r><w:r><w:rPr><w:i w:val="1"/><w:iCs w:val="1"/></w:rPr><w:t xml:space="preserve">Fraternité, regards croisés</w:t></w:r><w:r><w:rPr/><w:t xml:space="preserve">, Presses Universitaires de Franche-Comté, pp.297-317, 2009</w:t></w:r></w:p><w:p><w:pPr/><w:r><w:rPr/><w:t xml:space="preserve">Chapitre d'ouvrage</w:t></w:r></w:p><w:p><w:pPr/><w:hyperlink r:id="rId240" w:history="1"><w:r><w:rPr><w:color w:val="#410a8c"/><w:u w:val="single"/></w:rPr><w:t xml:space="preserve">halshs-03038876v1</w:t></w:r></w:hyperlink></w:p></w:tc></w:tr><w:tr><w:trPr/><w:tc><w:tcPr><w:noWrap/></w:tcPr><w:p><w:pPr><w:spacing w:after="200"/></w:pPr><w:hyperlink r:id="rId241" w:history="1"><w:r><w:rPr><w:color w:val="1e198e"/><w:b w:val="1"/><w:bCs w:val="1"/><w:u w:val="single"/></w:rPr><w:t xml:space="preserve">Acteurs, politiques et territoires du sport en question : enjeux et perspectives de recherche</w:t></w:r></w:hyperlink></w:p><w:p><w:pPr/><w:hyperlink r:id="rId41" w:history="1"><w:r><w:rPr><w:color w:val="#410a8c"/><w:u w:val="single"/></w:rPr><w:t xml:space="preserve">David Giband</w:t></w:r></w:hyperlink><w:r><w:rPr/><w:t xml:space="preserve">,</w:t></w:r><w:hyperlink r:id="rId195" w:history="1"><w:r><w:rPr><w:color w:val="#410a8c"/><w:u w:val="single"/></w:rPr><w:t xml:space="preserve">Jean-Marc Holz</w:t></w:r></w:hyperlink></w:p><w:p><w:pPr/><w:r><w:rPr/><w:t xml:space="preserve">D. Giband, JM Holz. </w:t></w:r><w:r><w:rPr><w:i w:val="1"/><w:iCs w:val="1"/></w:rPr><w:t xml:space="preserve">Les territoires du sport entre politiques et pratiques</w:t></w:r><w:r><w:rPr/><w:t xml:space="preserve">, Presses Universitaires de Perpignan, pp.13-23, 2007</w:t></w:r></w:p><w:p><w:pPr/><w:r><w:rPr/><w:t xml:space="preserve">Chapitre d'ouvrage</w:t></w:r></w:p><w:p><w:pPr/><w:hyperlink r:id="rId241" w:history="1"><w:r><w:rPr><w:color w:val="#410a8c"/><w:u w:val="single"/></w:rPr><w:t xml:space="preserve">halshs-03038848v1</w:t></w:r></w:hyperlink></w:p></w:tc></w:tr><w:tr><w:trPr/><w:tc><w:tcPr><w:noWrap/></w:tcPr><w:p><w:pPr><w:spacing w:after="200"/></w:pPr><w:hyperlink r:id="rId242" w:history="1"><w:r><w:rPr><w:color w:val="1e198e"/><w:b w:val="1"/><w:bCs w:val="1"/><w:u w:val="single"/></w:rPr><w:t xml:space="preserve">Education prioritaire et rénovation urbaine : un débat renouvelé ?</w:t></w:r></w:hyperlink></w:p><w:p><w:pPr/><w:hyperlink r:id="rId41" w:history="1"><w:r><w:rPr><w:color w:val="#410a8c"/><w:u w:val="single"/></w:rPr><w:t xml:space="preserve">David Giband</w:t></w:r></w:hyperlink></w:p><w:p><w:pPr/><w:r><w:rPr/><w:t xml:space="preserve">David Giband, Guillaume Lacquement. </w:t></w:r><w:r><w:rPr><w:i w:val="1"/><w:iCs w:val="1"/></w:rPr><w:t xml:space="preserve">La ville et ses marges scolaires : retours d’expérience sur l’éducation prioritaire et la rénovation urbaine en France et à l’étranger</w:t></w:r><w:r><w:rPr/><w:t xml:space="preserve">, Presses Universitaires de Perpignan, pp.9-24, 2007</w:t></w:r></w:p><w:p><w:pPr/><w:r><w:rPr/><w:t xml:space="preserve">Chapitre d'ouvrage</w:t></w:r></w:p><w:p><w:pPr/><w:hyperlink r:id="rId242" w:history="1"><w:r><w:rPr><w:color w:val="#410a8c"/><w:u w:val="single"/></w:rPr><w:t xml:space="preserve">halshs-03038870v1</w:t></w:r></w:hyperlink></w:p></w:tc></w:tr><w:tr><w:trPr/><w:tc><w:tcPr><w:noWrap/></w:tcPr><w:p><w:pPr><w:spacing w:after="200"/></w:pPr><w:hyperlink r:id="rId243" w:history="1"><w:r><w:rPr><w:color w:val="1e198e"/><w:b w:val="1"/><w:bCs w:val="1"/><w:u w:val="single"/></w:rPr><w:t xml:space="preserve">De l’expérience américaine aux spécificités françaises, quel territoire de gestion et de concertation pour l’école de la périphérie ?</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p><w:p><w:pPr/><w:r><w:rPr/><w:t xml:space="preserve">David Giband, Guillaume Lacquement. </w:t></w:r><w:r><w:rPr><w:i w:val="1"/><w:iCs w:val="1"/></w:rPr><w:t xml:space="preserve">La ville et ses marges scolaires : retours d’expérience sur l’éducation prioritaire et la rénovation urbaine en France et à l’étranger</w:t></w:r><w:r><w:rPr/><w:t xml:space="preserve">, Presses Universitaires de Perpignan, pp.125-144, 2007</w:t></w:r></w:p><w:p><w:pPr/><w:r><w:rPr/><w:t xml:space="preserve">Chapitre d'ouvrage</w:t></w:r></w:p><w:p><w:pPr/><w:hyperlink r:id="rId243" w:history="1"><w:r><w:rPr><w:color w:val="#410a8c"/><w:u w:val="single"/></w:rPr><w:t xml:space="preserve">halshs-03038861v1</w:t></w:r></w:hyperlink></w:p></w:tc></w:tr><w:tr><w:trPr/><w:tc><w:tcPr><w:noWrap/></w:tcPr><w:p><w:pPr><w:spacing w:after="200"/></w:pPr><w:hyperlink r:id="rId244" w:history="1"><w:r><w:rPr><w:color w:val="1e198e"/><w:b w:val="1"/><w:bCs w:val="1"/><w:u w:val="single"/></w:rPr><w:t xml:space="preserve">Entre Soccer et Futbol, pratiques et espaces du football dans les métropoles américaines</w:t></w:r></w:hyperlink></w:p><w:p><w:pPr/><w:hyperlink r:id="rId41" w:history="1"><w:r><w:rPr><w:color w:val="#410a8c"/><w:u w:val="single"/></w:rPr><w:t xml:space="preserve">David Giband</w:t></w:r></w:hyperlink></w:p><w:p><w:pPr/><w:r><w:rPr/><w:t xml:space="preserve">David Giband Jean Marc Holz. </w:t></w:r><w:r><w:rPr><w:i w:val="1"/><w:iCs w:val="1"/></w:rPr><w:t xml:space="preserve">Les territoires du sport entre politiques et pratiques</w:t></w:r><w:r><w:rPr/><w:t xml:space="preserve">, Presses Universitaires de Perpignan, 2007</w:t></w:r></w:p><w:p><w:pPr/><w:r><w:rPr/><w:t xml:space="preserve">Chapitre d'ouvrage</w:t></w:r></w:p><w:p><w:pPr/><w:hyperlink r:id="rId244" w:history="1"><w:r><w:rPr><w:color w:val="#410a8c"/><w:u w:val="single"/></w:rPr><w:t xml:space="preserve">halshs-03038851v1</w:t></w:r></w:hyperlink></w:p></w:tc></w:tr><w:tr><w:trPr/><w:tc><w:tcPr><w:noWrap/></w:tcPr><w:p><w:pPr><w:spacing w:after="200"/></w:pPr><w:hyperlink r:id="rId245" w:history="1"><w:r><w:rPr><w:color w:val="1e198e"/><w:b w:val="1"/><w:bCs w:val="1"/><w:u w:val="single"/></w:rPr><w:t xml:space="preserve">Entre « Soccer » et « Futbol », pratiques et espaces du football dans les métropoles américaines</w:t></w:r></w:hyperlink></w:p><w:p><w:pPr/><w:hyperlink r:id="rId41" w:history="1"><w:r><w:rPr><w:color w:val="#410a8c"/><w:u w:val="single"/></w:rPr><w:t xml:space="preserve">David Giband</w:t></w:r></w:hyperlink></w:p><w:p><w:pPr/><w:r><w:rPr/><w:t xml:space="preserve">David Giband; Jean-Marc Holz. </w:t></w:r><w:r><w:rPr><w:i w:val="1"/><w:iCs w:val="1"/></w:rPr><w:t xml:space="preserve">Les territoires du sport entre politiques et pratiques</w:t></w:r><w:r><w:rPr/><w:t xml:space="preserve">, Presses universitaires de Perpignan, pp.115-136, 2007</w:t></w:r></w:p><w:p><w:pPr/><w:r><w:rPr/><w:t xml:space="preserve">Chapitre d'ouvrage</w:t></w:r></w:p><w:p><w:pPr/><w:hyperlink r:id="rId245" w:history="1"><w:r><w:rPr><w:color w:val="#410a8c"/><w:u w:val="single"/></w:rPr><w:t xml:space="preserve">hal-03055305v1</w:t></w:r></w:hyperlink></w:p></w:tc></w:tr><w:tr><w:trPr/><w:tc><w:tcPr><w:noWrap/></w:tcPr><w:p><w:pPr><w:spacing w:after="200"/></w:pPr><w:hyperlink r:id="rId246" w:history="1"><w:r><w:rPr><w:color w:val="1e198e"/><w:b w:val="1"/><w:bCs w:val="1"/><w:u w:val="single"/></w:rPr><w:t xml:space="preserve">Géographie sociale ou géographie postmoderne ? Les formations socio-spatiales plutôt que les communautés dans l’étude des nouvelles dynamiques métropolitaines américaines</w:t></w:r></w:hyperlink></w:p><w:p><w:pPr/><w:hyperlink r:id="rId41" w:history="1"><w:r><w:rPr><w:color w:val="#410a8c"/><w:u w:val="single"/></w:rPr><w:t xml:space="preserve">David Giband</w:t></w:r></w:hyperlink></w:p><w:p><w:pPr/><w:r><w:rPr/><w:t xml:space="preserve">Raymonde Séchet et Vincent Veschambre. </w:t></w:r><w:r><w:rPr><w:i w:val="1"/><w:iCs w:val="1"/></w:rPr><w:t xml:space="preserve">Penser et faire la géographie sociale. Contributions à une épistémologie de la géographie sociale</w:t></w:r><w:r><w:rPr/><w:t xml:space="preserve">, Presses Universitaires de Rennes, pp.243-263, 2006</w:t></w:r></w:p><w:p><w:pPr/><w:r><w:rPr/><w:t xml:space="preserve">Chapitre d'ouvrage</w:t></w:r></w:p><w:p><w:pPr/><w:hyperlink r:id="rId246" w:history="1"><w:r><w:rPr><w:color w:val="#410a8c"/><w:u w:val="single"/></w:rPr><w:t xml:space="preserve">halshs-03038835v1</w:t></w:r></w:hyperlink></w:p></w:tc></w:tr><w:tr><w:trPr/><w:tc><w:tcPr><w:noWrap/></w:tcPr><w:p><w:pPr><w:spacing w:after="200"/></w:pPr><w:hyperlink r:id="rId247" w:history="1"><w:r><w:rPr><w:color w:val="1e198e"/><w:b w:val="1"/><w:bCs w:val="1"/><w:u w:val="single"/></w:rPr><w:t xml:space="preserve">A la recherche de la bonne architecture territoriale dans la vallée de la Delaware. Une question de représentations ?</w:t></w:r></w:hyperlink></w:p><w:p><w:pPr/><w:hyperlink r:id="rId41" w:history="1"><w:r><w:rPr><w:color w:val="#410a8c"/><w:u w:val="single"/></w:rPr><w:t xml:space="preserve">David Giband</w:t></w:r></w:hyperlink></w:p><w:p><w:pPr/><w:r><w:rPr/><w:t xml:space="preserve">Bleton-Ruget, A., Commerçon, N., Gonod, P. </w:t></w:r><w:r><w:rPr><w:i w:val="1"/><w:iCs w:val="1"/></w:rPr><w:t xml:space="preserve">Territoires institutionnels, territoires fonctionnels</w:t></w:r><w:r><w:rPr/><w:t xml:space="preserve">, Institut de recherche du Val de Saône Mâconnais, 2006</w:t></w:r></w:p><w:p><w:pPr/><w:r><w:rPr/><w:t xml:space="preserve">Chapitre d'ouvrage</w:t></w:r></w:p><w:p><w:pPr/><w:hyperlink r:id="rId247" w:history="1"><w:r><w:rPr><w:color w:val="#410a8c"/><w:u w:val="single"/></w:rPr><w:t xml:space="preserve">halshs-03038832v1</w:t></w:r></w:hyperlink></w:p></w:tc></w:tr><w:tr><w:trPr/><w:tc><w:tcPr><w:noWrap/></w:tcPr><w:p><w:pPr><w:spacing w:after="200"/></w:pPr><w:hyperlink r:id="rId248" w:history="1"><w:r><w:rPr><w:color w:val="1e198e"/><w:b w:val="1"/><w:bCs w:val="1"/><w:u w:val="single"/></w:rPr><w:t xml:space="preserve">Le Languedoc-Roussillon</w:t></w:r></w:hyperlink></w:p><w:p><w:pPr/><w:hyperlink r:id="rId41" w:history="1"><w:r><w:rPr><w:color w:val="#410a8c"/><w:u w:val="single"/></w:rPr><w:t xml:space="preserve">David Giband</w:t></w:r></w:hyperlink><w:r><w:rPr/><w:t xml:space="preserve">,</w:t></w:r><w:hyperlink r:id="rId115" w:history="1"><w:r><w:rPr><w:color w:val="#410a8c"/><w:u w:val="single"/></w:rPr><w:t xml:space="preserve">Guillaume Lacquement</w:t></w:r></w:hyperlink><w:r><w:rPr/><w:t xml:space="preserve">,</w:t></w:r><w:hyperlink r:id="rId249" w:history="1"><w:r><w:rPr><w:color w:val="#410a8c"/><w:u w:val="single"/></w:rPr><w:t xml:space="preserve">Marianne Lefevre</w:t></w:r></w:hyperlink></w:p><w:p><w:pPr/><w:r><w:rPr><w:i w:val="1"/><w:iCs w:val="1"/></w:rPr><w:t xml:space="preserve">Béatrice Giblin (éd.), Nouvelle géopolitique des régions françaises</w:t></w:r><w:r><w:rPr/><w:t xml:space="preserve">, Fayard, p. 733-781, 2005</w:t></w:r></w:p><w:p><w:pPr/><w:r><w:rPr/><w:t xml:space="preserve">Chapitre d'ouvrage</w:t></w:r></w:p><w:p><w:pPr/><w:hyperlink r:id="rId248" w:history="1"><w:r><w:rPr><w:color w:val="#410a8c"/><w:u w:val="single"/></w:rPr><w:t xml:space="preserve">hal-02461345v1</w:t></w:r></w:hyperlink></w:p></w:tc></w:tr><w:tr><w:trPr/><w:tc><w:tcPr><w:noWrap/></w:tcPr><w:p><w:pPr><w:spacing w:after="200"/></w:pPr><w:hyperlink r:id="rId250" w:history="1"><w:r><w:rPr><w:color w:val="1e198e"/><w:b w:val="1"/><w:bCs w:val="1"/><w:u w:val="single"/></w:rPr><w:t xml:space="preserve">Qu’est-ce qui institue la frontière rural/urbain à la marge d’une grande métropole américaine. L’exemple du pays Quaker</w:t></w:r></w:hyperlink></w:p><w:p><w:pPr/><w:hyperlink r:id="rId41" w:history="1"><w:r><w:rPr><w:color w:val="#410a8c"/><w:u w:val="single"/></w:rPr><w:t xml:space="preserve">David Giband</w:t></w:r></w:hyperlink></w:p><w:p><w:pPr/><w:r><w:rPr/><w:t xml:space="preserve">Arlaud, S., Jean, Y. et Royoux, D. </w:t></w:r><w:r><w:rPr><w:i w:val="1"/><w:iCs w:val="1"/></w:rPr><w:t xml:space="preserve">Rural-urbain. Nouveaux liens, nouvelles frontières</w:t></w:r><w:r><w:rPr/><w:t xml:space="preserve">, Presses Universitaires de Rennes, 2005</w:t></w:r></w:p><w:p><w:pPr/><w:r><w:rPr/><w:t xml:space="preserve">Chapitre d'ouvrage</w:t></w:r></w:p><w:p><w:pPr/><w:hyperlink r:id="rId250" w:history="1"><w:r><w:rPr><w:color w:val="#410a8c"/><w:u w:val="single"/></w:rPr><w:t xml:space="preserve">halshs-03038826v1</w:t></w:r></w:hyperlink></w:p></w:tc></w:tr><w:tr><w:trPr/><w:tc><w:tcPr><w:noWrap/></w:tcPr><w:p><w:pPr><w:spacing w:after="200"/></w:pPr><w:hyperlink r:id="rId251" w:history="1"><w:r><w:rPr><w:color w:val="1e198e"/><w:b w:val="1"/><w:bCs w:val="1"/><w:u w:val="single"/></w:rPr><w:t xml:space="preserve">Formations sociospatiales et communautés : la mosaïque sociale à Philadelphie</w:t></w:r></w:hyperlink></w:p><w:p><w:pPr/><w:hyperlink r:id="rId41" w:history="1"><w:r><w:rPr><w:color w:val="#410a8c"/><w:u w:val="single"/></w:rPr><w:t xml:space="preserve">David Giband</w:t></w:r></w:hyperlink></w:p><w:p><w:pPr/><w:r><w:rPr/><w:t xml:space="preserve">Guy Di Méo, Pascal Buléon. </w:t></w:r><w:r><w:rPr><w:i w:val="1"/><w:iCs w:val="1"/></w:rPr><w:t xml:space="preserve">L’espace social, une lecture géographique des sociétés</w:t></w:r><w:r><w:rPr/><w:t xml:space="preserve">, Armand Colin, pp.235-256, 2005, L’espace social, une lecture géographique des sociétés</w:t></w:r></w:p><w:p><w:pPr/><w:r><w:rPr/><w:t xml:space="preserve">Chapitre d'ouvrage</w:t></w:r></w:p><w:p><w:pPr/><w:hyperlink r:id="rId251" w:history="1"><w:r><w:rPr><w:color w:val="#410a8c"/><w:u w:val="single"/></w:rPr><w:t xml:space="preserve">halshs-03038819v1</w:t></w:r></w:hyperlink></w:p></w:tc></w:tr><w:tr><w:trPr/><w:tc><w:tcPr><w:noWrap/></w:tcPr><w:p><w:pPr><w:spacing w:after="200"/></w:pPr><w:hyperlink r:id="rId252" w:history="1"><w:r><w:rPr><w:color w:val="1e198e"/><w:b w:val="1"/><w:bCs w:val="1"/><w:u w:val="single"/></w:rPr><w:t xml:space="preserve">Languedoc-Roussillon</w:t></w:r></w:hyperlink></w:p><w:p><w:pPr/><w:hyperlink r:id="rId41" w:history="1"><w:r><w:rPr><w:color w:val="#410a8c"/><w:u w:val="single"/></w:rPr><w:t xml:space="preserve">David Giband</w:t></w:r></w:hyperlink><w:r><w:rPr/><w:t xml:space="preserve">,</w:t></w:r><w:hyperlink r:id="rId82" w:history="1"><w:r><w:rPr><w:color w:val="#410a8c"/><w:u w:val="single"/></w:rPr><w:t xml:space="preserve">Marie-Anne Lefèvre</w:t></w:r></w:hyperlink><w:r><w:rPr/><w:t xml:space="preserve">,</w:t></w:r><w:hyperlink r:id="rId253" w:history="1"><w:r><w:rPr><w:color w:val="#410a8c"/><w:u w:val="single"/></w:rPr><w:t xml:space="preserve">G. Lacquement</w:t></w:r></w:hyperlink></w:p><w:p><w:pPr/><w:r><w:rPr/><w:t xml:space="preserve">Béatrice Giblin. </w:t></w:r><w:r><w:rPr><w:i w:val="1"/><w:iCs w:val="1"/></w:rPr><w:t xml:space="preserve">Nouvelle géopolitique des régions françaises</w:t></w:r><w:r><w:rPr/><w:t xml:space="preserve">, Fayard, 2005</w:t></w:r></w:p><w:p><w:pPr/><w:r><w:rPr/><w:t xml:space="preserve">Chapitre d'ouvrage</w:t></w:r></w:p><w:p><w:pPr/><w:hyperlink r:id="rId252" w:history="1"><w:r><w:rPr><w:color w:val="#410a8c"/><w:u w:val="single"/></w:rPr><w:t xml:space="preserve">halshs-03038812v1</w:t></w:r></w:hyperlink></w:p></w:tc></w:tr><w:tr><w:trPr/><w:tc><w:tcPr><w:noWrap/></w:tcPr><w:p><w:pPr><w:spacing w:after="200"/></w:pPr><w:hyperlink r:id="rId254" w:history="1"><w:r><w:rPr><w:color w:val="1e198e"/><w:b w:val="1"/><w:bCs w:val="1"/><w:u w:val="single"/></w:rPr><w:t xml:space="preserve">A l’ombre de la Megalopolis, trois petites villes Quaker entre hétéronomie et intégration métropolitaine</w:t></w:r></w:hyperlink></w:p><w:p><w:pPr/><w:hyperlink r:id="rId41" w:history="1"><w:r><w:rPr><w:color w:val="#410a8c"/><w:u w:val="single"/></w:rPr><w:t xml:space="preserve">David Giband</w:t></w:r></w:hyperlink></w:p><w:p><w:pPr/><w:r><w:rPr><w:i w:val="1"/><w:iCs w:val="1"/></w:rPr><w:t xml:space="preserve">L’avenir des petites villes</w:t></w:r><w:r><w:rPr/><w:t xml:space="preserve">, 2003</w:t></w:r></w:p><w:p><w:pPr/><w:r><w:rPr/><w:t xml:space="preserve">Chapitre d'ouvrage</w:t></w:r></w:p><w:p><w:pPr/><w:hyperlink r:id="rId254" w:history="1"><w:r><w:rPr><w:color w:val="#410a8c"/><w:u w:val="single"/></w:rPr><w:t xml:space="preserve">halshs-03038801v1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L'Amérique du Nord</w:t></w:r></w:hyperlink></w:p><w:p><w:pPr/><w:hyperlink r:id="rId41" w:history="1"><w:r><w:rPr><w:color w:val="#410a8c"/><w:u w:val="single"/></w:rPr><w:t xml:space="preserve">David Giband</w:t></w:r></w:hyperlink></w:p><w:p><w:pPr/><w:r><w:rPr/><w:t xml:space="preserve">2010, pp.120</w:t></w:r></w:p><w:p><w:pPr/><w:r><w:rPr/><w:t xml:space="preserve">Autre publication scientifique</w:t></w:r></w:p><w:p><w:pPr/><w:hyperlink r:id="rId255" w:history="1"><w:r><w:rPr><w:color w:val="#410a8c"/><w:u w:val="single"/></w:rPr><w:t xml:space="preserve">halshs-00631308v1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Chantier zéro déchet / habitat durable, document de synthèse des travaux du laboratoire des transitions, septembre 2022</w:t></w:r></w:hyperlink></w:p><w:p><w:pPr/><w:hyperlink r:id="rId41" w:history="1"><w:r><w:rPr><w:color w:val="#410a8c"/><w:u w:val="single"/></w:rPr><w:t xml:space="preserve">David Giband</w:t></w:r></w:hyperlink><w:r><w:rPr/><w:t xml:space="preserve">,</w:t></w:r><w:hyperlink r:id="rId257" w:history="1"><w:r><w:rPr><w:color w:val="#410a8c"/><w:u w:val="single"/></w:rPr><w:t xml:space="preserve">Aurélie Dupond-Camara</w:t></w:r></w:hyperlink><w:r><w:rPr/><w:t xml:space="preserve">,</w:t></w:r><w:hyperlink r:id="rId258" w:history="1"><w:r><w:rPr><w:color w:val="#410a8c"/><w:u w:val="single"/></w:rPr><w:t xml:space="preserve">Jérémie Cavé</w:t></w:r></w:hyperlink></w:p><w:p><w:pPr/><w:r><w:rPr/><w:t xml:space="preserve">MSH SUD; MSH Toulouse; Région occitanie. 2022, pp.27</w:t></w:r></w:p><w:p><w:pPr/><w:r><w:rPr/><w:t xml:space="preserve">Rapport</w:t></w:r><w:r><w:rPr/><w:t xml:space="preserve"> (rapport de recherche)</w:t></w:r></w:p><w:p><w:pPr/><w:hyperlink r:id="rId256" w:history="1"><w:r><w:rPr><w:color w:val="#410a8c"/><w:u w:val="single"/></w:rPr><w:t xml:space="preserve">hal-04630916v1</w:t></w:r></w:hyperlink></w:p></w:tc></w:tr><w:tr><w:trPr/><w:tc><w:tcPr><w:noWrap/></w:tcPr><w:p><w:pPr><w:spacing w:after="200"/></w:pPr><w:hyperlink r:id="rId259" w:history="1"><w:r><w:rPr><w:color w:val="1e198e"/><w:b w:val="1"/><w:bCs w:val="1"/><w:u w:val="single"/></w:rPr><w:t xml:space="preserve">Perpignan, logements sociaux et co-propriétés, territoires quotidiens et citoyenneté réactivée, l’expérience de Perpignan</w:t></w:r></w:hyperlink></w:p><w:p><w:pPr/><w:hyperlink r:id="rId41" w:history="1"><w:r><w:rPr><w:color w:val="#410a8c"/><w:u w:val="single"/></w:rPr><w:t xml:space="preserve">David Giband</w:t></w:r></w:hyperlink></w:p><w:p><w:pPr/><w:r><w:rPr/><w:t xml:space="preserve">[Rapport de recherche] CIRAD. 2009, pp.25-41</w:t></w:r></w:p><w:p><w:pPr/><w:r><w:rPr/><w:t xml:space="preserve">Rapport</w:t></w:r><w:r><w:rPr/><w:t xml:space="preserve"> (rapport de recherche)</w:t></w:r></w:p><w:p><w:pPr/><w:hyperlink r:id="rId259" w:history="1"><w:r><w:rPr><w:color w:val="#410a8c"/><w:u w:val="single"/></w:rPr><w:t xml:space="preserve">hal-03078031v1</w:t></w:r></w:hyperlink></w:p></w:tc></w:tr><w:tr><w:trPr/><w:tc><w:tcPr><w:noWrap/></w:tcPr><w:p><w:pPr><w:spacing w:after="200"/></w:pPr><w:hyperlink r:id="rId260" w:history="1"><w:r><w:rPr><w:color w:val="1e198e"/><w:b w:val="1"/><w:bCs w:val="1"/><w:u w:val="single"/></w:rPr><w:t xml:space="preserve">TGV et Mobilités transfrontalières</w:t></w:r></w:hyperlink></w:p><w:p><w:pPr/><w:hyperlink r:id="rId41" w:history="1"><w:r><w:rPr><w:color w:val="#410a8c"/><w:u w:val="single"/></w:rPr><w:t xml:space="preserve">David Giband</w:t></w:r></w:hyperlink><w:r><w:rPr/><w:t xml:space="preserve">,</w:t></w:r><w:hyperlink r:id="rId195" w:history="1"><w:r><w:rPr><w:color w:val="#410a8c"/><w:u w:val="single"/></w:rPr><w:t xml:space="preserve">Jean-Marc Holz</w:t></w:r></w:hyperlink></w:p><w:p><w:pPr/><w:r><w:rPr/><w:t xml:space="preserve">[Rapport de recherche] CIRAD. 2006, 15 p</w:t></w:r></w:p><w:p><w:pPr/><w:r><w:rPr/><w:t xml:space="preserve">Rapport</w:t></w:r><w:r><w:rPr/><w:t xml:space="preserve"> (rapport de recherche)</w:t></w:r></w:p><w:p><w:pPr/><w:hyperlink r:id="rId260" w:history="1"><w:r><w:rPr><w:color w:val="#410a8c"/><w:u w:val="single"/></w:rPr><w:t xml:space="preserve">hal-02872633v1</w:t></w:r></w:hyperlink></w:p></w:tc></w:tr><w:tr><w:trPr/><w:tc><w:tcPr><w:noWrap/></w:tcPr><w:p><w:pPr><w:spacing w:after="200"/></w:pPr><w:hyperlink r:id="rId261" w:history="1"><w:r><w:rPr><w:color w:val="1e198e"/><w:b w:val="1"/><w:bCs w:val="1"/><w:u w:val="single"/></w:rPr><w:t xml:space="preserve">Rapport intermédiaire, 2005 : résumé et résultats partiels des premières investigations</w:t></w:r></w:hyperlink></w:p><w:p><w:pPr/><w:hyperlink r:id="rId41" w:history="1"><w:r><w:rPr><w:color w:val="#410a8c"/><w:u w:val="single"/></w:rPr><w:t xml:space="preserve">David Giband</w:t></w:r></w:hyperlink></w:p><w:p><w:pPr/><w:r><w:rPr/><w:t xml:space="preserve">[Rapport de recherche] Programme Interreg III-A. FEDER. 2005, 10 p</w:t></w:r></w:p><w:p><w:pPr/><w:r><w:rPr/><w:t xml:space="preserve">Rapport</w:t></w:r><w:r><w:rPr/><w:t xml:space="preserve"> (rapport de recherche)</w:t></w:r></w:p><w:p><w:pPr/><w:hyperlink r:id="rId261" w:history="1"><w:r><w:rPr><w:color w:val="#410a8c"/><w:u w:val="single"/></w:rPr><w:t xml:space="preserve">hal-03078033v1</w:t></w:r></w:hyperlink></w:p></w:tc></w:tr><w:tr><w:trPr/><w:tc><w:tcPr><w:noWrap/></w:tcPr><w:p><w:pPr><w:spacing w:after="200"/></w:pPr><w:hyperlink r:id="rId262" w:history="1"><w:r><w:rPr><w:color w:val="1e198e"/><w:b w:val="1"/><w:bCs w:val="1"/><w:u w:val="single"/></w:rPr><w:t xml:space="preserve">Villes moyennes et TGV, l’expérience Nîmoise</w:t></w:r></w:hyperlink></w:p><w:p><w:pPr/><w:hyperlink r:id="rId41" w:history="1"><w:r><w:rPr><w:color w:val="#410a8c"/><w:u w:val="single"/></w:rPr><w:t xml:space="preserve">David Giband</w:t></w:r></w:hyperlink></w:p><w:p><w:pPr/><w:r><w:rPr/><w:t xml:space="preserve">[Rapport de recherche] Programme Interreg III-A, FEDER. 2005, 15 p</w:t></w:r></w:p><w:p><w:pPr/><w:r><w:rPr/><w:t xml:space="preserve">Rapport</w:t></w:r><w:r><w:rPr/><w:t xml:space="preserve"> (rapport de recherche)</w:t></w:r></w:p><w:p><w:pPr/><w:hyperlink r:id="rId262" w:history="1"><w:r><w:rPr><w:color w:val="#410a8c"/><w:u w:val="single"/></w:rPr><w:t xml:space="preserve">hal-03078032v1</w:t></w:r></w:hyperlink></w:p></w:tc></w:tr></w:tbl><w:sectPr><w:footerReference w:type="default" r:id="rId2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F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01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909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12B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C58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809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6B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1B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82B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2DD52E"/>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BDE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09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C0B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FA3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B21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EE7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557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giband" TargetMode="External"/><Relationship Id="rId8" Type="http://schemas.openxmlformats.org/officeDocument/2006/relationships/hyperlink" Target="https://orcid.org/0000-0001-7664-4863" TargetMode="External"/><Relationship Id="rId9" Type="http://schemas.openxmlformats.org/officeDocument/2006/relationships/hyperlink" Target="https://www.idref.fr/092594565" TargetMode="External"/><Relationship Id="rId10" Type="http://schemas.openxmlformats.org/officeDocument/2006/relationships/hyperlink" Target="mailto:giband@univ-perp.fr" TargetMode="External"/><Relationship Id="rId11" Type="http://schemas.openxmlformats.org/officeDocument/2006/relationships/hyperlink" Target="https://journals.openedition.org/cres/4782" TargetMode="External"/><Relationship Id="rId12" Type="http://schemas.openxmlformats.org/officeDocument/2006/relationships/hyperlink" Target="https://metropolitiques.eu/Perpignan-un-laboratoire-municipal-du-RN-a-l-epreuve-de-la-presidentielle.html" TargetMode="External"/><Relationship Id="rId13" Type="http://schemas.openxmlformats.org/officeDocument/2006/relationships/hyperlink" Target="http://journals.openedition.org/echogeo/20831" TargetMode="External"/><Relationship Id="rId14" Type="http://schemas.openxmlformats.org/officeDocument/2006/relationships/hyperlink" Target="https://journals.openedition.org/cres/4803" TargetMode="External"/><Relationship Id="rId15" Type="http://schemas.openxmlformats.org/officeDocument/2006/relationships/hyperlink" Target="http://www.ecologyandsociety.org/vol21/iss4/art42/" TargetMode="External"/><Relationship Id="rId16" Type="http://schemas.openxmlformats.org/officeDocument/2006/relationships/hyperlink" Target="http://www.revue-urbanites.fr/les-villes-americaines-obama-et-lecole-neoliberalisation-et-marchandisation-des-districts-scolaires-urbains/" TargetMode="External"/><Relationship Id="rId17" Type="http://schemas.openxmlformats.org/officeDocument/2006/relationships/hyperlink" Target="http://www.knowledgeandspace.uni-hd.de/symposia/education/index.html" TargetMode="External"/><Relationship Id="rId18" Type="http://schemas.openxmlformats.org/officeDocument/2006/relationships/hyperlink" Target="http://www.knowledgeandspace.uni-hd.de/index.html" TargetMode="External"/><Relationship Id="rId19" Type="http://schemas.openxmlformats.org/officeDocument/2006/relationships/hyperlink" Target="http://www.uni" TargetMode="External"/><Relationship Id="rId20" Type="http://schemas.openxmlformats.org/officeDocument/2006/relationships/hyperlink" Target="http://www.euroinstitut-cat.eu/sites/default/files/formacio/journee_gerone.pdf" TargetMode="External"/><Relationship Id="rId21" Type="http://schemas.openxmlformats.org/officeDocument/2006/relationships/hyperlink" Target="http://www.resilience2014.org/.../R" TargetMode="External"/><Relationship Id="rId22" Type="http://schemas.openxmlformats.org/officeDocument/2006/relationships/hyperlink" Target="http://www.resilience2014.org/" TargetMode="External"/><Relationship Id="rId23" Type="http://schemas.openxmlformats.org/officeDocument/2006/relationships/hyperlink" Target="https://geoconfluences.ens-lyon.fr/informations-scientifiques/dossiers-regionaux/etats-unis-espaces-de-la-puissance-espaces-en-crises/articles-scientifiques/la-fin-des-ghettos-noirs" TargetMode="External"/><Relationship Id="rId24" Type="http://schemas.openxmlformats.org/officeDocument/2006/relationships/hyperlink" Target="https://theconversation.com/leducation-nouvel-eldorado-pour-les-entrepreneurs-219733" TargetMode="External"/><Relationship Id="rId25" Type="http://schemas.openxmlformats.org/officeDocument/2006/relationships/hyperlink" Target="https://www.canope-ara.fr/podcast/conference-les-quartiers-d-education-prioritaires-territoires-et-terreau-de-citoyennete-urbaine" TargetMode="External"/><Relationship Id="rId26" Type="http://schemas.openxmlformats.org/officeDocument/2006/relationships/hyperlink" Target="https://www.rts.ch/play/radio/monumental/audio/la-ville-de-philadelphie?id=11700854" TargetMode="External"/><Relationship Id="rId27" Type="http://schemas.openxmlformats.org/officeDocument/2006/relationships/hyperlink" Target="https://www.lemonde.fr/les-decodeurs/article/2024/11/26/quartiers-riches-quartiers-pauvres-votre-ville-est-elle-particulierement-inegalitaire_6415608_4355770.html#huit-anchor-les-villes-ou-les-quartiers-p" TargetMode="External"/><Relationship Id="rId28" Type="http://schemas.openxmlformats.org/officeDocument/2006/relationships/hyperlink" Target="https://www.huffingtonpost.fr/environnement/article/golf-dans-les-pyrenees-orientales-christophe-bechu-doit-stopper-le-projet-exhortent-des-scientifiques_231496.html" TargetMode="External"/><Relationship Id="rId29" Type="http://schemas.openxmlformats.org/officeDocument/2006/relationships/hyperlink" Target="https://www.francebleu.fr/infos/societe/secheresse-une-centaine-d-universitaires-de-perpignan-signent-une-tribune-contre-des-projets-hors-sol-1265934" TargetMode="External"/><Relationship Id="rId30" Type="http://schemas.openxmlformats.org/officeDocument/2006/relationships/hyperlink" Target="https://www.marianne.net/societe/ecologie/ici-l-activite-c-est-la-construction-dans-les-pyrenees-orientales-on-n-a-plus-deau-mais-on-a-du-beton" TargetMode="External"/><Relationship Id="rId31" Type="http://schemas.openxmlformats.org/officeDocument/2006/relationships/hyperlink" Target="https://www.francebleu.fr/infos/societe/rentree-a-perpignan-plus-qu-ailleurs-les-parents-fuient-l-enseignement-public-7252624" TargetMode="External"/><Relationship Id="rId32" Type="http://schemas.openxmlformats.org/officeDocument/2006/relationships/hyperlink" Target="https://www.radiofrance.fr/franceculture/podcasts/les-enjeux/pyrenees-orientales-le-rassemblement-national-gagne-du-terrain-l-etat-islamique-se-transforme-1243096" TargetMode="External"/><Relationship Id="rId33" Type="http://schemas.openxmlformats.org/officeDocument/2006/relationships/hyperlink" Target="https://www.humanite.fr/politique/rassemblement-national/louis-aliot-veut-une-culture-au-garde-a-vous-783167" TargetMode="External"/><Relationship Id="rId34" Type="http://schemas.openxmlformats.org/officeDocument/2006/relationships/hyperlink" Target="https://www.telerama.fr/debats-reportages/a-perpignan-entre-le-rn-et-la-culture-une-cohabitation-forcee-7015896.php" TargetMode="External"/><Relationship Id="rId35" Type="http://schemas.openxmlformats.org/officeDocument/2006/relationships/hyperlink" Target="https://www.nouvelobs.com/societe/20230113.OBS68255/education-la-vraie-carte-des-inegalites-scolaires-en-france.html" TargetMode="External"/><Relationship Id="rId36" Type="http://schemas.openxmlformats.org/officeDocument/2006/relationships/hyperlink" Target="https://www.radiofrance.fr/franceculture/podcasts/grand-reportage/au-col-de-banyuls-passage-interdit-entre-la-france-et-l-espagne-7377805" TargetMode="External"/><Relationship Id="rId37" Type="http://schemas.openxmlformats.org/officeDocument/2006/relationships/hyperlink" Target="https://www.right-to-education.org/news/open-invitation-abidjan-principles-5th-anniversary-13-february-2024#:~:text=The%20Abidjan%20Principles%2C%20adopted%20on,in%20an%20online%20interactive%20dialogue" TargetMode="External"/><Relationship Id="rId38" Type="http://schemas.openxmlformats.org/officeDocument/2006/relationships/hyperlink" Target="https://www.cine-movida.com/castillet/film/602276/" TargetMode="External"/><Relationship Id="rId39" Type="http://schemas.openxmlformats.org/officeDocument/2006/relationships/hyperlink" Target="https://www.lepetitagenda.com/fr/evenements/evenements/nostre-mar-festival/" TargetMode="External"/><Relationship Id="rId40" Type="http://schemas.openxmlformats.org/officeDocument/2006/relationships/hyperlink" Target="https://shs.hal.science/halshs-05524054v1" TargetMode="External"/><Relationship Id="rId41" Type="http://schemas.openxmlformats.org/officeDocument/2006/relationships/hyperlink" Target="https://hal.science/search/index/?q=*&amp;authFullName_s=David Giband" TargetMode="External"/><Relationship Id="rId42" Type="http://schemas.openxmlformats.org/officeDocument/2006/relationships/hyperlink" Target="https://hal.science/hal-05396858v1" TargetMode="External"/><Relationship Id="rId43" Type="http://schemas.openxmlformats.org/officeDocument/2006/relationships/hyperlink" Target="https://hal.science/search/index/?q=*&amp;authFullName_s=Aur&#233;lie Delage" TargetMode="External"/><Relationship Id="rId44" Type="http://schemas.openxmlformats.org/officeDocument/2006/relationships/hyperlink" Target="https://hal.science/search/index/?q=*&amp;authFullName_s=Rapha&#235;l Languillon-Aussel" TargetMode="External"/><Relationship Id="rId45" Type="http://schemas.openxmlformats.org/officeDocument/2006/relationships/hyperlink" Target="https://shs.hal.science/halshs-05088604v1" TargetMode="External"/><Relationship Id="rId46" Type="http://schemas.openxmlformats.org/officeDocument/2006/relationships/hyperlink" Target="https://hal.science/search/index/?q=*&amp;authFullName_s=Laurent Rieutort" TargetMode="External"/><Relationship Id="rId47" Type="http://schemas.openxmlformats.org/officeDocument/2006/relationships/hyperlink" Target="https://hal.science/hal-05424011v1" TargetMode="External"/><Relationship Id="rId48" Type="http://schemas.openxmlformats.org/officeDocument/2006/relationships/hyperlink" Target="https://hal.science/search/index/?q=*&amp;authFullName_s=K&#233;vin Mary" TargetMode="External"/><Relationship Id="rId49" Type="http://schemas.openxmlformats.org/officeDocument/2006/relationships/hyperlink" Target="https://hal.science/search/index/?q=*&amp;authFullName_s=Nora Nafaa" TargetMode="External"/><Relationship Id="rId50" Type="http://schemas.openxmlformats.org/officeDocument/2006/relationships/hyperlink" Target="https://hal.science/hal-05441386v1" TargetMode="External"/><Relationship Id="rId51" Type="http://schemas.openxmlformats.org/officeDocument/2006/relationships/hyperlink" Target="https://hal.science/search/index/?q=*&amp;authFullName_s=Kevin Mary" TargetMode="External"/><Relationship Id="rId52" Type="http://schemas.openxmlformats.org/officeDocument/2006/relationships/hyperlink" Target="https://dx.doi.org/10.3917/esp.196.0020" TargetMode="External"/><Relationship Id="rId53" Type="http://schemas.openxmlformats.org/officeDocument/2006/relationships/hyperlink" Target="https://hal.science/hal-03876938v1" TargetMode="External"/><Relationship Id="rId54" Type="http://schemas.openxmlformats.org/officeDocument/2006/relationships/hyperlink" Target="https://hal.science/hal-04814001v1" TargetMode="External"/><Relationship Id="rId55" Type="http://schemas.openxmlformats.org/officeDocument/2006/relationships/hyperlink" Target="https://shs.hal.science/halshs-03587505v1" TargetMode="External"/><Relationship Id="rId56" Type="http://schemas.openxmlformats.org/officeDocument/2006/relationships/hyperlink" Target="https://hal.science/hal-03846214v1" TargetMode="External"/><Relationship Id="rId57" Type="http://schemas.openxmlformats.org/officeDocument/2006/relationships/hyperlink" Target="https://hal.science/hal-04135007v1" TargetMode="External"/><Relationship Id="rId58" Type="http://schemas.openxmlformats.org/officeDocument/2006/relationships/hyperlink" Target="https://shs.hal.science/halshs-03587473v1" TargetMode="External"/><Relationship Id="rId59" Type="http://schemas.openxmlformats.org/officeDocument/2006/relationships/hyperlink" Target="https://hal.science/search/index/?q=*&amp;authFullName_s=Nicolas Lebourg" TargetMode="External"/><Relationship Id="rId60" Type="http://schemas.openxmlformats.org/officeDocument/2006/relationships/hyperlink" Target="https://hal.science/search/index/?q=*&amp;authFullName_s=Dominique Sistach" TargetMode="External"/><Relationship Id="rId61" Type="http://schemas.openxmlformats.org/officeDocument/2006/relationships/hyperlink" Target="https://shs.hal.science/halshs-03587475v1" TargetMode="External"/><Relationship Id="rId62" Type="http://schemas.openxmlformats.org/officeDocument/2006/relationships/hyperlink" Target="https://dx.doi.org/10.4000/echogeo.20831" TargetMode="External"/><Relationship Id="rId63" Type="http://schemas.openxmlformats.org/officeDocument/2006/relationships/hyperlink" Target="https://shs.hal.science/halshs-03587480v1" TargetMode="External"/><Relationship Id="rId64" Type="http://schemas.openxmlformats.org/officeDocument/2006/relationships/hyperlink" Target="https://dx.doi.org/10.3917/lig.853.0009" TargetMode="External"/><Relationship Id="rId65" Type="http://schemas.openxmlformats.org/officeDocument/2006/relationships/hyperlink" Target="https://shs.hal.science/halshs-03036848v1" TargetMode="External"/><Relationship Id="rId66" Type="http://schemas.openxmlformats.org/officeDocument/2006/relationships/hyperlink" Target="https://hal.science/hal-01883186v1" TargetMode="External"/><Relationship Id="rId67" Type="http://schemas.openxmlformats.org/officeDocument/2006/relationships/hyperlink" Target="https://dx.doi.org/10.5565/rev/dag.516" TargetMode="External"/><Relationship Id="rId68" Type="http://schemas.openxmlformats.org/officeDocument/2006/relationships/hyperlink" Target="https://hal.science/hal-01883188v1" TargetMode="External"/><Relationship Id="rId69" Type="http://schemas.openxmlformats.org/officeDocument/2006/relationships/hyperlink" Target="https://hal.science/search/index/?q=*&amp;authFullName_s=Joan Vicente Rufi" TargetMode="External"/><Relationship Id="rId70" Type="http://schemas.openxmlformats.org/officeDocument/2006/relationships/hyperlink" Target="https://dx.doi.org/10.5565/rev/dag.520" TargetMode="External"/><Relationship Id="rId71" Type="http://schemas.openxmlformats.org/officeDocument/2006/relationships/hyperlink" Target="https://shs.hal.science/halshs-03036888v1" TargetMode="External"/><Relationship Id="rId72" Type="http://schemas.openxmlformats.org/officeDocument/2006/relationships/hyperlink" Target="https://hal.science/hal-01585091v1" TargetMode="External"/><Relationship Id="rId73" Type="http://schemas.openxmlformats.org/officeDocument/2006/relationships/hyperlink" Target="https://hal.science/search/index/?q=*&amp;authFullName_s=Olivier Barreteau" TargetMode="External"/><Relationship Id="rId74" Type="http://schemas.openxmlformats.org/officeDocument/2006/relationships/hyperlink" Target="https://hal.science/search/index/?q=*&amp;authFullName_s=Michael Schoon" TargetMode="External"/><Relationship Id="rId75" Type="http://schemas.openxmlformats.org/officeDocument/2006/relationships/hyperlink" Target="https://hal.science/search/index/?q=*&amp;authFullName_s=Juliette Cerceau" TargetMode="External"/><Relationship Id="rId76" Type="http://schemas.openxmlformats.org/officeDocument/2006/relationships/hyperlink" Target="https://hal.science/search/index/?q=*&amp;authFullName_s=Fabrice Declerck" TargetMode="External"/><Relationship Id="rId77" Type="http://schemas.openxmlformats.org/officeDocument/2006/relationships/hyperlink" Target="https://dx.doi.org/10.5751/ES-08834-210442" TargetMode="External"/><Relationship Id="rId78" Type="http://schemas.openxmlformats.org/officeDocument/2006/relationships/hyperlink" Target="https://shs.hal.science/halshs-03038782v1" TargetMode="External"/><Relationship Id="rId79" Type="http://schemas.openxmlformats.org/officeDocument/2006/relationships/hyperlink" Target="https://hal.science/hal-03067292v1" TargetMode="External"/><Relationship Id="rId80" Type="http://schemas.openxmlformats.org/officeDocument/2006/relationships/hyperlink" Target="https://dx.doi.org/10.3917/oute1.038.0163" TargetMode="External"/><Relationship Id="rId81" Type="http://schemas.openxmlformats.org/officeDocument/2006/relationships/hyperlink" Target="https://univ-perp.hal.science/hal-01222499v1" TargetMode="External"/><Relationship Id="rId82" Type="http://schemas.openxmlformats.org/officeDocument/2006/relationships/hyperlink" Target="https://hal.science/search/index/?q=*&amp;authFullName_s=Marie-Anne Lef&#232;vre" TargetMode="External"/><Relationship Id="rId83" Type="http://schemas.openxmlformats.org/officeDocument/2006/relationships/hyperlink" Target="https://dx.doi.org/10.3917/her.154.0107" TargetMode="External"/><Relationship Id="rId84" Type="http://schemas.openxmlformats.org/officeDocument/2006/relationships/hyperlink" Target="https://shs.hal.science/halshs-00908186v1" TargetMode="External"/><Relationship Id="rId85" Type="http://schemas.openxmlformats.org/officeDocument/2006/relationships/hyperlink" Target="https://hal.science/search/index/?q=*&amp;authFullName_s=Corinne Siino" TargetMode="External"/><Relationship Id="rId86" Type="http://schemas.openxmlformats.org/officeDocument/2006/relationships/hyperlink" Target="https://dx.doi.org/10.3917/ag.694.0644" TargetMode="External"/><Relationship Id="rId87" Type="http://schemas.openxmlformats.org/officeDocument/2006/relationships/hyperlink" Target="https://shs.hal.science/halshs-00908189v1" TargetMode="External"/><Relationship Id="rId88" Type="http://schemas.openxmlformats.org/officeDocument/2006/relationships/hyperlink" Target="https://shs.hal.science/halshs-00841007v1" TargetMode="External"/><Relationship Id="rId89" Type="http://schemas.openxmlformats.org/officeDocument/2006/relationships/hyperlink" Target="https://dx.doi.org/10.3917/lig.772.0057" TargetMode="External"/><Relationship Id="rId90" Type="http://schemas.openxmlformats.org/officeDocument/2006/relationships/hyperlink" Target="https://shs.hal.science/halshs-00841013v1" TargetMode="External"/><Relationship Id="rId91" Type="http://schemas.openxmlformats.org/officeDocument/2006/relationships/hyperlink" Target="https://dx.doi.org/10.3917/lig.764.0140" TargetMode="External"/><Relationship Id="rId92" Type="http://schemas.openxmlformats.org/officeDocument/2006/relationships/hyperlink" Target="https://shs.hal.science/halshs-00915589v1" TargetMode="External"/><Relationship Id="rId93" Type="http://schemas.openxmlformats.org/officeDocument/2006/relationships/hyperlink" Target="https://dx.doi.org/10.7202/1023177ar" TargetMode="External"/><Relationship Id="rId94" Type="http://schemas.openxmlformats.org/officeDocument/2006/relationships/hyperlink" Target="https://shs.hal.science/halshs-00735549v1" TargetMode="External"/><Relationship Id="rId95" Type="http://schemas.openxmlformats.org/officeDocument/2006/relationships/hyperlink" Target="https://hal.science/search/index/?q=*&amp;authFullName_s=Lemartinel Bertrand" TargetMode="External"/><Relationship Id="rId96" Type="http://schemas.openxmlformats.org/officeDocument/2006/relationships/hyperlink" Target="https://dx.doi.org/10.7202/1012210ar" TargetMode="External"/><Relationship Id="rId97" Type="http://schemas.openxmlformats.org/officeDocument/2006/relationships/hyperlink" Target="https://shs.hal.science/halshs-00632891v1" TargetMode="External"/><Relationship Id="rId98" Type="http://schemas.openxmlformats.org/officeDocument/2006/relationships/hyperlink" Target="https://dx.doi.org/10.3917/polam.008.0113" TargetMode="External"/><Relationship Id="rId99" Type="http://schemas.openxmlformats.org/officeDocument/2006/relationships/hyperlink" Target="https://shs.hal.science/halshs-00631310v1" TargetMode="External"/><Relationship Id="rId100" Type="http://schemas.openxmlformats.org/officeDocument/2006/relationships/hyperlink" Target="https://hal.science/search/index/?q=*&amp;authFullName_s=Leamrtinel Bertrand" TargetMode="External"/><Relationship Id="rId101" Type="http://schemas.openxmlformats.org/officeDocument/2006/relationships/hyperlink" Target="https://dx.doi.org/10.3917/ag.667.0270" TargetMode="External"/><Relationship Id="rId102" Type="http://schemas.openxmlformats.org/officeDocument/2006/relationships/hyperlink" Target="https://shs.hal.science/halshs-00631302v1" TargetMode="External"/><Relationship Id="rId103" Type="http://schemas.openxmlformats.org/officeDocument/2006/relationships/hyperlink" Target="https://dx.doi.org/10.4000/soe.1680" TargetMode="External"/><Relationship Id="rId104" Type="http://schemas.openxmlformats.org/officeDocument/2006/relationships/hyperlink" Target="https://shs.hal.science/halshs-00631303v1" TargetMode="External"/><Relationship Id="rId105" Type="http://schemas.openxmlformats.org/officeDocument/2006/relationships/hyperlink" Target="https://dx.doi.org/10.4000/soe.1693" TargetMode="External"/><Relationship Id="rId106" Type="http://schemas.openxmlformats.org/officeDocument/2006/relationships/hyperlink" Target="https://shs.hal.science/halshs-00649676v1" TargetMode="External"/><Relationship Id="rId107" Type="http://schemas.openxmlformats.org/officeDocument/2006/relationships/hyperlink" Target="https://dx.doi.org/10.3917/her.120.0177" TargetMode="External"/><Relationship Id="rId108" Type="http://schemas.openxmlformats.org/officeDocument/2006/relationships/hyperlink" Target="https://shs.hal.science/halshs-03038761v1" TargetMode="External"/><Relationship Id="rId109" Type="http://schemas.openxmlformats.org/officeDocument/2006/relationships/hyperlink" Target="https://shs.hal.science/halshs-03038757v1" TargetMode="External"/><Relationship Id="rId110" Type="http://schemas.openxmlformats.org/officeDocument/2006/relationships/hyperlink" Target="https://shs.hal.science/halshs-00649677v1" TargetMode="External"/><Relationship Id="rId111" Type="http://schemas.openxmlformats.org/officeDocument/2006/relationships/hyperlink" Target="https://dx.doi.org/10.3406/geo.2003.944" TargetMode="External"/><Relationship Id="rId112" Type="http://schemas.openxmlformats.org/officeDocument/2006/relationships/hyperlink" Target="https://shs.hal.science/halshs-00649679v1" TargetMode="External"/><Relationship Id="rId113" Type="http://schemas.openxmlformats.org/officeDocument/2006/relationships/hyperlink" Target="https://shs.hal.science/halshs-00649681v1" TargetMode="External"/><Relationship Id="rId114" Type="http://schemas.openxmlformats.org/officeDocument/2006/relationships/hyperlink" Target="https://univ-perp.hal.science/hal-02464165v1" TargetMode="External"/><Relationship Id="rId115" Type="http://schemas.openxmlformats.org/officeDocument/2006/relationships/hyperlink" Target="https://hal.science/search/index/?q=*&amp;authFullName_s=Guillaume Lacquement" TargetMode="External"/><Relationship Id="rId116" Type="http://schemas.openxmlformats.org/officeDocument/2006/relationships/hyperlink" Target="https://shs.hal.science/halshs-03038730v1" TargetMode="External"/><Relationship Id="rId117" Type="http://schemas.openxmlformats.org/officeDocument/2006/relationships/hyperlink" Target="https://dx.doi.org/10.3406/ingeo.2001.2762" TargetMode="External"/><Relationship Id="rId118" Type="http://schemas.openxmlformats.org/officeDocument/2006/relationships/hyperlink" Target="https://shs.hal.science/halshs-03038722v1" TargetMode="External"/><Relationship Id="rId119" Type="http://schemas.openxmlformats.org/officeDocument/2006/relationships/hyperlink" Target="https://dx.doi.org/10.3406/ingeo.1999.2656" TargetMode="External"/><Relationship Id="rId120" Type="http://schemas.openxmlformats.org/officeDocument/2006/relationships/hyperlink" Target="https://shs.hal.science/halshs-03038717v1" TargetMode="External"/><Relationship Id="rId121" Type="http://schemas.openxmlformats.org/officeDocument/2006/relationships/hyperlink" Target="https://dx.doi.org/10.3406/geoca.1998.4847" TargetMode="External"/><Relationship Id="rId122" Type="http://schemas.openxmlformats.org/officeDocument/2006/relationships/hyperlink" Target="https://shs.hal.science/halshs-03038713v1" TargetMode="External"/><Relationship Id="rId123" Type="http://schemas.openxmlformats.org/officeDocument/2006/relationships/hyperlink" Target="https://dx.doi.org/10.7202/022608ar" TargetMode="External"/><Relationship Id="rId124" Type="http://schemas.openxmlformats.org/officeDocument/2006/relationships/hyperlink" Target="https://hal.science/hal-05544170v1" TargetMode="External"/><Relationship Id="rId125" Type="http://schemas.openxmlformats.org/officeDocument/2006/relationships/hyperlink" Target="https://hal.science/hal-04715668v1" TargetMode="External"/><Relationship Id="rId126" Type="http://schemas.openxmlformats.org/officeDocument/2006/relationships/hyperlink" Target="https://hal.science/hal-04715663v1" TargetMode="External"/><Relationship Id="rId127" Type="http://schemas.openxmlformats.org/officeDocument/2006/relationships/hyperlink" Target="https://hal.science/hal-04500828v1" TargetMode="External"/><Relationship Id="rId128" Type="http://schemas.openxmlformats.org/officeDocument/2006/relationships/hyperlink" Target="https://hal.science/search/index/?q=*&amp;authFullName_s=Ariane Richard-Bossez" TargetMode="External"/><Relationship Id="rId129" Type="http://schemas.openxmlformats.org/officeDocument/2006/relationships/hyperlink" Target="https://hal.science/search/index/?q=*&amp;authFullName_s=Stephanie Rubi" TargetMode="External"/><Relationship Id="rId130" Type="http://schemas.openxmlformats.org/officeDocument/2006/relationships/hyperlink" Target="https://hal.science/search/index/?q=*&amp;authFullName_s=Benjamin Moignard" TargetMode="External"/><Relationship Id="rId131" Type="http://schemas.openxmlformats.org/officeDocument/2006/relationships/hyperlink" Target="https://hal.science/search/index/?q=*&amp;authFullName_s=Marie-Christine F&#233;lix" TargetMode="External"/><Relationship Id="rId132" Type="http://schemas.openxmlformats.org/officeDocument/2006/relationships/hyperlink" Target="https://hal.science/hal-03069376v1" TargetMode="External"/><Relationship Id="rId133" Type="http://schemas.openxmlformats.org/officeDocument/2006/relationships/hyperlink" Target="https://hal.science/hal-04191849v1" TargetMode="External"/><Relationship Id="rId134" Type="http://schemas.openxmlformats.org/officeDocument/2006/relationships/hyperlink" Target="https://hal.science/hal-04814048v1" TargetMode="External"/><Relationship Id="rId135" Type="http://schemas.openxmlformats.org/officeDocument/2006/relationships/hyperlink" Target="https://hal.science/hal-04191883v1" TargetMode="External"/><Relationship Id="rId136" Type="http://schemas.openxmlformats.org/officeDocument/2006/relationships/hyperlink" Target="https://hal.science/hal-04814062v1" TargetMode="External"/><Relationship Id="rId137" Type="http://schemas.openxmlformats.org/officeDocument/2006/relationships/hyperlink" Target="https://hal.science/hal-01809473v1" TargetMode="External"/><Relationship Id="rId138" Type="http://schemas.openxmlformats.org/officeDocument/2006/relationships/hyperlink" Target="https://dx.doi.org/10.1057/978-1-349-95115-4_7" TargetMode="External"/><Relationship Id="rId139" Type="http://schemas.openxmlformats.org/officeDocument/2006/relationships/hyperlink" Target="https://hal.science/hal-01809472v1" TargetMode="External"/><Relationship Id="rId140" Type="http://schemas.openxmlformats.org/officeDocument/2006/relationships/hyperlink" Target="https://hal.science/hal-03073251v1" TargetMode="External"/><Relationship Id="rId141" Type="http://schemas.openxmlformats.org/officeDocument/2006/relationships/hyperlink" Target="https://hal.science/hal-03076173v1" TargetMode="External"/><Relationship Id="rId142" Type="http://schemas.openxmlformats.org/officeDocument/2006/relationships/hyperlink" Target="https://hal.science/search/index/?q=*&amp;authFullName_s=Ulrike Gerhard" TargetMode="External"/><Relationship Id="rId143" Type="http://schemas.openxmlformats.org/officeDocument/2006/relationships/hyperlink" Target="https://hal.science/search/index/?q=*&amp;authFullName_s=Ferenc Gyuris" TargetMode="External"/><Relationship Id="rId144" Type="http://schemas.openxmlformats.org/officeDocument/2006/relationships/hyperlink" Target="https://hal.science/search/index/?q=*&amp;authFullName_s=Michael H&#246;lscher" TargetMode="External"/><Relationship Id="rId145" Type="http://schemas.openxmlformats.org/officeDocument/2006/relationships/hyperlink" Target="https://hal.science/search/index/?q=*&amp;authFullName_s=David Wilson" TargetMode="External"/><Relationship Id="rId146" Type="http://schemas.openxmlformats.org/officeDocument/2006/relationships/hyperlink" Target="https://hal.science/hal-03072765v1" TargetMode="External"/><Relationship Id="rId147" Type="http://schemas.openxmlformats.org/officeDocument/2006/relationships/hyperlink" Target="https://hal.science/hal-03072764v1" TargetMode="External"/><Relationship Id="rId148" Type="http://schemas.openxmlformats.org/officeDocument/2006/relationships/hyperlink" Target="https://hal.science/hal-03074860v1" TargetMode="External"/><Relationship Id="rId149" Type="http://schemas.openxmlformats.org/officeDocument/2006/relationships/hyperlink" Target="https://shs.hal.science/halshs-00908215v1" TargetMode="External"/><Relationship Id="rId150" Type="http://schemas.openxmlformats.org/officeDocument/2006/relationships/hyperlink" Target="https://shs.hal.science/halshs-00841032v1" TargetMode="External"/><Relationship Id="rId151" Type="http://schemas.openxmlformats.org/officeDocument/2006/relationships/hyperlink" Target="https://hal.science/hal-03072704v1" TargetMode="External"/><Relationship Id="rId152" Type="http://schemas.openxmlformats.org/officeDocument/2006/relationships/hyperlink" Target="https://shs.hal.science/halshs-00735551v1" TargetMode="External"/><Relationship Id="rId153" Type="http://schemas.openxmlformats.org/officeDocument/2006/relationships/hyperlink" Target="https://hal.science/hal-03072703v1" TargetMode="External"/><Relationship Id="rId154" Type="http://schemas.openxmlformats.org/officeDocument/2006/relationships/hyperlink" Target="https://shs.hal.science/halshs-00735552v1" TargetMode="External"/><Relationship Id="rId155" Type="http://schemas.openxmlformats.org/officeDocument/2006/relationships/hyperlink" Target="https://hal.science/hal-03072702v1" TargetMode="External"/><Relationship Id="rId156" Type="http://schemas.openxmlformats.org/officeDocument/2006/relationships/hyperlink" Target="https://hal.science/hal-03072701v1" TargetMode="External"/><Relationship Id="rId157" Type="http://schemas.openxmlformats.org/officeDocument/2006/relationships/hyperlink" Target="https://hal.science/hal-03074640v1" TargetMode="External"/><Relationship Id="rId158" Type="http://schemas.openxmlformats.org/officeDocument/2006/relationships/hyperlink" Target="https://hal.science/hal-03069104v1" TargetMode="External"/><Relationship Id="rId159" Type="http://schemas.openxmlformats.org/officeDocument/2006/relationships/hyperlink" Target="https://hal.science/hal-03072513v1" TargetMode="External"/><Relationship Id="rId160" Type="http://schemas.openxmlformats.org/officeDocument/2006/relationships/hyperlink" Target="https://hal.science/hal-03072512v1" TargetMode="External"/><Relationship Id="rId161" Type="http://schemas.openxmlformats.org/officeDocument/2006/relationships/hyperlink" Target="https://hal.science/hal-03075389v1" TargetMode="External"/><Relationship Id="rId162" Type="http://schemas.openxmlformats.org/officeDocument/2006/relationships/hyperlink" Target="https://hal.science/search/index/?q=*&amp;authFullName_s=Agn&#232;s Deboulet" TargetMode="External"/><Relationship Id="rId163" Type="http://schemas.openxmlformats.org/officeDocument/2006/relationships/hyperlink" Target="https://hal.science/search/index/?q=*&amp;authFullName_s=A. d' Orazio" TargetMode="External"/><Relationship Id="rId164" Type="http://schemas.openxmlformats.org/officeDocument/2006/relationships/hyperlink" Target="https://hal.science/hal-03075388v1" TargetMode="External"/><Relationship Id="rId165" Type="http://schemas.openxmlformats.org/officeDocument/2006/relationships/hyperlink" Target="https://hal.science/hal-03075857v1" TargetMode="External"/><Relationship Id="rId166" Type="http://schemas.openxmlformats.org/officeDocument/2006/relationships/hyperlink" Target="https://hal.science/hal-03075392v1" TargetMode="External"/><Relationship Id="rId167" Type="http://schemas.openxmlformats.org/officeDocument/2006/relationships/hyperlink" Target="https://hal.science/hal-03075390v1" TargetMode="External"/><Relationship Id="rId168" Type="http://schemas.openxmlformats.org/officeDocument/2006/relationships/hyperlink" Target="https://hal.science/hal-03071834v1" TargetMode="External"/><Relationship Id="rId169" Type="http://schemas.openxmlformats.org/officeDocument/2006/relationships/hyperlink" Target="https://hal.science/hal-02872630v1" TargetMode="External"/><Relationship Id="rId170" Type="http://schemas.openxmlformats.org/officeDocument/2006/relationships/hyperlink" Target="https://hal.science/hal-02872631v1" TargetMode="External"/><Relationship Id="rId171" Type="http://schemas.openxmlformats.org/officeDocument/2006/relationships/hyperlink" Target="https://hal.science/hal-03074007v1" TargetMode="External"/><Relationship Id="rId172" Type="http://schemas.openxmlformats.org/officeDocument/2006/relationships/hyperlink" Target="https://hal.science/hal-03074005v1" TargetMode="External"/><Relationship Id="rId173" Type="http://schemas.openxmlformats.org/officeDocument/2006/relationships/hyperlink" Target="https://hal.science/hal-03075391v1" TargetMode="External"/><Relationship Id="rId174" Type="http://schemas.openxmlformats.org/officeDocument/2006/relationships/hyperlink" Target="https://hal.science/hal-02872632v1" TargetMode="External"/><Relationship Id="rId175" Type="http://schemas.openxmlformats.org/officeDocument/2006/relationships/hyperlink" Target="https://hal.science/hal-03074008v1" TargetMode="External"/><Relationship Id="rId176" Type="http://schemas.openxmlformats.org/officeDocument/2006/relationships/hyperlink" Target="https://hal.science/search/index/?q=*&amp;authFullName_s=K. Bellet" TargetMode="External"/><Relationship Id="rId177" Type="http://schemas.openxmlformats.org/officeDocument/2006/relationships/hyperlink" Target="https://hal.science/search/index/?q=*&amp;authFullName_s=K. Burckhart" TargetMode="External"/><Relationship Id="rId178" Type="http://schemas.openxmlformats.org/officeDocument/2006/relationships/hyperlink" Target="https://hal.science/search/index/?q=*&amp;authFullName_s=Jesus Gonzalez Feliu" TargetMode="External"/><Relationship Id="rId179" Type="http://schemas.openxmlformats.org/officeDocument/2006/relationships/hyperlink" Target="https://hal.science/search/index/?q=*&amp;authFullName_s=J. Vicente" TargetMode="External"/><Relationship Id="rId180" Type="http://schemas.openxmlformats.org/officeDocument/2006/relationships/hyperlink" Target="https://hal.science/hal-03071001v1" TargetMode="External"/><Relationship Id="rId181" Type="http://schemas.openxmlformats.org/officeDocument/2006/relationships/hyperlink" Target="https://hal.science/hal-03074006v1" TargetMode="External"/><Relationship Id="rId182" Type="http://schemas.openxmlformats.org/officeDocument/2006/relationships/hyperlink" Target="https://hal.science/hal-03074004v1" TargetMode="External"/><Relationship Id="rId183" Type="http://schemas.openxmlformats.org/officeDocument/2006/relationships/hyperlink" Target="https://hal.science/hal-03071000v1" TargetMode="External"/><Relationship Id="rId184" Type="http://schemas.openxmlformats.org/officeDocument/2006/relationships/hyperlink" Target="https://shs.hal.science/halshs-05523624v1" TargetMode="External"/><Relationship Id="rId185" Type="http://schemas.openxmlformats.org/officeDocument/2006/relationships/hyperlink" Target="https://hal.science/hal-04219281v1" TargetMode="External"/><Relationship Id="rId186" Type="http://schemas.openxmlformats.org/officeDocument/2006/relationships/hyperlink" Target="https://hal.science/hal-04191924v1" TargetMode="External"/><Relationship Id="rId187" Type="http://schemas.openxmlformats.org/officeDocument/2006/relationships/hyperlink" Target="https://dx.doi.org/10.1007/978-3-031-37853-9" TargetMode="External"/><Relationship Id="rId188" Type="http://schemas.openxmlformats.org/officeDocument/2006/relationships/hyperlink" Target="https://shs.hal.science/halshs-02945193v1" TargetMode="External"/><Relationship Id="rId189" Type="http://schemas.openxmlformats.org/officeDocument/2006/relationships/hyperlink" Target="https://hal.science/hal-03051098v1" TargetMode="External"/><Relationship Id="rId190" Type="http://schemas.openxmlformats.org/officeDocument/2006/relationships/hyperlink" Target="https://shs.hal.science/halshs-00631304v1" TargetMode="External"/><Relationship Id="rId191" Type="http://schemas.openxmlformats.org/officeDocument/2006/relationships/hyperlink" Target="https://shs.hal.science/halshs-00632892v1" TargetMode="External"/><Relationship Id="rId192" Type="http://schemas.openxmlformats.org/officeDocument/2006/relationships/hyperlink" Target="https://hal.science/search/index/?q=*&amp;authFullName_s=Laurent Mucchielli" TargetMode="External"/><Relationship Id="rId193" Type="http://schemas.openxmlformats.org/officeDocument/2006/relationships/hyperlink" Target="https://hal.science/search/index/?q=*&amp;authFullName_s=Jean-Louis Olive" TargetMode="External"/><Relationship Id="rId194" Type="http://schemas.openxmlformats.org/officeDocument/2006/relationships/hyperlink" Target="https://hal.science/hal-03050741v1" TargetMode="External"/><Relationship Id="rId195" Type="http://schemas.openxmlformats.org/officeDocument/2006/relationships/hyperlink" Target="https://hal.science/search/index/?q=*&amp;authFullName_s=Jean-Marc Holz" TargetMode="External"/><Relationship Id="rId196" Type="http://schemas.openxmlformats.org/officeDocument/2006/relationships/hyperlink" Target="https://univ-perp.hal.science/hal-02476506v1" TargetMode="External"/><Relationship Id="rId197" Type="http://schemas.openxmlformats.org/officeDocument/2006/relationships/hyperlink" Target="https://shs.hal.science/halshs-00631305v1" TargetMode="External"/><Relationship Id="rId198" Type="http://schemas.openxmlformats.org/officeDocument/2006/relationships/hyperlink" Target="https://shs.hal.science/halshs-05524970v1" TargetMode="External"/><Relationship Id="rId199" Type="http://schemas.openxmlformats.org/officeDocument/2006/relationships/hyperlink" Target="https://shs.hal.science/halshs-05525362v1" TargetMode="External"/><Relationship Id="rId200" Type="http://schemas.openxmlformats.org/officeDocument/2006/relationships/hyperlink" Target="https://hal.science/search/index/?q=*&amp;authFullName_s=Sylvain Manternach" TargetMode="External"/><Relationship Id="rId201" Type="http://schemas.openxmlformats.org/officeDocument/2006/relationships/hyperlink" Target="https://shs.hal.science/halshs-05523651v1" TargetMode="External"/><Relationship Id="rId202" Type="http://schemas.openxmlformats.org/officeDocument/2006/relationships/hyperlink" Target="https://shs.hal.science/halshs-05525366v1" TargetMode="External"/><Relationship Id="rId203" Type="http://schemas.openxmlformats.org/officeDocument/2006/relationships/hyperlink" Target="https://hal.science/hal-04715677v1" TargetMode="External"/><Relationship Id="rId204" Type="http://schemas.openxmlformats.org/officeDocument/2006/relationships/hyperlink" Target="https://hal.science/hal-04171370v1" TargetMode="External"/><Relationship Id="rId205" Type="http://schemas.openxmlformats.org/officeDocument/2006/relationships/hyperlink" Target="https://hal.science/search/index/?q=*&amp;authFullName_s=Nicolas Marty" TargetMode="External"/><Relationship Id="rId206" Type="http://schemas.openxmlformats.org/officeDocument/2006/relationships/hyperlink" Target="https://shs.hal.science/halshs-03587709v1" TargetMode="External"/><Relationship Id="rId207" Type="http://schemas.openxmlformats.org/officeDocument/2006/relationships/hyperlink" Target="https://hal.science/hal-04191906v1" TargetMode="External"/><Relationship Id="rId208" Type="http://schemas.openxmlformats.org/officeDocument/2006/relationships/hyperlink" Target="https://www.cairn.info/declin-urbain--9782365122788-page-451.htm" TargetMode="External"/><Relationship Id="rId209" Type="http://schemas.openxmlformats.org/officeDocument/2006/relationships/hyperlink" Target="https://dx.doi.org/10.3917/asava.beal.2021.01.0451" TargetMode="External"/><Relationship Id="rId210" Type="http://schemas.openxmlformats.org/officeDocument/2006/relationships/hyperlink" Target="https://shs.hal.science/halshs-03587737v1" TargetMode="External"/><Relationship Id="rId211" Type="http://schemas.openxmlformats.org/officeDocument/2006/relationships/hyperlink" Target="https://shs.hal.science/halshs-03038690v1" TargetMode="External"/><Relationship Id="rId212" Type="http://schemas.openxmlformats.org/officeDocument/2006/relationships/hyperlink" Target="https://hal.science/search/index/?q=*&amp;authFullName_s=Cl&#233;ment Barniaudy" TargetMode="External"/><Relationship Id="rId213" Type="http://schemas.openxmlformats.org/officeDocument/2006/relationships/hyperlink" Target="https://shs.hal.science/halshs-03587522v1" TargetMode="External"/><Relationship Id="rId214" Type="http://schemas.openxmlformats.org/officeDocument/2006/relationships/hyperlink" Target="https://shs.hal.science/halshs-02945198v1" TargetMode="External"/><Relationship Id="rId215" Type="http://schemas.openxmlformats.org/officeDocument/2006/relationships/hyperlink" Target="https://shs.hal.science/halshs-02945205v1" TargetMode="External"/><Relationship Id="rId216" Type="http://schemas.openxmlformats.org/officeDocument/2006/relationships/hyperlink" Target="https://hal.science/hal-02065024v1" TargetMode="External"/><Relationship Id="rId217" Type="http://schemas.openxmlformats.org/officeDocument/2006/relationships/hyperlink" Target="https://shs.hal.science/halshs-02945202v1" TargetMode="External"/><Relationship Id="rId218" Type="http://schemas.openxmlformats.org/officeDocument/2006/relationships/hyperlink" Target="https://shs.hal.science/halshs-02360371v1" TargetMode="External"/><Relationship Id="rId219" Type="http://schemas.openxmlformats.org/officeDocument/2006/relationships/hyperlink" Target="https://shs.hal.science/halshs-02360379v1" TargetMode="External"/><Relationship Id="rId220" Type="http://schemas.openxmlformats.org/officeDocument/2006/relationships/hyperlink" Target="https://shs.hal.science/halshs-03038926v1" TargetMode="External"/><Relationship Id="rId221" Type="http://schemas.openxmlformats.org/officeDocument/2006/relationships/hyperlink" Target="https://shs.hal.science/halshs-01803021v1" TargetMode="External"/><Relationship Id="rId222" Type="http://schemas.openxmlformats.org/officeDocument/2006/relationships/hyperlink" Target="https://shs.hal.science/halshs-03038919v1" TargetMode="External"/><Relationship Id="rId223" Type="http://schemas.openxmlformats.org/officeDocument/2006/relationships/hyperlink" Target="https://shs.hal.science/halshs-03038913v1" TargetMode="External"/><Relationship Id="rId224" Type="http://schemas.openxmlformats.org/officeDocument/2006/relationships/hyperlink" Target="https://univ-perp.hal.science/hal-01222514v1" TargetMode="External"/><Relationship Id="rId225" Type="http://schemas.openxmlformats.org/officeDocument/2006/relationships/hyperlink" Target="http://pur-editions.fr/detail.php?idOuv=3601" TargetMode="External"/><Relationship Id="rId226" Type="http://schemas.openxmlformats.org/officeDocument/2006/relationships/hyperlink" Target="https://shs.hal.science/halshs-03038898v1" TargetMode="External"/><Relationship Id="rId227" Type="http://schemas.openxmlformats.org/officeDocument/2006/relationships/hyperlink" Target="https://hal.science/search/index/?q=*&amp;authFullName_s=Laurence Gervais" TargetMode="External"/><Relationship Id="rId228" Type="http://schemas.openxmlformats.org/officeDocument/2006/relationships/hyperlink" Target="https://hal.science/search/index/?q=*&amp;authFullName_s=St&#233;phanie Baffico" TargetMode="External"/><Relationship Id="rId229" Type="http://schemas.openxmlformats.org/officeDocument/2006/relationships/hyperlink" Target="https://shs.hal.science/halshs-00841022v1" TargetMode="External"/><Relationship Id="rId230" Type="http://schemas.openxmlformats.org/officeDocument/2006/relationships/hyperlink" Target="https://hal.science/hal-03056701v1" TargetMode="External"/><Relationship Id="rId231" Type="http://schemas.openxmlformats.org/officeDocument/2006/relationships/hyperlink" Target="https://shs.hal.science/halshs-03038903v1" TargetMode="External"/><Relationship Id="rId232" Type="http://schemas.openxmlformats.org/officeDocument/2006/relationships/hyperlink" Target="https://shs.hal.science/halshs-00908213v1" TargetMode="External"/><Relationship Id="rId233" Type="http://schemas.openxmlformats.org/officeDocument/2006/relationships/hyperlink" Target="https://shs.hal.science/halshs-03038891v1" TargetMode="External"/><Relationship Id="rId234" Type="http://schemas.openxmlformats.org/officeDocument/2006/relationships/hyperlink" Target="https://shs.hal.science/halshs-03038881v1" TargetMode="External"/><Relationship Id="rId235" Type="http://schemas.openxmlformats.org/officeDocument/2006/relationships/hyperlink" Target="https://hal.science/hal-03056403v1" TargetMode="External"/><Relationship Id="rId236" Type="http://schemas.openxmlformats.org/officeDocument/2006/relationships/hyperlink" Target="https://shs.hal.science/halshs-00633040v1" TargetMode="External"/><Relationship Id="rId237" Type="http://schemas.openxmlformats.org/officeDocument/2006/relationships/hyperlink" Target="https://hal.science/hal-03056401v1" TargetMode="External"/><Relationship Id="rId238" Type="http://schemas.openxmlformats.org/officeDocument/2006/relationships/hyperlink" Target="https://shs.hal.science/halshs-03038886v1" TargetMode="External"/><Relationship Id="rId239" Type="http://schemas.openxmlformats.org/officeDocument/2006/relationships/hyperlink" Target="https://hal.science/hal-02872629v1" TargetMode="External"/><Relationship Id="rId240" Type="http://schemas.openxmlformats.org/officeDocument/2006/relationships/hyperlink" Target="https://shs.hal.science/halshs-03038876v1" TargetMode="External"/><Relationship Id="rId241" Type="http://schemas.openxmlformats.org/officeDocument/2006/relationships/hyperlink" Target="https://shs.hal.science/halshs-03038848v1" TargetMode="External"/><Relationship Id="rId242" Type="http://schemas.openxmlformats.org/officeDocument/2006/relationships/hyperlink" Target="https://shs.hal.science/halshs-03038870v1" TargetMode="External"/><Relationship Id="rId243" Type="http://schemas.openxmlformats.org/officeDocument/2006/relationships/hyperlink" Target="https://shs.hal.science/halshs-03038861v1" TargetMode="External"/><Relationship Id="rId244" Type="http://schemas.openxmlformats.org/officeDocument/2006/relationships/hyperlink" Target="https://shs.hal.science/halshs-03038851v1" TargetMode="External"/><Relationship Id="rId245" Type="http://schemas.openxmlformats.org/officeDocument/2006/relationships/hyperlink" Target="https://hal.science/hal-03055305v1" TargetMode="External"/><Relationship Id="rId246" Type="http://schemas.openxmlformats.org/officeDocument/2006/relationships/hyperlink" Target="https://shs.hal.science/halshs-03038835v1" TargetMode="External"/><Relationship Id="rId247" Type="http://schemas.openxmlformats.org/officeDocument/2006/relationships/hyperlink" Target="https://shs.hal.science/halshs-03038832v1" TargetMode="External"/><Relationship Id="rId248" Type="http://schemas.openxmlformats.org/officeDocument/2006/relationships/hyperlink" Target="https://univ-perp.hal.science/hal-02461345v1" TargetMode="External"/><Relationship Id="rId249" Type="http://schemas.openxmlformats.org/officeDocument/2006/relationships/hyperlink" Target="https://hal.science/search/index/?q=*&amp;authFullName_s=Marianne Lefevre" TargetMode="External"/><Relationship Id="rId250" Type="http://schemas.openxmlformats.org/officeDocument/2006/relationships/hyperlink" Target="https://shs.hal.science/halshs-03038826v1" TargetMode="External"/><Relationship Id="rId251" Type="http://schemas.openxmlformats.org/officeDocument/2006/relationships/hyperlink" Target="https://shs.hal.science/halshs-03038819v1" TargetMode="External"/><Relationship Id="rId252" Type="http://schemas.openxmlformats.org/officeDocument/2006/relationships/hyperlink" Target="https://shs.hal.science/halshs-03038812v1" TargetMode="External"/><Relationship Id="rId253" Type="http://schemas.openxmlformats.org/officeDocument/2006/relationships/hyperlink" Target="https://hal.science/search/index/?q=*&amp;authFullName_s=G. Lacquement" TargetMode="External"/><Relationship Id="rId254" Type="http://schemas.openxmlformats.org/officeDocument/2006/relationships/hyperlink" Target="https://shs.hal.science/halshs-03038801v1" TargetMode="External"/><Relationship Id="rId255" Type="http://schemas.openxmlformats.org/officeDocument/2006/relationships/hyperlink" Target="https://shs.hal.science/halshs-00631308v1" TargetMode="External"/><Relationship Id="rId256" Type="http://schemas.openxmlformats.org/officeDocument/2006/relationships/hyperlink" Target="https://hal.science/hal-04630916v1" TargetMode="External"/><Relationship Id="rId257" Type="http://schemas.openxmlformats.org/officeDocument/2006/relationships/hyperlink" Target="https://hal.science/search/index/?q=*&amp;authFullName_s=Aur&#233;lie Dupond-Camara" TargetMode="External"/><Relationship Id="rId258" Type="http://schemas.openxmlformats.org/officeDocument/2006/relationships/hyperlink" Target="https://hal.science/search/index/?q=*&amp;authFullName_s=J&#233;r&#233;mie Cav&#233;" TargetMode="External"/><Relationship Id="rId259" Type="http://schemas.openxmlformats.org/officeDocument/2006/relationships/hyperlink" Target="https://hal.science/hal-03078031v1" TargetMode="External"/><Relationship Id="rId260" Type="http://schemas.openxmlformats.org/officeDocument/2006/relationships/hyperlink" Target="https://hal.science/hal-02872633v1" TargetMode="External"/><Relationship Id="rId261" Type="http://schemas.openxmlformats.org/officeDocument/2006/relationships/hyperlink" Target="https://hal.science/hal-03078033v1" TargetMode="External"/><Relationship Id="rId262" Type="http://schemas.openxmlformats.org/officeDocument/2006/relationships/hyperlink" Target="https://hal.science/hal-03078032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Giband</dc:title>
  <dc:description>CV</dc:description>
  <dc:subject/>
  <cp:keywords/>
  <cp:category/>
  <cp:lastModifiedBy/>
  <dcterms:created xsi:type="dcterms:W3CDTF">2026-05-03T23:59:45+02:00</dcterms:created>
  <dcterms:modified xsi:type="dcterms:W3CDTF">2026-05-03T23:59:45+02:00</dcterms:modified>
</cp:coreProperties>
</file>

<file path=docProps/custom.xml><?xml version="1.0" encoding="utf-8"?>
<Properties xmlns="http://schemas.openxmlformats.org/officeDocument/2006/custom-properties" xmlns:vt="http://schemas.openxmlformats.org/officeDocument/2006/docPropsVTypes"/>
</file>