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david-langlois</w:t>
        </w:r>
      </w:hyperlink>
    </w:p>
    <w:p>
      <w:pPr>
        <w:numPr>
          <w:ilvl w:val="0"/>
          <w:numId w:val="1"/>
        </w:numPr>
      </w:pPr>
      <w:r>
        <w:rPr/>
        <w:t xml:space="preserve"> IdRef : </w:t>
      </w:r>
      <w:hyperlink r:id="rId8" w:history="1">
        <w:r>
          <w:rPr>
            <w:color w:val="#410a8c"/>
            <w:u w:val="single"/>
          </w:rPr>
          <w:t xml:space="preserve">070239509</w:t>
        </w:r>
      </w:hyperlink>
    </w:p>
    <w:p>
      <w:pPr>
        <w:spacing w:before="600"/>
      </w:pPr>
    </w:p>
    <w:p>
      <w:pPr>
        <w:pStyle w:val="Heading2"/>
      </w:pPr>
      <w:r>
        <w:rPr>
          <w:color w:val="1e198e"/>
          <w:b w:val="1"/>
          <w:bCs w:val="1"/>
        </w:rPr>
        <w:t xml:space="preserve">Présentation</w:t>
      </w:r>
    </w:p>
    <w:p>
      <w:pPr>
        <w:spacing w:after="100"/>
      </w:pPr>
    </w:p>
    <w:p>
      <w:pPr/>
      <w:r>
        <w:rPr/>
        <w:t xml:space="preserve">I am an assistant professor in Informatics at University of Lorraine, </w:t>
      </w:r>
      <w:hyperlink r:id="rId9" w:history="1">
        <w:r>
          <w:rPr>
            <w:color w:val="#410a8c"/>
            <w:u w:val="single"/>
          </w:rPr>
          <w:t xml:space="preserve">Inspé of Lorraine</w:t>
        </w:r>
      </w:hyperlink>
      <w:r>
        <w:rPr/>
        <w:t xml:space="preserve">.</w:t>
      </w:r>
    </w:p>
    <w:p>
      <w:pPr/>
      <w:r>
        <w:rPr/>
        <w:t xml:space="preserve">My research is located at </w:t>
      </w:r>
      <w:hyperlink r:id="rId10" w:history="1">
        <w:r>
          <w:rPr>
            <w:color w:val="#410a8c"/>
            <w:u w:val="single"/>
          </w:rPr>
          <w:t xml:space="preserve">LORIA</w:t>
        </w:r>
      </w:hyperlink>
      <w:r>
        <w:rPr/>
        <w:t xml:space="preserve">, in </w:t>
      </w:r>
      <w:hyperlink r:id="rId11" w:history="1">
        <w:r>
          <w:rPr>
            <w:color w:val="#410a8c"/>
            <w:u w:val="single"/>
          </w:rPr>
          <w:t xml:space="preserve">MosaAIk</w:t>
        </w:r>
      </w:hyperlink>
      <w:r>
        <w:rPr/>
        <w:t xml:space="preserve"> team.</w:t>
      </w:r>
    </w:p>
    <w:p>
      <w:pPr/>
      <w:r>
        <w:rPr>
          <w:b w:val="1"/>
          <w:bCs w:val="1"/>
        </w:rPr>
        <w:t xml:space="preserve">Research Interests</w:t>
      </w:r>
    </w:p>
    <w:p>
      <w:pPr/>
      <w:r>
        <w:rPr/>
        <w:t xml:space="preserve">My research interests concern Natural Language Processing, and more specifically the questions about the ability of Large Language Models to reason, and the </w:t>
      </w:r>
      <w:hyperlink r:id="rId12" w:history="1">
        <w:r>
          <w:rPr>
            <w:color w:val="#410a8c"/>
            <w:u w:val="single"/>
          </w:rPr>
          <w:t xml:space="preserve">interpretability of Word Embeddings</w:t>
        </w:r>
      </w:hyperlink>
      <w:r>
        <w:rPr/>
        <w:t xml:space="preserve">.</w:t>
      </w:r>
    </w:p>
    <w:p>
      <w:pPr/>
      <w:r>
        <w:rPr/>
        <w:t xml:space="preserve">My previous publications concern speech recognition, machine translation, sentiment analysis, comparability of documents, fakenews detection, and interpretability of word embeddings</w:t>
      </w:r>
    </w:p>
    <w:p>
      <w:pPr/>
      <w:r>
        <w:rPr/>
        <w:t xml:space="preserve">For publications list, see menu on top.</w:t>
      </w:r>
    </w:p>
    <w:p>
      <w:pPr/>
      <w:r>
        <w:rPr>
          <w:b w:val="1"/>
          <w:bCs w:val="1"/>
        </w:rPr>
        <w:t xml:space="preserve">Teaching</w:t>
      </w:r>
    </w:p>
    <w:p>
      <w:pPr>
        <w:numPr>
          <w:ilvl w:val="0"/>
          <w:numId w:val="2"/>
        </w:numPr>
      </w:pPr>
      <w:r>
        <w:rPr/>
        <w:t xml:space="preserve">Responsible of the Master MEEF Numérique et Sciences Informatiques (</w:t>
      </w:r>
      <w:hyperlink r:id="rId13" w:history="1">
        <w:r>
          <w:rPr>
            <w:color w:val="#410a8c"/>
            <w:u w:val="single"/>
          </w:rPr>
          <w:t xml:space="preserve">link</w:t>
        </w:r>
      </w:hyperlink>
      <w:r>
        <w:rPr/>
        <w:t xml:space="preserve">)</w:t>
      </w:r>
    </w:p>
    <w:p>
      <w:pPr>
        <w:numPr>
          <w:ilvl w:val="0"/>
          <w:numId w:val="2"/>
        </w:numPr>
      </w:pPr>
      <w:r>
        <w:rPr/>
        <w:t xml:space="preserve">Teaching for future teachers in Computer Sciences (high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Summarizing videos into a target language: Methodology, architectures and evaluation</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17" w:history="1">
              <w:r>
                <w:rPr>
                  <w:color w:val="#410a8c"/>
                  <w:u w:val="single"/>
                </w:rPr>
                <w:t xml:space="preserve">Carlos-Emiliano González-Gallardo</w:t>
              </w:r>
            </w:hyperlink>
            <w:r>
              <w:rPr/>
              <w:t xml:space="preserve">,</w:t>
            </w:r>
            <w:hyperlink r:id="rId18" w:history="1">
              <w:r>
                <w:rPr>
                  <w:color w:val="#410a8c"/>
                  <w:u w:val="single"/>
                </w:rPr>
                <w:t xml:space="preserve">Michał 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0" w:history="1">
              <w:r>
                <w:rPr>
                  <w:color w:val="#410a8c"/>
                  <w:u w:val="single"/>
                </w:rPr>
                <w:t xml:space="preserve">⟨10.3233/JIFS-179350⟩</w:t>
              </w:r>
            </w:hyperlink>
          </w:p>
          <w:p>
            <w:pPr/>
            <w:r>
              <w:rPr/>
              <w:t xml:space="preserve">Article dans une revue</w:t>
            </w:r>
          </w:p>
          <w:p>
            <w:pPr/>
            <w:hyperlink r:id="rId14" w:history="1">
              <w:r>
                <w:rPr>
                  <w:color w:val="#410a8c"/>
                  <w:u w:val="single"/>
                </w:rPr>
                <w:t xml:space="preserve">hal-02271287v1</w:t>
              </w:r>
            </w:hyperlink>
          </w:p>
        </w:tc>
      </w:tr>
      <w:tr>
        <w:trPr/>
        <w:tc>
          <w:tcPr>
            <w:noWrap/>
          </w:tcPr>
          <w:p>
            <w:pPr>
              <w:spacing w:after="200"/>
            </w:pPr>
            <w:hyperlink r:id="rId21" w:history="1">
              <w:r>
                <w:rPr>
                  <w:color w:val="1e198e"/>
                  <w:b w:val="1"/>
                  <w:bCs w:val="1"/>
                  <w:u w:val="single"/>
                </w:rPr>
                <w:t xml:space="preserve">Adaptation of speech recognition vocabularies for improved transcription of YouTube videos</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21" w:history="1">
              <w:r>
                <w:rPr>
                  <w:color w:val="#410a8c"/>
                  <w:u w:val="single"/>
                </w:rPr>
                <w:t xml:space="preserve">hal-01873801v1</w:t>
              </w:r>
            </w:hyperlink>
          </w:p>
        </w:tc>
      </w:tr>
      <w:tr>
        <w:trPr/>
        <w:tc>
          <w:tcPr>
            <w:noWrap/>
          </w:tcPr>
          <w:p>
            <w:pPr>
              <w:spacing w:after="200"/>
            </w:pPr>
            <w:hyperlink r:id="rId26" w:history="1">
              <w:r>
                <w:rPr>
                  <w:color w:val="1e198e"/>
                  <w:b w:val="1"/>
                  <w:bCs w:val="1"/>
                  <w:u w:val="single"/>
                </w:rPr>
                <w:t xml:space="preserve">Alignment of comparable documents: comparison of similarity measures on French-English-Arabic data</w:t>
              </w:r>
            </w:hyperlink>
          </w:p>
          <w:p>
            <w:pPr/>
            <w:hyperlink r:id="rId23" w:history="1">
              <w:r>
                <w:rPr>
                  <w:color w:val="#410a8c"/>
                  <w:u w:val="single"/>
                </w:rPr>
                <w:t xml:space="preserve">David Langlois</w:t>
              </w:r>
            </w:hyperlink>
            <w:r>
              <w:rPr/>
              <w:t xml:space="preserve">,</w:t>
            </w:r>
            <w:hyperlink r:id="rId27" w:history="1">
              <w:r>
                <w:rPr>
                  <w:color w:val="#410a8c"/>
                  <w:u w:val="single"/>
                </w:rPr>
                <w:t xml:space="preserve">Motaz Saad</w:t>
              </w:r>
            </w:hyperlink>
            <w:r>
              <w:rPr/>
              <w:t xml:space="preserve">,</w:t>
            </w:r>
            <w:hyperlink r:id="rId15" w:history="1">
              <w:r>
                <w:rPr>
                  <w:color w:val="#410a8c"/>
                  <w:u w:val="single"/>
                </w:rPr>
                <w:t xml:space="preserve">Kamel Smaïli</w:t>
              </w:r>
            </w:hyperlink>
          </w:p>
          <w:p>
            <w:pPr/>
            <w:r>
              <w:rPr>
                <w:i w:val="1"/>
                <w:iCs w:val="1"/>
              </w:rPr>
              <w:t xml:space="preserve">Natural Language Engineering</w:t>
            </w:r>
            <w:r>
              <w:rPr/>
              <w:t xml:space="preserve">, 2018, 24 (5), pp.677-694. </w:t>
            </w:r>
            <w:hyperlink r:id="rId28" w:history="1">
              <w:r>
                <w:rPr>
                  <w:color w:val="#410a8c"/>
                  <w:u w:val="single"/>
                </w:rPr>
                <w:t xml:space="preserve">⟨10.1017/S1351324918000232⟩</w:t>
              </w:r>
            </w:hyperlink>
          </w:p>
          <w:p>
            <w:pPr/>
            <w:r>
              <w:rPr/>
              <w:t xml:space="preserve">Article dans une revue</w:t>
            </w:r>
          </w:p>
          <w:p>
            <w:pPr/>
            <w:hyperlink r:id="rId26" w:history="1">
              <w:r>
                <w:rPr>
                  <w:color w:val="#410a8c"/>
                  <w:u w:val="single"/>
                </w:rPr>
                <w:t xml:space="preserve">hal-01819710v1</w:t>
              </w:r>
            </w:hyperlink>
          </w:p>
        </w:tc>
      </w:tr>
      <w:tr>
        <w:trPr/>
        <w:tc>
          <w:tcPr>
            <w:noWrap/>
          </w:tcPr>
          <w:p>
            <w:pPr>
              <w:spacing w:after="200"/>
            </w:pPr>
            <w:hyperlink r:id="rId29" w:history="1">
              <w:r>
                <w:rPr>
                  <w:color w:val="1e198e"/>
                  <w:b w:val="1"/>
                  <w:bCs w:val="1"/>
                  <w:u w:val="single"/>
                </w:rPr>
                <w:t xml:space="preserve">A Translation Evaluation Function based on Neural Network</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Schedae Informaticae</w:t>
            </w:r>
            <w:r>
              <w:rPr/>
              <w:t xml:space="preserve">, 2017, 25, pp.139-151. </w:t>
            </w:r>
            <w:hyperlink r:id="rId32" w:history="1">
              <w:r>
                <w:rPr>
                  <w:color w:val="#410a8c"/>
                  <w:u w:val="single"/>
                </w:rPr>
                <w:t xml:space="preserve">⟨10.4467/20838476SI.16.011.6192⟩</w:t>
              </w:r>
            </w:hyperlink>
          </w:p>
          <w:p>
            <w:pPr/>
            <w:r>
              <w:rPr/>
              <w:t xml:space="preserve">Article dans une revue</w:t>
            </w:r>
          </w:p>
          <w:p>
            <w:pPr/>
            <w:hyperlink r:id="rId29" w:history="1">
              <w:r>
                <w:rPr>
                  <w:color w:val="#410a8c"/>
                  <w:u w:val="single"/>
                </w:rPr>
                <w:t xml:space="preserve">hal-01531584v1</w:t>
              </w:r>
            </w:hyperlink>
          </w:p>
        </w:tc>
      </w:tr>
      <w:tr>
        <w:trPr/>
        <w:tc>
          <w:tcPr>
            <w:noWrap/>
          </w:tcPr>
          <w:p>
            <w:pPr>
              <w:spacing w:after="200"/>
            </w:pPr>
            <w:hyperlink r:id="rId33" w:history="1">
              <w:r>
                <w:rPr>
                  <w:color w:val="1e198e"/>
                  <w:b w:val="1"/>
                  <w:bCs w:val="1"/>
                  <w:u w:val="single"/>
                </w:rPr>
                <w:t xml:space="preserve">Extracting Comparable Articles from Wikipedia and Measuring their Comparabilities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34" w:history="1">
              <w:r>
                <w:rPr>
                  <w:color w:val="#410a8c"/>
                  <w:u w:val="single"/>
                </w:rPr>
                <w:t xml:space="preserve">⟨10.1016/j.sbspro.2013.10.620⟩</w:t>
              </w:r>
            </w:hyperlink>
          </w:p>
          <w:p>
            <w:pPr/>
            <w:r>
              <w:rPr/>
              <w:t xml:space="preserve">Article dans une revue</w:t>
            </w:r>
          </w:p>
          <w:p>
            <w:pPr/>
            <w:hyperlink r:id="rId33" w:history="1">
              <w:r>
                <w:rPr>
                  <w:color w:val="#410a8c"/>
                  <w:u w:val="single"/>
                </w:rPr>
                <w:t xml:space="preserve">hal-00907442v1</w:t>
              </w:r>
            </w:hyperlink>
          </w:p>
        </w:tc>
      </w:tr>
      <w:tr>
        <w:trPr/>
        <w:tc>
          <w:tcPr>
            <w:noWrap/>
          </w:tcPr>
          <w:p>
            <w:pPr>
              <w:spacing w:after="200"/>
            </w:pPr>
            <w:hyperlink r:id="rId35" w:history="1">
              <w:r>
                <w:rPr>
                  <w:color w:val="1e198e"/>
                  <w:b w:val="1"/>
                  <w:bCs w:val="1"/>
                  <w:u w:val="single"/>
                </w:rPr>
                <w:t xml:space="preserve">Bouncing cosmologies in massive gravity on de Sitter</w:t>
              </w:r>
            </w:hyperlink>
          </w:p>
          <w:p>
            <w:pPr/>
            <w:hyperlink r:id="rId23" w:history="1">
              <w:r>
                <w:rPr>
                  <w:color w:val="#410a8c"/>
                  <w:u w:val="single"/>
                </w:rPr>
                <w:t xml:space="preserve">David Langlois</w:t>
              </w:r>
            </w:hyperlink>
            <w:r>
              <w:rPr/>
              <w:t xml:space="preserve">,</w:t>
            </w:r>
            <w:hyperlink r:id="rId36" w:history="1">
              <w:r>
                <w:rPr>
                  <w:color w:val="#410a8c"/>
                  <w:u w:val="single"/>
                </w:rPr>
                <w:t xml:space="preserve">Atsushi Naruko</w:t>
              </w:r>
            </w:hyperlink>
          </w:p>
          <w:p>
            <w:pPr/>
            <w:r>
              <w:rPr>
                <w:i w:val="1"/>
                <w:iCs w:val="1"/>
              </w:rPr>
              <w:t xml:space="preserve">Classical and Quantum Gravity</w:t>
            </w:r>
            <w:r>
              <w:rPr/>
              <w:t xml:space="preserve">, 2013, 30 (20), pp.205012. </w:t>
            </w:r>
            <w:hyperlink r:id="rId37" w:history="1">
              <w:r>
                <w:rPr>
                  <w:color w:val="#410a8c"/>
                  <w:u w:val="single"/>
                </w:rPr>
                <w:t xml:space="preserve">⟨10.1088/0264-9381/30/20/205012⟩</w:t>
              </w:r>
            </w:hyperlink>
          </w:p>
          <w:p>
            <w:pPr/>
            <w:r>
              <w:rPr/>
              <w:t xml:space="preserve">Article dans une revue</w:t>
            </w:r>
          </w:p>
          <w:p>
            <w:pPr/>
            <w:hyperlink r:id="rId35" w:history="1">
              <w:r>
                <w:rPr>
                  <w:color w:val="#410a8c"/>
                  <w:u w:val="single"/>
                </w:rPr>
                <w:t xml:space="preserve">hal-02747764v1</w:t>
              </w:r>
            </w:hyperlink>
          </w:p>
        </w:tc>
      </w:tr>
      <w:tr>
        <w:trPr/>
        <w:tc>
          <w:tcPr>
            <w:noWrap/>
          </w:tcPr>
          <w:p>
            <w:pPr>
              <w:spacing w:after="200"/>
            </w:pPr>
            <w:hyperlink r:id="rId38" w:history="1">
              <w:r>
                <w:rPr>
                  <w:color w:val="1e198e"/>
                  <w:b w:val="1"/>
                  <w:bCs w:val="1"/>
                  <w:u w:val="single"/>
                </w:rPr>
                <w:t xml:space="preserve">This sentence is wrong.&amp;quot; Detecting errors in machine-translated sentences.</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Machine Translation</w:t>
            </w:r>
            <w:r>
              <w:rPr/>
              <w:t xml:space="preserve">, 2011, 25 (1), p. 1--34. </w:t>
            </w:r>
            <w:hyperlink r:id="rId40" w:history="1">
              <w:r>
                <w:rPr>
                  <w:color w:val="#410a8c"/>
                  <w:u w:val="single"/>
                </w:rPr>
                <w:t xml:space="preserve">⟨10.1007/s10590-011-9094-9⟩</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hal-00606350v1</w:t>
              </w:r>
            </w:hyperlink>
          </w:p>
        </w:tc>
      </w:tr>
      <w:tr>
        <w:trPr/>
        <w:tc>
          <w:tcPr>
            <w:noWrap/>
          </w:tcPr>
          <w:p>
            <w:pPr>
              <w:spacing w:after="200"/>
            </w:pPr>
            <w:hyperlink r:id="rId42" w:history="1">
              <w:r>
                <w:rPr>
                  <w:color w:val="1e198e"/>
                  <w:b w:val="1"/>
                  <w:bCs w:val="1"/>
                  <w:u w:val="single"/>
                </w:rPr>
                <w:t xml:space="preserve">Phrase-based Machine Translation based on Text Mining and Statistical Language Modeling Techniques</w:t>
              </w:r>
            </w:hyperlink>
          </w:p>
          <w:p>
            <w:pPr/>
            <w:hyperlink r:id="rId43" w:history="1">
              <w:r>
                <w:rPr>
                  <w:color w:val="#410a8c"/>
                  <w:u w:val="single"/>
                </w:rPr>
                <w:t xml:space="preserve">Chiraz Latiri</w:t>
              </w:r>
            </w:hyperlink>
            <w:r>
              <w:rPr/>
              <w:t xml:space="preserve">,</w:t>
            </w:r>
            <w:hyperlink r:id="rId31" w:history="1">
              <w:r>
                <w:rPr>
                  <w:color w:val="#410a8c"/>
                  <w:u w:val="single"/>
                </w:rPr>
                <w:t xml:space="preserve">Kamel Smaili</w:t>
              </w:r>
            </w:hyperlink>
            <w:r>
              <w:rPr/>
              <w:t xml:space="preserve">,</w:t>
            </w:r>
            <w:hyperlink r:id="rId44" w:history="1">
              <w:r>
                <w:rPr>
                  <w:color w:val="#410a8c"/>
                  <w:u w:val="single"/>
                </w:rPr>
                <w:t xml:space="preserve">Caroline Lavecchia</w:t>
              </w:r>
            </w:hyperlink>
            <w:r>
              <w:rPr/>
              <w:t xml:space="preserve">,</w:t>
            </w:r>
            <w:hyperlink r:id="rId45" w:history="1">
              <w:r>
                <w:rPr>
                  <w:color w:val="#410a8c"/>
                  <w:u w:val="single"/>
                </w:rPr>
                <w:t xml:space="preserve">Cyrine Nasri</w:t>
              </w:r>
            </w:hyperlink>
            <w:r>
              <w:rPr/>
              <w:t xml:space="preserve">,</w:t>
            </w:r>
            <w:hyperlink r:id="rId23"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42" w:history="1">
              <w:r>
                <w:rPr>
                  <w:color w:val="#410a8c"/>
                  <w:u w:val="single"/>
                </w:rPr>
                <w:t xml:space="preserve">hal-01270957v1</w:t>
              </w:r>
            </w:hyperlink>
          </w:p>
        </w:tc>
      </w:tr>
      <w:tr>
        <w:trPr/>
        <w:tc>
          <w:tcPr>
            <w:noWrap/>
          </w:tcPr>
          <w:p>
            <w:pPr>
              <w:spacing w:after="200"/>
            </w:pPr>
            <w:hyperlink r:id="rId46" w:history="1">
              <w:r>
                <w:rPr>
                  <w:color w:val="1e198e"/>
                  <w:b w:val="1"/>
                  <w:bCs w:val="1"/>
                  <w:u w:val="single"/>
                </w:rPr>
                <w:t xml:space="preserve">Mining monolingual and bilingual corpora</w:t>
              </w:r>
            </w:hyperlink>
          </w:p>
          <w:p>
            <w:pPr/>
            <w:hyperlink r:id="rId43" w:history="1">
              <w:r>
                <w:rPr>
                  <w:color w:val="#410a8c"/>
                  <w:u w:val="single"/>
                </w:rPr>
                <w:t xml:space="preserve">Chiraz Latiri</w:t>
              </w:r>
            </w:hyperlink>
            <w:r>
              <w:rPr/>
              <w:t xml:space="preserve">,</w:t>
            </w:r>
            <w:hyperlink r:id="rId15" w:history="1">
              <w:r>
                <w:rPr>
                  <w:color w:val="#410a8c"/>
                  <w:u w:val="single"/>
                </w:rPr>
                <w:t xml:space="preserve">Kamel Smaïli</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46" w:history="1">
              <w:r>
                <w:rPr>
                  <w:color w:val="#410a8c"/>
                  <w:u w:val="single"/>
                </w:rPr>
                <w:t xml:space="preserve">inria-00545493v1</w:t>
              </w:r>
            </w:hyperlink>
          </w:p>
        </w:tc>
      </w:tr>
      <w:tr>
        <w:trPr/>
        <w:tc>
          <w:tcPr>
            <w:noWrap/>
          </w:tcPr>
          <w:p>
            <w:pPr>
              <w:spacing w:after="200"/>
            </w:pPr>
            <w:hyperlink r:id="rId47" w:history="1">
              <w:r>
                <w:rPr>
                  <w:color w:val="1e198e"/>
                  <w:b w:val="1"/>
                  <w:bCs w:val="1"/>
                  <w:u w:val="single"/>
                </w:rPr>
                <w:t xml:space="preserve">Événements impossibles en modélisation stochastique du langage</w:t>
              </w:r>
            </w:hyperlink>
          </w:p>
          <w:p>
            <w:pPr/>
            <w:hyperlink r:id="rId23" w:history="1">
              <w:r>
                <w:rPr>
                  <w:color w:val="#410a8c"/>
                  <w:u w:val="single"/>
                </w:rPr>
                <w:t xml:space="preserve">David Langlois</w:t>
              </w:r>
            </w:hyperlink>
            <w:r>
              <w:rPr/>
              <w:t xml:space="preserve">,</w:t>
            </w:r>
            <w:hyperlink r:id="rId48" w:history="1">
              <w:r>
                <w:rPr>
                  <w:color w:val="#410a8c"/>
                  <w:u w:val="single"/>
                </w:rPr>
                <w:t xml:space="preserve">Armelle Brun</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47" w:history="1">
              <w:r>
                <w:rPr>
                  <w:color w:val="#410a8c"/>
                  <w:u w:val="single"/>
                </w:rPr>
                <w:t xml:space="preserve">inria-00099594v1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Fake News Detection via Intermediate-Layer Emotional Representations</w:t>
              </w:r>
            </w:hyperlink>
          </w:p>
          <w:p>
            <w:pPr/>
            <w:hyperlink r:id="rId51" w:history="1">
              <w:r>
                <w:rPr>
                  <w:color w:val="#410a8c"/>
                  <w:u w:val="single"/>
                </w:rPr>
                <w:t xml:space="preserve">Yassine Toughrai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52" w:history="1">
              <w:r>
                <w:rPr>
                  <w:color w:val="#410a8c"/>
                  <w:u w:val="single"/>
                </w:rPr>
                <w:t xml:space="preserve">⟨10.1145/3701716.3717537⟩</w:t>
              </w:r>
            </w:hyperlink>
          </w:p>
          <w:p>
            <w:pPr/>
            <w:r>
              <w:rPr/>
              <w:t xml:space="preserve">Communication dans un congrès</w:t>
            </w:r>
          </w:p>
          <w:p>
            <w:pPr/>
            <w:hyperlink r:id="rId50" w:history="1">
              <w:r>
                <w:rPr>
                  <w:color w:val="#410a8c"/>
                  <w:u w:val="single"/>
                </w:rPr>
                <w:t xml:space="preserve">hal-04977819v1</w:t>
              </w:r>
            </w:hyperlink>
          </w:p>
        </w:tc>
      </w:tr>
      <w:tr>
        <w:trPr/>
        <w:tc>
          <w:tcPr>
            <w:noWrap/>
          </w:tcPr>
          <w:p>
            <w:pPr>
              <w:spacing w:after="200"/>
            </w:pPr>
            <w:hyperlink r:id="rId53" w:history="1">
              <w:r>
                <w:rPr>
                  <w:color w:val="1e198e"/>
                  <w:b w:val="1"/>
                  <w:bCs w:val="1"/>
                  <w:u w:val="single"/>
                </w:rPr>
                <w:t xml:space="preserve">ABDUL: a new Approach to Build language models for Dialects Using formal Language corpora only</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53" w:history="1">
              <w:r>
                <w:rPr>
                  <w:color w:val="#410a8c"/>
                  <w:u w:val="single"/>
                </w:rPr>
                <w:t xml:space="preserve">hal-05004706v1</w:t>
              </w:r>
            </w:hyperlink>
          </w:p>
        </w:tc>
      </w:tr>
      <w:tr>
        <w:trPr/>
        <w:tc>
          <w:tcPr>
            <w:noWrap/>
          </w:tcPr>
          <w:p>
            <w:pPr>
              <w:spacing w:after="200"/>
            </w:pPr>
            <w:hyperlink r:id="rId54" w:history="1">
              <w:r>
                <w:rPr>
                  <w:color w:val="1e198e"/>
                  <w:b w:val="1"/>
                  <w:bCs w:val="1"/>
                  <w:u w:val="single"/>
                </w:rPr>
                <w:t xml:space="preserve">Modeling North African Dialects from Standard Languages</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54" w:history="1">
              <w:r>
                <w:rPr>
                  <w:color w:val="#410a8c"/>
                  <w:u w:val="single"/>
                </w:rPr>
                <w:t xml:space="preserve">hal-05348485v1</w:t>
              </w:r>
            </w:hyperlink>
          </w:p>
        </w:tc>
      </w:tr>
      <w:tr>
        <w:trPr/>
        <w:tc>
          <w:tcPr>
            <w:noWrap/>
          </w:tcPr>
          <w:p>
            <w:pPr>
              <w:spacing w:after="200"/>
            </w:pPr>
            <w:hyperlink r:id="rId55" w:history="1">
              <w:r>
                <w:rPr>
                  <w:color w:val="1e198e"/>
                  <w:b w:val="1"/>
                  <w:bCs w:val="1"/>
                  <w:u w:val="single"/>
                </w:rPr>
                <w:t xml:space="preserve">Towards A Neural Machine Translation Proposal to Help Everyday Communication for People with Broca's Aphasia</w:t>
              </w:r>
            </w:hyperlink>
          </w:p>
          <w:p>
            <w:pPr/>
            <w:hyperlink r:id="rId56" w:history="1">
              <w:r>
                <w:rPr>
                  <w:color w:val="#410a8c"/>
                  <w:u w:val="single"/>
                </w:rPr>
                <w:t xml:space="preserve">Mohammed Belgoumri</w:t>
              </w:r>
            </w:hyperlink>
            <w:r>
              <w:rPr/>
              <w:t xml:space="preserve">,</w:t>
            </w:r>
            <w:hyperlink r:id="rId57" w:history="1">
              <w:r>
                <w:rPr>
                  <w:color w:val="#410a8c"/>
                  <w:u w:val="single"/>
                </w:rPr>
                <w:t xml:space="preserve">Chahnez Zakaria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55" w:history="1">
              <w:r>
                <w:rPr>
                  <w:color w:val="#410a8c"/>
                  <w:u w:val="single"/>
                </w:rPr>
                <w:t xml:space="preserve">hal-04643772v1</w:t>
              </w:r>
            </w:hyperlink>
          </w:p>
        </w:tc>
      </w:tr>
      <w:tr>
        <w:trPr/>
        <w:tc>
          <w:tcPr>
            <w:noWrap/>
          </w:tcPr>
          <w:p>
            <w:pPr>
              <w:spacing w:after="200"/>
            </w:pPr>
            <w:hyperlink r:id="rId58" w:history="1">
              <w:r>
                <w:rPr>
                  <w:color w:val="1e198e"/>
                  <w:b w:val="1"/>
                  <w:bCs w:val="1"/>
                  <w:u w:val="single"/>
                </w:rPr>
                <w:t xml:space="preserve">What do BERT word embeddings learn about the French language?</w:t>
              </w:r>
            </w:hyperlink>
          </w:p>
          <w:p>
            <w:pPr/>
            <w:hyperlink r:id="rId59" w:history="1">
              <w:r>
                <w:rPr>
                  <w:color w:val="#410a8c"/>
                  <w:u w:val="single"/>
                </w:rPr>
                <w:t xml:space="preserve">Ekaterina Goliakova</w:t>
              </w:r>
            </w:hyperlink>
            <w:r>
              <w:rPr/>
              <w:t xml:space="preserve">,</w:t>
            </w:r>
            <w:hyperlink r:id="rId23" w:history="1">
              <w:r>
                <w:rPr>
                  <w:color w:val="#410a8c"/>
                  <w:u w:val="single"/>
                </w:rPr>
                <w:t xml:space="preserve">David Langlois</w:t>
              </w:r>
            </w:hyperlink>
          </w:p>
          <w:p>
            <w:pPr/>
            <w:r>
              <w:rPr>
                <w:i w:val="1"/>
                <w:iCs w:val="1"/>
              </w:rPr>
              <w:t xml:space="preserve">Computational Linguistics in Bulgaria</w:t>
            </w:r>
            <w:r>
              <w:rPr/>
              <w:t xml:space="preserve">, Department of Computational Linguistics Institute for Bulgarian Language, Sep 2024, Sofia, Bulgaria. pp.14-32</w:t>
            </w:r>
          </w:p>
          <w:p>
            <w:pPr/>
            <w:r>
              <w:rPr/>
              <w:t xml:space="preserve">Communication dans un congrès</w:t>
            </w:r>
          </w:p>
          <w:p>
            <w:pPr/>
            <w:hyperlink r:id="rId58" w:history="1">
              <w:r>
                <w:rPr>
                  <w:color w:val="#410a8c"/>
                  <w:u w:val="single"/>
                </w:rPr>
                <w:t xml:space="preserve">hal-04727384v1</w:t>
              </w:r>
            </w:hyperlink>
          </w:p>
        </w:tc>
      </w:tr>
      <w:tr>
        <w:trPr/>
        <w:tc>
          <w:tcPr>
            <w:noWrap/>
          </w:tcPr>
          <w:p>
            <w:pPr>
              <w:spacing w:after="200"/>
            </w:pPr>
            <w:hyperlink r:id="rId60" w:history="1">
              <w:r>
                <w:rPr>
                  <w:color w:val="1e198e"/>
                  <w:b w:val="1"/>
                  <w:bCs w:val="1"/>
                  <w:u w:val="single"/>
                </w:rPr>
                <w:t xml:space="preserve">Language rehabilitation of people with BROCA aphasia using deep neural machine translation</w:t>
              </w:r>
            </w:hyperlink>
          </w:p>
          <w:p>
            <w:pP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61"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60" w:history="1">
              <w:r>
                <w:rPr>
                  <w:color w:val="#410a8c"/>
                  <w:u w:val="single"/>
                </w:rPr>
                <w:t xml:space="preserve">hal-03701615v1</w:t>
              </w:r>
            </w:hyperlink>
          </w:p>
        </w:tc>
      </w:tr>
      <w:tr>
        <w:trPr/>
        <w:tc>
          <w:tcPr>
            <w:noWrap/>
          </w:tcPr>
          <w:p>
            <w:pPr>
              <w:spacing w:after="200"/>
            </w:pPr>
            <w:hyperlink r:id="rId62" w:history="1">
              <w:r>
                <w:rPr>
                  <w:color w:val="1e198e"/>
                  <w:b w:val="1"/>
                  <w:bCs w:val="1"/>
                  <w:u w:val="single"/>
                </w:rPr>
                <w:t xml:space="preserve">Projet AMIS : résumé et traduction automatique de vidéos</w:t>
              </w:r>
            </w:hyperlink>
          </w:p>
          <w:p>
            <w:pP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63" w:history="1">
              <w:r>
                <w:rPr>
                  <w:color w:val="#410a8c"/>
                  <w:u w:val="single"/>
                </w:rPr>
                <w:t xml:space="preserve">Karima Abidi</w:t>
              </w:r>
            </w:hyperlink>
            <w:r>
              <w:rPr/>
              <w:t xml:space="preserve">,</w:t>
            </w:r>
            <w:hyperlink r:id="rId23"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62" w:history="1">
              <w:r>
                <w:rPr>
                  <w:color w:val="#410a8c"/>
                  <w:u w:val="single"/>
                </w:rPr>
                <w:t xml:space="preserve">hal-02768513v4</w:t>
              </w:r>
            </w:hyperlink>
          </w:p>
        </w:tc>
      </w:tr>
      <w:tr>
        <w:trPr/>
        <w:tc>
          <w:tcPr>
            <w:noWrap/>
          </w:tcPr>
          <w:p>
            <w:pPr>
              <w:spacing w:after="200"/>
            </w:pPr>
            <w:hyperlink r:id="rId64" w:history="1">
              <w:r>
                <w:rPr>
                  <w:color w:val="1e198e"/>
                  <w:b w:val="1"/>
                  <w:bCs w:val="1"/>
                  <w:u w:val="single"/>
                </w:rPr>
                <w:t xml:space="preserve">A Fine-grained Multilingual Analysis Based on the Appraisal Theory: Application to Arabic and English Videos</w:t>
              </w:r>
            </w:hyperlink>
          </w:p>
          <w:p>
            <w:pPr/>
            <w:hyperlink r:id="rId63" w:history="1">
              <w:r>
                <w:rPr>
                  <w:color w:val="#410a8c"/>
                  <w:u w:val="single"/>
                </w:rPr>
                <w:t xml:space="preserve">Karima Abidi</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65" w:history="1">
              <w:r>
                <w:rPr>
                  <w:color w:val="#410a8c"/>
                  <w:u w:val="single"/>
                </w:rPr>
                <w:t xml:space="preserve">⟨10.1007/978-3-030-32959-4_4⟩</w:t>
              </w:r>
            </w:hyperlink>
          </w:p>
          <w:p>
            <w:pPr/>
            <w:r>
              <w:rPr/>
              <w:t xml:space="preserve">Communication dans un congrès</w:t>
            </w:r>
          </w:p>
          <w:p>
            <w:pPr/>
            <w:hyperlink r:id="rId64" w:history="1">
              <w:r>
                <w:rPr>
                  <w:color w:val="#410a8c"/>
                  <w:u w:val="single"/>
                </w:rPr>
                <w:t xml:space="preserve">hal-02314244v1</w:t>
              </w:r>
            </w:hyperlink>
          </w:p>
        </w:tc>
      </w:tr>
      <w:tr>
        <w:trPr/>
        <w:tc>
          <w:tcPr>
            <w:noWrap/>
          </w:tcPr>
          <w:p>
            <w:pPr>
              <w:spacing w:after="200"/>
            </w:pPr>
            <w:hyperlink r:id="rId66" w:history="1">
              <w:r>
                <w:rPr>
                  <w:color w:val="1e198e"/>
                  <w:b w:val="1"/>
                  <w:bCs w:val="1"/>
                  <w:u w:val="single"/>
                </w:rPr>
                <w:t xml:space="preserve">La formation des professeurs de la spécialité ISN dans l'Académie de Nancy-Metz – Récit et analyse de six ans d'expérience</w:t>
              </w:r>
            </w:hyperlink>
          </w:p>
          <w:p>
            <w:pPr/>
            <w:hyperlink r:id="rId67" w:history="1">
              <w:r>
                <w:rPr>
                  <w:color w:val="#410a8c"/>
                  <w:u w:val="single"/>
                </w:rPr>
                <w:t xml:space="preserve">Isabelle Debled-Rennesson</w:t>
              </w:r>
            </w:hyperlink>
            <w:r>
              <w:rPr/>
              <w:t xml:space="preserve">,</w:t>
            </w:r>
            <w:hyperlink r:id="rId68" w:history="1">
              <w:r>
                <w:rPr>
                  <w:color w:val="#410a8c"/>
                  <w:u w:val="single"/>
                </w:rPr>
                <w:t xml:space="preserve">Philippe Févotte</w:t>
              </w:r>
            </w:hyperlink>
            <w:r>
              <w:rPr/>
              <w:t xml:space="preserve">,</w:t>
            </w:r>
            <w:hyperlink r:id="rId69" w:history="1">
              <w:r>
                <w:rPr>
                  <w:color w:val="#410a8c"/>
                  <w:u w:val="single"/>
                </w:rPr>
                <w:t xml:space="preserve">Monique Grandbastien</w:t>
              </w:r>
            </w:hyperlink>
            <w:r>
              <w:rPr/>
              <w:t xml:space="preserve">,</w:t>
            </w:r>
            <w:hyperlink r:id="rId23" w:history="1">
              <w:r>
                <w:rPr>
                  <w:color w:val="#410a8c"/>
                  <w:u w:val="single"/>
                </w:rPr>
                <w:t xml:space="preserve">David Langlois</w:t>
              </w:r>
            </w:hyperlink>
            <w:r>
              <w:rPr/>
              <w:t xml:space="preserve">,</w:t>
            </w:r>
            <w:hyperlink r:id="rId70" w:history="1">
              <w:r>
                <w:rPr>
                  <w:color w:val="#410a8c"/>
                  <w:u w:val="single"/>
                </w:rPr>
                <w:t xml:space="preserve">Hélène Tanoh</w:t>
              </w:r>
            </w:hyperlink>
          </w:p>
          <w:p>
            <w:pPr/>
            <w:r>
              <w:rPr>
                <w:i w:val="1"/>
                <w:iCs w:val="1"/>
              </w:rPr>
              <w:t xml:space="preserve">Didapro 7 – DidaSTIC. De 0 à 1 ou l’heure de l’informatique à l’école</w:t>
            </w:r>
            <w:r>
              <w:rPr/>
              <w:t xml:space="preserve">, Feb 2018, Lausanne, Suisse</w:t>
            </w:r>
          </w:p>
          <w:p>
            <w:pPr/>
            <w:r>
              <w:rPr/>
              <w:t xml:space="preserve">Communication dans un congrès</w:t>
            </w:r>
          </w:p>
          <w:p>
            <w:pPr/>
            <w:hyperlink r:id="rId66" w:history="1">
              <w:r>
                <w:rPr>
                  <w:color w:val="#410a8c"/>
                  <w:u w:val="single"/>
                </w:rPr>
                <w:t xml:space="preserve">hal-01753067v1</w:t>
              </w:r>
            </w:hyperlink>
          </w:p>
        </w:tc>
      </w:tr>
      <w:tr>
        <w:trPr/>
        <w:tc>
          <w:tcPr>
            <w:noWrap/>
          </w:tcPr>
          <w:p>
            <w:pPr>
              <w:spacing w:after="200"/>
            </w:pPr>
            <w:hyperlink r:id="rId71" w:history="1">
              <w:r>
                <w:rPr>
                  <w:color w:val="1e198e"/>
                  <w:b w:val="1"/>
                  <w:bCs w:val="1"/>
                  <w:u w:val="single"/>
                </w:rPr>
                <w:t xml:space="preserve">A Proposed Methodology for Subjective Evaluation of Video and Text Summarization</w:t>
              </w:r>
            </w:hyperlink>
          </w:p>
          <w:p>
            <w:pPr/>
            <w:hyperlink r:id="rId72" w:history="1">
              <w:r>
                <w:rPr>
                  <w:color w:val="#410a8c"/>
                  <w:u w:val="single"/>
                </w:rPr>
                <w:t xml:space="preserve">Begona Garcia-Zapirain</w:t>
              </w:r>
            </w:hyperlink>
            <w:r>
              <w:rPr/>
              <w:t xml:space="preserve">,</w:t>
            </w:r>
            <w:hyperlink r:id="rId73" w:history="1">
              <w:r>
                <w:rPr>
                  <w:color w:val="#410a8c"/>
                  <w:u w:val="single"/>
                </w:rPr>
                <w:t xml:space="preserve">Cristian Castillo</w:t>
              </w:r>
            </w:hyperlink>
            <w:r>
              <w:rPr/>
              <w:t xml:space="preserve">,</w:t>
            </w:r>
            <w:hyperlink r:id="rId74" w:history="1">
              <w:r>
                <w:rPr>
                  <w:color w:val="#410a8c"/>
                  <w:u w:val="single"/>
                </w:rPr>
                <w:t xml:space="preserve">Aritz Badiola</w:t>
              </w:r>
            </w:hyperlink>
            <w:r>
              <w:rPr/>
              <w:t xml:space="preserve">,</w:t>
            </w:r>
            <w:hyperlink r:id="rId75" w:history="1">
              <w:r>
                <w:rPr>
                  <w:color w:val="#410a8c"/>
                  <w:u w:val="single"/>
                </w:rPr>
                <w:t xml:space="preserve">Sofia Zahia</w:t>
              </w:r>
            </w:hyperlink>
            <w:r>
              <w:rPr/>
              <w:t xml:space="preserve">,</w:t>
            </w:r>
            <w:hyperlink r:id="rId76"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77" w:history="1">
              <w:r>
                <w:rPr>
                  <w:color w:val="#410a8c"/>
                  <w:u w:val="single"/>
                </w:rPr>
                <w:t xml:space="preserve">⟨10.1007/978-3-319-98678-4_40⟩</w:t>
              </w:r>
            </w:hyperlink>
          </w:p>
          <w:p>
            <w:pPr/>
            <w:r>
              <w:rPr/>
              <w:t xml:space="preserve">Communication dans un congrès</w:t>
            </w:r>
          </w:p>
          <w:p>
            <w:pPr/>
            <w:hyperlink r:id="rId71" w:history="1">
              <w:r>
                <w:rPr>
                  <w:color w:val="#410a8c"/>
                  <w:u w:val="single"/>
                </w:rPr>
                <w:t xml:space="preserve">hal-01873685v1</w:t>
              </w:r>
            </w:hyperlink>
          </w:p>
        </w:tc>
      </w:tr>
      <w:tr>
        <w:trPr/>
        <w:tc>
          <w:tcPr>
            <w:noWrap/>
          </w:tcPr>
          <w:p>
            <w:pPr>
              <w:spacing w:after="200"/>
            </w:pPr>
            <w:hyperlink r:id="rId78" w:history="1">
              <w:r>
                <w:rPr>
                  <w:color w:val="1e198e"/>
                  <w:b w:val="1"/>
                  <w:bCs w:val="1"/>
                  <w:u w:val="single"/>
                </w:rPr>
                <w:t xml:space="preserve">A First Summarization System of a Video in a Target Language</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79" w:history="1">
              <w:r>
                <w:rPr>
                  <w:color w:val="#410a8c"/>
                  <w:u w:val="single"/>
                </w:rPr>
                <w:t xml:space="preserve">Carlos González-Gallardo</w:t>
              </w:r>
            </w:hyperlink>
            <w:r>
              <w:rPr/>
              <w:t xml:space="preserve">,</w:t>
            </w:r>
            <w:hyperlink r:id="rId80" w:history="1">
              <w:r>
                <w:rPr>
                  <w:color w:val="#410a8c"/>
                  <w:u w:val="single"/>
                </w:rPr>
                <w:t xml:space="preserve">Michal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78" w:history="1">
              <w:r>
                <w:rPr>
                  <w:color w:val="#410a8c"/>
                  <w:u w:val="single"/>
                </w:rPr>
                <w:t xml:space="preserve">hal-01819720v1</w:t>
              </w:r>
            </w:hyperlink>
          </w:p>
        </w:tc>
      </w:tr>
      <w:tr>
        <w:trPr/>
        <w:tc>
          <w:tcPr>
            <w:noWrap/>
          </w:tcPr>
          <w:p>
            <w:pPr>
              <w:spacing w:after="200"/>
            </w:pPr>
            <w:hyperlink r:id="rId81" w:history="1">
              <w:r>
                <w:rPr>
                  <w:color w:val="1e198e"/>
                  <w:b w:val="1"/>
                  <w:bCs w:val="1"/>
                  <w:u w:val="single"/>
                </w:rPr>
                <w:t xml:space="preserve">An enhanced automatic speech recognition system for Arabic</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81" w:history="1">
              <w:r>
                <w:rPr>
                  <w:color w:val="#410a8c"/>
                  <w:u w:val="single"/>
                </w:rPr>
                <w:t xml:space="preserve">hal-01531588v1</w:t>
              </w:r>
            </w:hyperlink>
          </w:p>
        </w:tc>
      </w:tr>
      <w:tr>
        <w:trPr/>
        <w:tc>
          <w:tcPr>
            <w:noWrap/>
          </w:tcPr>
          <w:p>
            <w:pPr>
              <w:spacing w:after="200"/>
            </w:pPr>
            <w:hyperlink r:id="rId82" w:history="1">
              <w:r>
                <w:rPr>
                  <w:color w:val="1e198e"/>
                  <w:b w:val="1"/>
                  <w:bCs w:val="1"/>
                  <w:u w:val="single"/>
                </w:rPr>
                <w:t xml:space="preserve">GAWO: Genetic-based optimization algorithm for SMT</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82" w:history="1">
              <w:r>
                <w:rPr>
                  <w:color w:val="#410a8c"/>
                  <w:u w:val="single"/>
                </w:rPr>
                <w:t xml:space="preserve">hal-01660010v1</w:t>
              </w:r>
            </w:hyperlink>
          </w:p>
        </w:tc>
      </w:tr>
      <w:tr>
        <w:trPr/>
        <w:tc>
          <w:tcPr>
            <w:noWrap/>
          </w:tcPr>
          <w:p>
            <w:pPr>
              <w:spacing w:after="200"/>
            </w:pPr>
            <w:hyperlink r:id="rId83" w:history="1">
              <w:r>
                <w:rPr>
                  <w:color w:val="1e198e"/>
                  <w:b w:val="1"/>
                  <w:bCs w:val="1"/>
                  <w:u w:val="single"/>
                </w:rPr>
                <w:t xml:space="preserve">Is statistical machine translation approach dead?</w:t>
              </w:r>
            </w:hyperlink>
          </w:p>
          <w:p>
            <w:pPr/>
            <w:hyperlink r:id="rId24" w:history="1">
              <w:r>
                <w:rPr>
                  <w:color w:val="#410a8c"/>
                  <w:u w:val="single"/>
                </w:rPr>
                <w:t xml:space="preserve">Mohamed Amine Menacer</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83" w:history="1">
              <w:r>
                <w:rPr>
                  <w:color w:val="#410a8c"/>
                  <w:u w:val="single"/>
                </w:rPr>
                <w:t xml:space="preserve">hal-01660016v1</w:t>
              </w:r>
            </w:hyperlink>
          </w:p>
        </w:tc>
      </w:tr>
      <w:tr>
        <w:trPr/>
        <w:tc>
          <w:tcPr>
            <w:noWrap/>
          </w:tcPr>
          <w:p>
            <w:pPr>
              <w:spacing w:after="200"/>
            </w:pPr>
            <w:hyperlink r:id="rId84" w:history="1">
              <w:r>
                <w:rPr>
                  <w:color w:val="1e198e"/>
                  <w:b w:val="1"/>
                  <w:bCs w:val="1"/>
                  <w:u w:val="single"/>
                </w:rPr>
                <w:t xml:space="preserve">About vocabulary adaptation for automatic speech recognition of video data</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84" w:history="1">
              <w:r>
                <w:rPr>
                  <w:color w:val="#410a8c"/>
                  <w:u w:val="single"/>
                </w:rPr>
                <w:t xml:space="preserve">hal-01649057v1</w:t>
              </w:r>
            </w:hyperlink>
          </w:p>
        </w:tc>
      </w:tr>
      <w:tr>
        <w:trPr/>
        <w:tc>
          <w:tcPr>
            <w:noWrap/>
          </w:tcPr>
          <w:p>
            <w:pPr>
              <w:spacing w:after="200"/>
            </w:pPr>
            <w:hyperlink r:id="rId85" w:history="1">
              <w:r>
                <w:rPr>
                  <w:color w:val="1e198e"/>
                  <w:b w:val="1"/>
                  <w:bCs w:val="1"/>
                  <w:u w:val="single"/>
                </w:rPr>
                <w:t xml:space="preserve">Development of the Arabic Loria Automatic Speech Recognition system (ALASR) and its evaluation for Algerian dialect</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85" w:history="1">
              <w:r>
                <w:rPr>
                  <w:color w:val="#410a8c"/>
                  <w:u w:val="single"/>
                </w:rPr>
                <w:t xml:space="preserve">hal-01583842v1</w:t>
              </w:r>
            </w:hyperlink>
          </w:p>
        </w:tc>
      </w:tr>
      <w:tr>
        <w:trPr/>
        <w:tc>
          <w:tcPr>
            <w:noWrap/>
          </w:tcPr>
          <w:p>
            <w:pPr>
              <w:spacing w:after="200"/>
            </w:pPr>
            <w:hyperlink r:id="rId86" w:history="1">
              <w:r>
                <w:rPr>
                  <w:color w:val="1e198e"/>
                  <w:b w:val="1"/>
                  <w:bCs w:val="1"/>
                  <w:u w:val="single"/>
                </w:rPr>
                <w:t xml:space="preserve">LORIA System for the WMT15 Quality Estimation Shared Task</w:t>
              </w:r>
            </w:hyperlink>
          </w:p>
          <w:p>
            <w:pPr/>
            <w:hyperlink r:id="rId23" w:history="1">
              <w:r>
                <w:rPr>
                  <w:color w:val="#410a8c"/>
                  <w:u w:val="single"/>
                </w:rPr>
                <w:t xml:space="preserve">David Langlois</w:t>
              </w:r>
            </w:hyperlink>
          </w:p>
          <w:p>
            <w:pPr/>
            <w:r>
              <w:rPr>
                <w:i w:val="1"/>
                <w:iCs w:val="1"/>
              </w:rPr>
              <w:t xml:space="preserve">Workshop on Statistical Machine Translation</w:t>
            </w:r>
            <w:r>
              <w:rPr/>
              <w:t xml:space="preserve">, Sep 2015, Lisbonne, Portugal. pp.8</w:t>
            </w:r>
          </w:p>
          <w:p>
            <w:pPr/>
            <w:r>
              <w:rPr/>
              <w:t xml:space="preserve">Communication dans un congrès</w:t>
            </w:r>
          </w:p>
          <w:p>
            <w:pPr/>
            <w:hyperlink r:id="rId86" w:history="1">
              <w:r>
                <w:rPr>
                  <w:color w:val="#410a8c"/>
                  <w:u w:val="single"/>
                </w:rPr>
                <w:t xml:space="preserve">hal-01262104v1</w:t>
              </w:r>
            </w:hyperlink>
          </w:p>
        </w:tc>
      </w:tr>
      <w:tr>
        <w:trPr/>
        <w:tc>
          <w:tcPr>
            <w:noWrap/>
          </w:tcPr>
          <w:p>
            <w:pPr>
              <w:spacing w:after="200"/>
            </w:pPr>
            <w:hyperlink r:id="rId87" w:history="1">
              <w:r>
                <w:rPr>
                  <w:color w:val="1e198e"/>
                  <w:b w:val="1"/>
                  <w:bCs w:val="1"/>
                  <w:u w:val="single"/>
                </w:rPr>
                <w:t xml:space="preserve">Textual Data Selection for Language Modelling in the Scope of Automatic Speech Recognition</w:t>
              </w:r>
            </w:hyperlink>
          </w:p>
          <w:p>
            <w:pPr/>
            <w:hyperlink r:id="rId88" w:history="1">
              <w:r>
                <w:rPr>
                  <w:color w:val="#410a8c"/>
                  <w:u w:val="single"/>
                </w:rPr>
                <w:t xml:space="preserve">Freha Mezzoudj</w:t>
              </w:r>
            </w:hyperlink>
            <w:r>
              <w:rPr/>
              <w:t xml:space="preserve">,</w:t>
            </w:r>
            <w:hyperlink r:id="rId23" w:history="1">
              <w:r>
                <w:rPr>
                  <w:color w:val="#410a8c"/>
                  <w:u w:val="single"/>
                </w:rPr>
                <w:t xml:space="preserve">David Langlois</w:t>
              </w:r>
            </w:hyperlink>
            <w:r>
              <w:rPr/>
              <w:t xml:space="preserve">,</w:t>
            </w:r>
            <w:hyperlink r:id="rId22" w:history="1">
              <w:r>
                <w:rPr>
                  <w:color w:val="#410a8c"/>
                  <w:u w:val="single"/>
                </w:rPr>
                <w:t xml:space="preserve">Denis Jouvet</w:t>
              </w:r>
            </w:hyperlink>
            <w:r>
              <w:rPr/>
              <w:t xml:space="preserve">,</w:t>
            </w:r>
            <w:hyperlink r:id="rId89" w:history="1">
              <w:r>
                <w:rPr>
                  <w:color w:val="#410a8c"/>
                  <w:u w:val="single"/>
                </w:rPr>
                <w:t xml:space="preserve">Abdelkader Benyettou</w:t>
              </w:r>
            </w:hyperlink>
          </w:p>
          <w:p>
            <w:pPr/>
            <w:r>
              <w:rPr>
                <w:i w:val="1"/>
                <w:iCs w:val="1"/>
              </w:rPr>
              <w:t xml:space="preserve">International Conference on Natural Language and Speech Processing</w:t>
            </w:r>
            <w:r>
              <w:rPr/>
              <w:t xml:space="preserve">, Oct 2015, Alger, Algeria</w:t>
            </w:r>
          </w:p>
          <w:p>
            <w:pPr/>
            <w:r>
              <w:rPr/>
              <w:t xml:space="preserve">Communication dans un congrès</w:t>
            </w:r>
          </w:p>
          <w:p>
            <w:pPr/>
            <w:hyperlink r:id="rId87" w:history="1">
              <w:r>
                <w:rPr>
                  <w:color w:val="#410a8c"/>
                  <w:u w:val="single"/>
                </w:rPr>
                <w:t xml:space="preserve">hal-01184192v1</w:t>
              </w:r>
            </w:hyperlink>
          </w:p>
        </w:tc>
      </w:tr>
      <w:tr>
        <w:trPr/>
        <w:tc>
          <w:tcPr>
            <w:noWrap/>
          </w:tcPr>
          <w:p>
            <w:pPr>
              <w:spacing w:after="200"/>
            </w:pPr>
            <w:hyperlink r:id="rId90" w:history="1">
              <w:r>
                <w:rPr>
                  <w:color w:val="1e198e"/>
                  <w:b w:val="1"/>
                  <w:bCs w:val="1"/>
                  <w:u w:val="single"/>
                </w:rPr>
                <w:t xml:space="preserve">Building and Modelling Multilingual Subjective Corpora</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90" w:history="1">
              <w:r>
                <w:rPr>
                  <w:color w:val="#410a8c"/>
                  <w:u w:val="single"/>
                </w:rPr>
                <w:t xml:space="preserve">hal-00995755v1</w:t>
              </w:r>
            </w:hyperlink>
          </w:p>
        </w:tc>
      </w:tr>
      <w:tr>
        <w:trPr/>
        <w:tc>
          <w:tcPr>
            <w:noWrap/>
          </w:tcPr>
          <w:p>
            <w:pPr>
              <w:spacing w:after="200"/>
            </w:pPr>
            <w:hyperlink r:id="rId91" w:history="1">
              <w:r>
                <w:rPr>
                  <w:color w:val="1e198e"/>
                  <w:b w:val="1"/>
                  <w:bCs w:val="1"/>
                  <w:u w:val="single"/>
                </w:rPr>
                <w:t xml:space="preserve">Cross-Lingual Semantic Similarity Measure for Comparable Articles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92" w:history="1">
              <w:r>
                <w:rPr>
                  <w:color w:val="#410a8c"/>
                  <w:u w:val="single"/>
                </w:rPr>
                <w:t xml:space="preserve">⟨10.1007/978-3-319-10888-9_11⟩</w:t>
              </w:r>
            </w:hyperlink>
          </w:p>
          <w:p>
            <w:pPr/>
            <w:r>
              <w:rPr/>
              <w:t xml:space="preserve">Communication dans un congrès</w:t>
            </w:r>
          </w:p>
          <w:p>
            <w:pPr/>
            <w:hyperlink r:id="rId91" w:history="1">
              <w:r>
                <w:rPr>
                  <w:color w:val="#410a8c"/>
                  <w:u w:val="single"/>
                </w:rPr>
                <w:t xml:space="preserve">hal-01067687v1</w:t>
              </w:r>
            </w:hyperlink>
          </w:p>
        </w:tc>
      </w:tr>
      <w:tr>
        <w:trPr/>
        <w:tc>
          <w:tcPr>
            <w:noWrap/>
          </w:tcPr>
          <w:p>
            <w:pPr>
              <w:spacing w:after="200"/>
            </w:pPr>
            <w:hyperlink r:id="rId93" w:history="1">
              <w:r>
                <w:rPr>
                  <w:color w:val="1e198e"/>
                  <w:b w:val="1"/>
                  <w:bCs w:val="1"/>
                  <w:u w:val="single"/>
                </w:rPr>
                <w:t xml:space="preserve">LORIA System for the WMT13 Quality Estimation Shared Task</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93" w:history="1">
              <w:r>
                <w:rPr>
                  <w:color w:val="#410a8c"/>
                  <w:u w:val="single"/>
                </w:rPr>
                <w:t xml:space="preserve">hal-00923623v1</w:t>
              </w:r>
            </w:hyperlink>
          </w:p>
        </w:tc>
      </w:tr>
      <w:tr>
        <w:trPr/>
        <w:tc>
          <w:tcPr>
            <w:noWrap/>
          </w:tcPr>
          <w:p>
            <w:pPr>
              <w:spacing w:after="200"/>
            </w:pPr>
            <w:hyperlink r:id="rId94" w:history="1">
              <w:r>
                <w:rPr>
                  <w:color w:val="1e198e"/>
                  <w:b w:val="1"/>
                  <w:bCs w:val="1"/>
                  <w:u w:val="single"/>
                </w:rPr>
                <w:t xml:space="preserve">Comparing Multilingual Comparable Articles Based On Opinions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94" w:history="1">
              <w:r>
                <w:rPr>
                  <w:color w:val="#410a8c"/>
                  <w:u w:val="single"/>
                </w:rPr>
                <w:t xml:space="preserve">hal-00851959v1</w:t>
              </w:r>
            </w:hyperlink>
          </w:p>
        </w:tc>
      </w:tr>
      <w:tr>
        <w:trPr/>
        <w:tc>
          <w:tcPr>
            <w:noWrap/>
          </w:tcPr>
          <w:p>
            <w:pPr>
              <w:spacing w:after="200"/>
            </w:pPr>
            <w:hyperlink r:id="rId95" w:history="1">
              <w:r>
                <w:rPr>
                  <w:color w:val="1e198e"/>
                  <w:b w:val="1"/>
                  <w:bCs w:val="1"/>
                  <w:u w:val="single"/>
                </w:rPr>
                <w:t xml:space="preserve">A Machine Learning Based Approach for Vocabulary Selection for Speech Transcription</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p>
          <w:p>
            <w:pPr/>
            <w:r>
              <w:rPr>
                <w:i w:val="1"/>
                <w:iCs w:val="1"/>
              </w:rPr>
              <w:t xml:space="preserve">TSD - 16th International Conference on Text, Speech and Dialogue - 2013</w:t>
            </w:r>
            <w:r>
              <w:rPr/>
              <w:t xml:space="preserve">, Sep 2013, Pilsen, Czech Republic. pp.60-67</w:t>
            </w:r>
          </w:p>
          <w:p>
            <w:pPr/>
            <w:r>
              <w:rPr/>
              <w:t xml:space="preserve">Communication dans un congrès</w:t>
            </w:r>
          </w:p>
          <w:p>
            <w:pPr/>
            <w:hyperlink r:id="rId95" w:history="1">
              <w:r>
                <w:rPr>
                  <w:color w:val="#410a8c"/>
                  <w:u w:val="single"/>
                </w:rPr>
                <w:t xml:space="preserve">hal-00834302v1</w:t>
              </w:r>
            </w:hyperlink>
          </w:p>
        </w:tc>
      </w:tr>
      <w:tr>
        <w:trPr/>
        <w:tc>
          <w:tcPr>
            <w:noWrap/>
          </w:tcPr>
          <w:p>
            <w:pPr>
              <w:spacing w:after="200"/>
            </w:pPr>
            <w:hyperlink r:id="rId96" w:history="1">
              <w:r>
                <w:rPr>
                  <w:color w:val="1e198e"/>
                  <w:b w:val="1"/>
                  <w:bCs w:val="1"/>
                  <w:u w:val="single"/>
                </w:rPr>
                <w:t xml:space="preserve">LORIA System for the WMT12 Quality Estimation Shared Task</w:t>
              </w:r>
            </w:hyperlink>
          </w:p>
          <w:p>
            <w:pPr/>
            <w:hyperlink r:id="rId23" w:history="1">
              <w:r>
                <w:rPr>
                  <w:color w:val="#410a8c"/>
                  <w:u w:val="single"/>
                </w:rPr>
                <w:t xml:space="preserve">David Langlois</w:t>
              </w:r>
            </w:hyperlink>
            <w:r>
              <w:rPr/>
              <w:t xml:space="preserve">,</w:t>
            </w:r>
            <w:hyperlink r:id="rId39" w:history="1">
              <w:r>
                <w:rPr>
                  <w:color w:val="#410a8c"/>
                  <w:u w:val="single"/>
                </w:rPr>
                <w:t xml:space="preserve">Sylvain Raybaud</w:t>
              </w:r>
            </w:hyperlink>
            <w:r>
              <w:rPr/>
              <w:t xml:space="preserve">,</w:t>
            </w:r>
            <w:hyperlink r:id="rId15"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96" w:history="1">
              <w:r>
                <w:rPr>
                  <w:color w:val="#410a8c"/>
                  <w:u w:val="single"/>
                </w:rPr>
                <w:t xml:space="preserve">hal-00726372v1</w:t>
              </w:r>
            </w:hyperlink>
          </w:p>
        </w:tc>
      </w:tr>
      <w:tr>
        <w:trPr/>
        <w:tc>
          <w:tcPr>
            <w:noWrap/>
          </w:tcPr>
          <w:p>
            <w:pPr>
              <w:spacing w:after="200"/>
            </w:pPr>
            <w:hyperlink r:id="rId97" w:history="1">
              <w:r>
                <w:rPr>
                  <w:color w:val="1e198e"/>
                  <w:b w:val="1"/>
                  <w:bCs w:val="1"/>
                  <w:u w:val="single"/>
                </w:rPr>
                <w:t xml:space="preserve">Broadcast news speech-to-text translation experiments</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97" w:history="1">
              <w:r>
                <w:rPr>
                  <w:color w:val="#410a8c"/>
                  <w:u w:val="single"/>
                </w:rPr>
                <w:t xml:space="preserve">hal-00628101v1</w:t>
              </w:r>
            </w:hyperlink>
          </w:p>
        </w:tc>
      </w:tr>
      <w:tr>
        <w:trPr/>
        <w:tc>
          <w:tcPr>
            <w:noWrap/>
          </w:tcPr>
          <w:p>
            <w:pPr>
              <w:spacing w:after="200"/>
            </w:pPr>
            <w:hyperlink r:id="rId98" w:history="1">
              <w:r>
                <w:rPr>
                  <w:color w:val="1e198e"/>
                  <w:b w:val="1"/>
                  <w:bCs w:val="1"/>
                  <w:u w:val="single"/>
                </w:rPr>
                <w:t xml:space="preserve">Cleaning statistical language models</w:t>
              </w:r>
            </w:hyperlink>
          </w:p>
          <w:p>
            <w:pPr/>
            <w:hyperlink r:id="rId99" w:history="1">
              <w:r>
                <w:rPr>
                  <w:color w:val="#410a8c"/>
                  <w:u w:val="single"/>
                </w:rPr>
                <w:t xml:space="preserve">Reda Jourani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100" w:history="1">
              <w:r>
                <w:rPr>
                  <w:color w:val="#410a8c"/>
                  <w:u w:val="single"/>
                </w:rPr>
                <w:t xml:space="preserve">Khalid Daoudi</w:t>
              </w:r>
            </w:hyperlink>
            <w:r>
              <w:rPr/>
              <w:t xml:space="preserve">,</w:t>
            </w:r>
            <w:hyperlink r:id="rId101"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98" w:history="1">
              <w:r>
                <w:rPr>
                  <w:color w:val="#410a8c"/>
                  <w:u w:val="single"/>
                </w:rPr>
                <w:t xml:space="preserve">inria-00579376v1</w:t>
              </w:r>
            </w:hyperlink>
          </w:p>
        </w:tc>
      </w:tr>
      <w:tr>
        <w:trPr/>
        <w:tc>
          <w:tcPr>
            <w:noWrap/>
          </w:tcPr>
          <w:p>
            <w:pPr>
              <w:spacing w:after="200"/>
            </w:pPr>
            <w:hyperlink r:id="rId102" w:history="1">
              <w:r>
                <w:rPr>
                  <w:color w:val="1e198e"/>
                  <w:b w:val="1"/>
                  <w:bCs w:val="1"/>
                  <w:u w:val="single"/>
                </w:rPr>
                <w:t xml:space="preserve">Utilisation de graphes sémantiques pour l'extraction et la traduction des idées essentielles d'un texte en langue étrangère</w:t>
              </w:r>
            </w:hyperlink>
          </w:p>
          <w:p>
            <w:pPr/>
            <w:hyperlink r:id="rId103" w:history="1">
              <w:r>
                <w:rPr>
                  <w:color w:val="#410a8c"/>
                  <w:u w:val="single"/>
                </w:rPr>
                <w:t xml:space="preserve">Romain André-Lovichi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102" w:history="1">
              <w:r>
                <w:rPr>
                  <w:color w:val="#410a8c"/>
                  <w:u w:val="single"/>
                </w:rPr>
                <w:t xml:space="preserve">inria-00545488v1</w:t>
              </w:r>
            </w:hyperlink>
          </w:p>
        </w:tc>
      </w:tr>
      <w:tr>
        <w:trPr/>
        <w:tc>
          <w:tcPr>
            <w:noWrap/>
          </w:tcPr>
          <w:p>
            <w:pPr>
              <w:spacing w:after="200"/>
            </w:pPr>
            <w:hyperlink r:id="rId104" w:history="1">
              <w:r>
                <w:rPr>
                  <w:color w:val="1e198e"/>
                  <w:b w:val="1"/>
                  <w:bCs w:val="1"/>
                  <w:u w:val="single"/>
                </w:rPr>
                <w:t xml:space="preserve">Similar N-Gram Language Model</w:t>
              </w:r>
            </w:hyperlink>
          </w:p>
          <w:p>
            <w:pPr/>
            <w:hyperlink r:id="rId105" w:history="1">
              <w:r>
                <w:rPr>
                  <w:color w:val="#410a8c"/>
                  <w:u w:val="single"/>
                </w:rPr>
                <w:t xml:space="preserve">Christian Gillot</w:t>
              </w:r>
            </w:hyperlink>
            <w:r>
              <w:rPr/>
              <w:t xml:space="preserve">,</w:t>
            </w:r>
            <w:hyperlink r:id="rId106" w:history="1">
              <w:r>
                <w:rPr>
                  <w:color w:val="#410a8c"/>
                  <w:u w:val="single"/>
                </w:rPr>
                <w:t xml:space="preserve">Christophe Cerisara</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INTERSPEECH 2010</w:t>
            </w:r>
            <w:r>
              <w:rPr/>
              <w:t xml:space="preserve">, Sep 2010, Tokyo, Japan. pp.1824-1827</w:t>
            </w:r>
          </w:p>
          <w:p>
            <w:pPr/>
            <w:r>
              <w:rPr/>
              <w:t xml:space="preserve">Communication dans un congrès</w:t>
            </w:r>
          </w:p>
          <w:p>
            <w:pPr/>
            <w:hyperlink r:id="rId104" w:history="1">
              <w:r>
                <w:rPr>
                  <w:color w:val="#410a8c"/>
                  <w:u w:val="single"/>
                </w:rPr>
                <w:t xml:space="preserve">inria-00540428v1</w:t>
              </w:r>
            </w:hyperlink>
          </w:p>
        </w:tc>
      </w:tr>
      <w:tr>
        <w:trPr/>
        <w:tc>
          <w:tcPr>
            <w:noWrap/>
          </w:tcPr>
          <w:p>
            <w:pPr>
              <w:spacing w:after="200"/>
            </w:pPr>
            <w:hyperlink r:id="rId107" w:history="1">
              <w:r>
                <w:rPr>
                  <w:color w:val="1e198e"/>
                  <w:b w:val="1"/>
                  <w:bCs w:val="1"/>
                  <w:u w:val="single"/>
                </w:rPr>
                <w:t xml:space="preserve">New Confidence Measures for Statistical Machine Translation</w:t>
              </w:r>
            </w:hyperlink>
          </w:p>
          <w:p>
            <w:pPr/>
            <w:hyperlink r:id="rId39" w:history="1">
              <w:r>
                <w:rPr>
                  <w:color w:val="#410a8c"/>
                  <w:u w:val="single"/>
                </w:rPr>
                <w:t xml:space="preserve">Sylvain Raybaud</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107" w:history="1">
              <w:r>
                <w:rPr>
                  <w:color w:val="#410a8c"/>
                  <w:u w:val="single"/>
                </w:rPr>
                <w:t xml:space="preserve">inria-00333843v1</w:t>
              </w:r>
            </w:hyperlink>
          </w:p>
        </w:tc>
      </w:tr>
      <w:tr>
        <w:trPr/>
        <w:tc>
          <w:tcPr>
            <w:noWrap/>
          </w:tcPr>
          <w:p>
            <w:pPr>
              <w:spacing w:after="200"/>
            </w:pPr>
            <w:hyperlink r:id="rId108" w:history="1">
              <w:r>
                <w:rPr>
                  <w:color w:val="1e198e"/>
                  <w:b w:val="1"/>
                  <w:bCs w:val="1"/>
                  <w:u w:val="single"/>
                </w:rPr>
                <w:t xml:space="preserve">Efficient Combination of Confidence Measures for Machine Translation</w:t>
              </w:r>
            </w:hyperlink>
          </w:p>
          <w:p>
            <w:pPr/>
            <w:hyperlink r:id="rId39"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108" w:history="1">
              <w:r>
                <w:rPr>
                  <w:color w:val="#410a8c"/>
                  <w:u w:val="single"/>
                </w:rPr>
                <w:t xml:space="preserve">inria-00417546v1</w:t>
              </w:r>
            </w:hyperlink>
          </w:p>
        </w:tc>
      </w:tr>
      <w:tr>
        <w:trPr/>
        <w:tc>
          <w:tcPr>
            <w:noWrap/>
          </w:tcPr>
          <w:p>
            <w:pPr>
              <w:spacing w:after="200"/>
            </w:pPr>
            <w:hyperlink r:id="rId109" w:history="1">
              <w:r>
                <w:rPr>
                  <w:color w:val="1e198e"/>
                  <w:b w:val="1"/>
                  <w:bCs w:val="1"/>
                  <w:u w:val="single"/>
                </w:rPr>
                <w:t xml:space="preserve">Word- and sentence-level confidence measures for machine translation</w:t>
              </w:r>
            </w:hyperlink>
          </w:p>
          <w:p>
            <w:pPr/>
            <w:hyperlink r:id="rId39" w:history="1">
              <w:r>
                <w:rPr>
                  <w:color w:val="#410a8c"/>
                  <w:u w:val="single"/>
                </w:rPr>
                <w:t xml:space="preserve">Sylvain Raybaud</w:t>
              </w:r>
            </w:hyperlink>
            <w:r>
              <w:rPr/>
              <w:t xml:space="preserve">,</w:t>
            </w: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109" w:history="1">
              <w:r>
                <w:rPr>
                  <w:color w:val="#410a8c"/>
                  <w:u w:val="single"/>
                </w:rPr>
                <w:t xml:space="preserve">inria-00417541v1</w:t>
              </w:r>
            </w:hyperlink>
          </w:p>
        </w:tc>
      </w:tr>
      <w:tr>
        <w:trPr/>
        <w:tc>
          <w:tcPr>
            <w:noWrap/>
          </w:tcPr>
          <w:p>
            <w:pPr>
              <w:spacing w:after="200"/>
            </w:pPr>
            <w:hyperlink r:id="rId110" w:history="1">
              <w:r>
                <w:rPr>
                  <w:color w:val="1e198e"/>
                  <w:b w:val="1"/>
                  <w:bCs w:val="1"/>
                  <w:u w:val="single"/>
                </w:rPr>
                <w:t xml:space="preserve">Phrase-Based Machine Translation based on Simulated Annealing</w:t>
              </w:r>
            </w:hyperlink>
          </w:p>
          <w:p>
            <w:pP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110" w:history="1">
              <w:r>
                <w:rPr>
                  <w:color w:val="#410a8c"/>
                  <w:u w:val="single"/>
                </w:rPr>
                <w:t xml:space="preserve">inria-00285277v1</w:t>
              </w:r>
            </w:hyperlink>
          </w:p>
        </w:tc>
      </w:tr>
      <w:tr>
        <w:trPr/>
        <w:tc>
          <w:tcPr>
            <w:noWrap/>
          </w:tcPr>
          <w:p>
            <w:pPr>
              <w:spacing w:after="200"/>
            </w:pPr>
            <w:hyperlink r:id="rId111" w:history="1">
              <w:r>
                <w:rPr>
                  <w:color w:val="1e198e"/>
                  <w:b w:val="1"/>
                  <w:bCs w:val="1"/>
                  <w:u w:val="single"/>
                </w:rPr>
                <w:t xml:space="preserve">Une alternative aux modèles de traduction statistique d'IBM : Les triggers inter-langues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111" w:history="1">
              <w:r>
                <w:rPr>
                  <w:color w:val="#410a8c"/>
                  <w:u w:val="single"/>
                </w:rPr>
                <w:t xml:space="preserve">inria-00285275v1</w:t>
              </w:r>
            </w:hyperlink>
          </w:p>
        </w:tc>
      </w:tr>
      <w:tr>
        <w:trPr/>
        <w:tc>
          <w:tcPr>
            <w:noWrap/>
          </w:tcPr>
          <w:p>
            <w:pPr>
              <w:spacing w:after="200"/>
            </w:pPr>
            <w:hyperlink r:id="rId112" w:history="1">
              <w:r>
                <w:rPr>
                  <w:color w:val="1e198e"/>
                  <w:b w:val="1"/>
                  <w:bCs w:val="1"/>
                  <w:u w:val="single"/>
                </w:rPr>
                <w:t xml:space="preserve">Discovering Phrases in Machine Translation by Simulated Annealing</w:t>
              </w:r>
            </w:hyperlink>
          </w:p>
          <w:p>
            <w:pPr/>
            <w:hyperlink r:id="rId44"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112" w:history="1">
              <w:r>
                <w:rPr>
                  <w:color w:val="#410a8c"/>
                  <w:u w:val="single"/>
                </w:rPr>
                <w:t xml:space="preserve">inria-00331327v1</w:t>
              </w:r>
            </w:hyperlink>
          </w:p>
        </w:tc>
      </w:tr>
      <w:tr>
        <w:trPr/>
        <w:tc>
          <w:tcPr>
            <w:noWrap/>
          </w:tcPr>
          <w:p>
            <w:pPr>
              <w:spacing w:after="200"/>
            </w:pPr>
            <w:hyperlink r:id="rId113" w:history="1">
              <w:r>
                <w:rPr>
                  <w:color w:val="1e198e"/>
                  <w:b w:val="1"/>
                  <w:bCs w:val="1"/>
                  <w:u w:val="single"/>
                </w:rPr>
                <w:t xml:space="preserve">Building a bilingual dictionary from movie subtitles based on inter-lingual triggers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113" w:history="1">
              <w:r>
                <w:rPr>
                  <w:color w:val="#410a8c"/>
                  <w:u w:val="single"/>
                </w:rPr>
                <w:t xml:space="preserve">inria-00184421v1</w:t>
              </w:r>
            </w:hyperlink>
          </w:p>
        </w:tc>
      </w:tr>
      <w:tr>
        <w:trPr/>
        <w:tc>
          <w:tcPr>
            <w:noWrap/>
          </w:tcPr>
          <w:p>
            <w:pPr>
              <w:spacing w:after="200"/>
            </w:pPr>
            <w:hyperlink r:id="rId114" w:history="1">
              <w:r>
                <w:rPr>
                  <w:color w:val="1e198e"/>
                  <w:b w:val="1"/>
                  <w:bCs w:val="1"/>
                  <w:u w:val="single"/>
                </w:rPr>
                <w:t xml:space="preserve">Building Parallel Corpora from Movies</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114" w:history="1">
              <w:r>
                <w:rPr>
                  <w:color w:val="#410a8c"/>
                  <w:u w:val="single"/>
                </w:rPr>
                <w:t xml:space="preserve">inria-00155787v1</w:t>
              </w:r>
            </w:hyperlink>
          </w:p>
        </w:tc>
      </w:tr>
      <w:tr>
        <w:trPr/>
        <w:tc>
          <w:tcPr>
            <w:noWrap/>
          </w:tcPr>
          <w:p>
            <w:pPr>
              <w:spacing w:after="200"/>
            </w:pPr>
            <w:hyperlink r:id="rId115" w:history="1">
              <w:r>
                <w:rPr>
                  <w:color w:val="1e198e"/>
                  <w:b w:val="1"/>
                  <w:bCs w:val="1"/>
                  <w:u w:val="single"/>
                </w:rPr>
                <w:t xml:space="preserve">Improving language models by using distant information</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115" w:history="1">
              <w:r>
                <w:rPr>
                  <w:color w:val="#410a8c"/>
                  <w:u w:val="single"/>
                </w:rPr>
                <w:t xml:space="preserve">inria-00187084v1</w:t>
              </w:r>
            </w:hyperlink>
          </w:p>
        </w:tc>
      </w:tr>
      <w:tr>
        <w:trPr/>
        <w:tc>
          <w:tcPr>
            <w:noWrap/>
          </w:tcPr>
          <w:p>
            <w:pPr>
              <w:spacing w:after="200"/>
            </w:pPr>
            <w:hyperlink r:id="rId116" w:history="1">
              <w:r>
                <w:rPr>
                  <w:color w:val="1e198e"/>
                  <w:b w:val="1"/>
                  <w:bCs w:val="1"/>
                  <w:u w:val="single"/>
                </w:rPr>
                <w:t xml:space="preserve">Using inter-lingual triggers for Machine translation</w:t>
              </w:r>
            </w:hyperlink>
          </w:p>
          <w:p>
            <w:pPr/>
            <w:hyperlink r:id="rId44"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116" w:history="1">
              <w:r>
                <w:rPr>
                  <w:color w:val="#410a8c"/>
                  <w:u w:val="single"/>
                </w:rPr>
                <w:t xml:space="preserve">inria-00155791v1</w:t>
              </w:r>
            </w:hyperlink>
          </w:p>
        </w:tc>
      </w:tr>
      <w:tr>
        <w:trPr/>
        <w:tc>
          <w:tcPr>
            <w:noWrap/>
          </w:tcPr>
          <w:p>
            <w:pPr>
              <w:spacing w:after="200"/>
            </w:pPr>
            <w:hyperlink r:id="rId117" w:history="1">
              <w:r>
                <w:rPr>
                  <w:color w:val="1e198e"/>
                  <w:b w:val="1"/>
                  <w:bCs w:val="1"/>
                  <w:u w:val="single"/>
                </w:rPr>
                <w:t xml:space="preserve">Exploration et utilisation d'informations distantes dans les modèles de langage statistiques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117" w:history="1">
              <w:r>
                <w:rPr>
                  <w:color w:val="#410a8c"/>
                  <w:u w:val="single"/>
                </w:rPr>
                <w:t xml:space="preserve">inria-00103459v1</w:t>
              </w:r>
            </w:hyperlink>
          </w:p>
        </w:tc>
      </w:tr>
      <w:tr>
        <w:trPr/>
        <w:tc>
          <w:tcPr>
            <w:noWrap/>
          </w:tcPr>
          <w:p>
            <w:pPr>
              <w:spacing w:after="200"/>
            </w:pPr>
            <w:hyperlink r:id="rId118" w:history="1">
              <w:r>
                <w:rPr>
                  <w:color w:val="1e198e"/>
                  <w:b w:val="1"/>
                  <w:bCs w:val="1"/>
                  <w:u w:val="single"/>
                </w:rPr>
                <w:t xml:space="preserve">ANTS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Worshop ESTER</w:t>
            </w:r>
            <w:r>
              <w:rPr/>
              <w:t xml:space="preserve">, 2005, Avignon, France</w:t>
            </w:r>
          </w:p>
          <w:p>
            <w:pPr/>
            <w:r>
              <w:rPr/>
              <w:t xml:space="preserve">Communication dans un congrès</w:t>
            </w:r>
          </w:p>
          <w:p>
            <w:pPr/>
            <w:hyperlink r:id="rId118" w:history="1">
              <w:r>
                <w:rPr>
                  <w:color w:val="#410a8c"/>
                  <w:u w:val="single"/>
                </w:rPr>
                <w:t xml:space="preserve">hal-00013961v1</w:t>
              </w:r>
            </w:hyperlink>
          </w:p>
        </w:tc>
      </w:tr>
      <w:tr>
        <w:trPr/>
        <w:tc>
          <w:tcPr>
            <w:noWrap/>
          </w:tcPr>
          <w:p>
            <w:pPr>
              <w:spacing w:after="200"/>
            </w:pPr>
            <w:hyperlink r:id="rId120" w:history="1">
              <w:r>
                <w:rPr>
                  <w:color w:val="1e198e"/>
                  <w:b w:val="1"/>
                  <w:bCs w:val="1"/>
                  <w:u w:val="single"/>
                </w:rPr>
                <w:t xml:space="preserve">Statistical Feature Language Model</w:t>
              </w:r>
            </w:hyperlink>
          </w:p>
          <w:p>
            <w:pPr/>
            <w:hyperlink r:id="rId15" w:history="1">
              <w:r>
                <w:rPr>
                  <w:color w:val="#410a8c"/>
                  <w:u w:val="single"/>
                </w:rPr>
                <w:t xml:space="preserve">Kamel Smaïli</w:t>
              </w:r>
            </w:hyperlink>
            <w:r>
              <w:rPr/>
              <w:t xml:space="preserve">,</w:t>
            </w:r>
            <w:hyperlink r:id="rId121" w:history="1">
              <w:r>
                <w:rPr>
                  <w:color w:val="#410a8c"/>
                  <w:u w:val="single"/>
                </w:rPr>
                <w:t xml:space="preserve">Salma Jamoussi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120" w:history="1">
              <w:r>
                <w:rPr>
                  <w:color w:val="#410a8c"/>
                  <w:u w:val="single"/>
                </w:rPr>
                <w:t xml:space="preserve">inria-00100021v1</w:t>
              </w:r>
            </w:hyperlink>
          </w:p>
        </w:tc>
      </w:tr>
      <w:tr>
        <w:trPr/>
        <w:tc>
          <w:tcPr>
            <w:noWrap/>
          </w:tcPr>
          <w:p>
            <w:pPr>
              <w:spacing w:after="200"/>
            </w:pPr>
            <w:hyperlink r:id="rId122" w:history="1">
              <w:r>
                <w:rPr>
                  <w:color w:val="1e198e"/>
                  <w:b w:val="1"/>
                  <w:bCs w:val="1"/>
                  <w:u w:val="single"/>
                </w:rPr>
                <w:t xml:space="preserve">Experiments on Building Language Resources for Multi-Modal Dialogue Systems</w:t>
              </w:r>
            </w:hyperlink>
          </w:p>
          <w:p>
            <w:pPr/>
            <w:hyperlink r:id="rId123" w:history="1">
              <w:r>
                <w:rPr>
                  <w:color w:val="#410a8c"/>
                  <w:u w:val="single"/>
                </w:rPr>
                <w:t xml:space="preserve">Laurent Romary</w:t>
              </w:r>
            </w:hyperlink>
            <w:r>
              <w:rPr/>
              <w:t xml:space="preserve">,</w:t>
            </w:r>
            <w:hyperlink r:id="rId124" w:history="1">
              <w:r>
                <w:rPr>
                  <w:color w:val="#410a8c"/>
                  <w:u w:val="single"/>
                </w:rPr>
                <w:t xml:space="preserve">Amalia Todirascu</w:t>
              </w:r>
            </w:hyperlink>
            <w:r>
              <w:rPr/>
              <w:t xml:space="preserve">,</w:t>
            </w:r>
            <w:hyperlink r:id="rId23" w:history="1">
              <w:r>
                <w:rPr>
                  <w:color w:val="#410a8c"/>
                  <w:u w:val="single"/>
                </w:rPr>
                <w:t xml:space="preserve">David Langlois</w:t>
              </w:r>
            </w:hyperlink>
          </w:p>
          <w:p>
            <w:pPr/>
            <w:r>
              <w:rPr>
                <w:i w:val="1"/>
                <w:iCs w:val="1"/>
              </w:rPr>
              <w:t xml:space="preserve">International Conference on Language Resources and Evaluation - LREC'2004</w:t>
            </w:r>
            <w:r>
              <w:rPr/>
              <w:t xml:space="preserve">, 2004, Lisbonne, Portugal. 4 p</w:t>
            </w:r>
          </w:p>
          <w:p>
            <w:pPr/>
            <w:r>
              <w:rPr/>
              <w:t xml:space="preserve">Communication dans un congrès</w:t>
            </w:r>
          </w:p>
          <w:p>
            <w:pPr/>
            <w:hyperlink r:id="rId122" w:history="1">
              <w:r>
                <w:rPr>
                  <w:color w:val="#410a8c"/>
                  <w:u w:val="single"/>
                </w:rPr>
                <w:t xml:space="preserve">inria-00100051v1</w:t>
              </w:r>
            </w:hyperlink>
          </w:p>
        </w:tc>
      </w:tr>
      <w:tr>
        <w:trPr/>
        <w:tc>
          <w:tcPr>
            <w:noWrap/>
          </w:tcPr>
          <w:p>
            <w:pPr>
              <w:spacing w:after="200"/>
            </w:pPr>
            <w:hyperlink r:id="rId125" w:history="1">
              <w:r>
                <w:rPr>
                  <w:color w:val="1e198e"/>
                  <w:b w:val="1"/>
                  <w:bCs w:val="1"/>
                  <w:u w:val="single"/>
                </w:rPr>
                <w:t xml:space="preserve">ANTS :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125" w:history="1">
              <w:r>
                <w:rPr>
                  <w:color w:val="#410a8c"/>
                  <w:u w:val="single"/>
                </w:rPr>
                <w:t xml:space="preserve">inria-00107762v1</w:t>
              </w:r>
            </w:hyperlink>
          </w:p>
        </w:tc>
      </w:tr>
      <w:tr>
        <w:trPr/>
        <w:tc>
          <w:tcPr>
            <w:noWrap/>
          </w:tcPr>
          <w:p>
            <w:pPr>
              <w:spacing w:after="200"/>
            </w:pPr>
            <w:hyperlink r:id="rId126" w:history="1">
              <w:r>
                <w:rPr>
                  <w:color w:val="1e198e"/>
                  <w:b w:val="1"/>
                  <w:bCs w:val="1"/>
                  <w:u w:val="single"/>
                </w:rPr>
                <w:t xml:space="preserve">Efficient linear combination for distant n-gram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126" w:history="1">
              <w:r>
                <w:rPr>
                  <w:color w:val="#410a8c"/>
                  <w:u w:val="single"/>
                </w:rPr>
                <w:t xml:space="preserve">inria-00099595v1</w:t>
              </w:r>
            </w:hyperlink>
          </w:p>
        </w:tc>
      </w:tr>
      <w:tr>
        <w:trPr/>
        <w:tc>
          <w:tcPr>
            <w:noWrap/>
          </w:tcPr>
          <w:p>
            <w:pPr>
              <w:spacing w:after="200"/>
            </w:pPr>
            <w:hyperlink r:id="rId127" w:history="1">
              <w:r>
                <w:rPr>
                  <w:color w:val="1e198e"/>
                  <w:b w:val="1"/>
                  <w:bCs w:val="1"/>
                  <w:u w:val="single"/>
                </w:rPr>
                <w:t xml:space="preserve">Retrieving phrases by selecting the history: application to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127" w:history="1">
              <w:r>
                <w:rPr>
                  <w:color w:val="#410a8c"/>
                  <w:u w:val="single"/>
                </w:rPr>
                <w:t xml:space="preserve">inria-00100805v1</w:t>
              </w:r>
            </w:hyperlink>
          </w:p>
        </w:tc>
      </w:tr>
      <w:tr>
        <w:trPr/>
        <w:tc>
          <w:tcPr>
            <w:noWrap/>
          </w:tcPr>
          <w:p>
            <w:pPr>
              <w:spacing w:after="200"/>
            </w:pPr>
            <w:hyperlink r:id="rId128" w:history="1">
              <w:r>
                <w:rPr>
                  <w:color w:val="1e198e"/>
                  <w:b w:val="1"/>
                  <w:bCs w:val="1"/>
                  <w:u w:val="single"/>
                </w:rPr>
                <w:t xml:space="preserve">Détection de séquences par sélection de l'historique : application à la reconnaissance automatique de la parole</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128" w:history="1">
              <w:r>
                <w:rPr>
                  <w:color w:val="#410a8c"/>
                  <w:u w:val="single"/>
                </w:rPr>
                <w:t xml:space="preserve">inria-00107575v1</w:t>
              </w:r>
            </w:hyperlink>
          </w:p>
        </w:tc>
      </w:tr>
      <w:tr>
        <w:trPr/>
        <w:tc>
          <w:tcPr>
            <w:noWrap/>
          </w:tcPr>
          <w:p>
            <w:pPr>
              <w:spacing w:after="200"/>
            </w:pPr>
            <w:hyperlink r:id="rId129" w:history="1">
              <w:r>
                <w:rPr>
                  <w:color w:val="1e198e"/>
                  <w:b w:val="1"/>
                  <w:bCs w:val="1"/>
                  <w:u w:val="single"/>
                </w:rPr>
                <w:t xml:space="preserve">A New Method Based on Context for Combining Statistical Language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129" w:history="1">
              <w:r>
                <w:rPr>
                  <w:color w:val="#410a8c"/>
                  <w:u w:val="single"/>
                </w:rPr>
                <w:t xml:space="preserve">inria-00100420v1</w:t>
              </w:r>
            </w:hyperlink>
          </w:p>
        </w:tc>
      </w:tr>
      <w:tr>
        <w:trPr/>
        <w:tc>
          <w:tcPr>
            <w:noWrap/>
          </w:tcPr>
          <w:p>
            <w:pPr>
              <w:spacing w:after="200"/>
            </w:pPr>
            <w:hyperlink r:id="rId130" w:history="1">
              <w:r>
                <w:rPr>
                  <w:color w:val="1e198e"/>
                  <w:b w:val="1"/>
                  <w:bCs w:val="1"/>
                  <w:u w:val="single"/>
                </w:rPr>
                <w:t xml:space="preserve">Efficient Language Models Combination: Application to Phrase Finding</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0" w:history="1">
              <w:r>
                <w:rPr>
                  <w:color w:val="#410a8c"/>
                  <w:u w:val="single"/>
                </w:rPr>
                <w:t xml:space="preserve">inria-00100650v1</w:t>
              </w:r>
            </w:hyperlink>
          </w:p>
        </w:tc>
      </w:tr>
      <w:tr>
        <w:trPr/>
        <w:tc>
          <w:tcPr>
            <w:noWrap/>
          </w:tcPr>
          <w:p>
            <w:pPr>
              <w:spacing w:after="200"/>
            </w:pPr>
            <w:hyperlink r:id="rId131" w:history="1">
              <w:r>
                <w:rPr>
                  <w:color w:val="1e198e"/>
                  <w:b w:val="1"/>
                  <w:bCs w:val="1"/>
                  <w:u w:val="single"/>
                </w:rPr>
                <w:t xml:space="preserve">Improving Statistical Language Models by Removing Impossible Events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1" w:history="1">
              <w:r>
                <w:rPr>
                  <w:color w:val="#410a8c"/>
                  <w:u w:val="single"/>
                </w:rPr>
                <w:t xml:space="preserve">inria-00100651v1</w:t>
              </w:r>
            </w:hyperlink>
          </w:p>
        </w:tc>
      </w:tr>
      <w:tr>
        <w:trPr/>
        <w:tc>
          <w:tcPr>
            <w:noWrap/>
          </w:tcPr>
          <w:p>
            <w:pPr>
              <w:spacing w:after="200"/>
            </w:pPr>
            <w:hyperlink r:id="rId132" w:history="1">
              <w:r>
                <w:rPr>
                  <w:color w:val="1e198e"/>
                  <w:b w:val="1"/>
                  <w:bCs w:val="1"/>
                  <w:u w:val="single"/>
                </w:rPr>
                <w:t xml:space="preserve">Dealing with distant relationships in natural language modelling for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132" w:history="1">
              <w:r>
                <w:rPr>
                  <w:color w:val="#410a8c"/>
                  <w:u w:val="single"/>
                </w:rPr>
                <w:t xml:space="preserve">inria-00099031v1</w:t>
              </w:r>
            </w:hyperlink>
          </w:p>
        </w:tc>
      </w:tr>
      <w:tr>
        <w:trPr/>
        <w:tc>
          <w:tcPr>
            <w:noWrap/>
          </w:tcPr>
          <w:p>
            <w:pPr>
              <w:spacing w:after="200"/>
            </w:pPr>
            <w:hyperlink r:id="rId133" w:history="1">
              <w:r>
                <w:rPr>
                  <w:color w:val="1e198e"/>
                  <w:b w:val="1"/>
                  <w:bCs w:val="1"/>
                  <w:u w:val="single"/>
                </w:rPr>
                <w:t xml:space="preserve">Discarding Impossible Events from Statistical Language Models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133" w:history="1">
              <w:r>
                <w:rPr>
                  <w:color w:val="#410a8c"/>
                  <w:u w:val="single"/>
                </w:rPr>
                <w:t xml:space="preserve">inria-00099040v1</w:t>
              </w:r>
            </w:hyperlink>
          </w:p>
        </w:tc>
      </w:tr>
      <w:tr>
        <w:trPr/>
        <w:tc>
          <w:tcPr>
            <w:noWrap/>
          </w:tcPr>
          <w:p>
            <w:pPr>
              <w:spacing w:after="200"/>
            </w:pPr>
            <w:hyperlink r:id="rId134" w:history="1">
              <w:r>
                <w:rPr>
                  <w:color w:val="1e198e"/>
                  <w:b w:val="1"/>
                  <w:bCs w:val="1"/>
                  <w:u w:val="single"/>
                </w:rPr>
                <w:t xml:space="preserve">A New Based Distance Language Model for a Dictation Machine: application to MAUD</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134" w:history="1">
              <w:r>
                <w:rPr>
                  <w:color w:val="#410a8c"/>
                  <w:u w:val="single"/>
                </w:rPr>
                <w:t xml:space="preserve">inria-00098984v1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Genetic-based Decoder for Statistical Machine Translation</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135" w:history="1">
              <w:r>
                <w:rPr>
                  <w:color w:val="#410a8c"/>
                  <w:u w:val="single"/>
                </w:rPr>
                <w:t xml:space="preserve">hal-01336546v1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Notions d'événements distants et d'évenements impossibles en modélisation stochastique du langage : application aux modèles n-grammes de mots et de séquences</w:t>
              </w:r>
            </w:hyperlink>
          </w:p>
          <w:p>
            <w:pPr/>
            <w:hyperlink r:id="rId23" w:history="1">
              <w:r>
                <w:rPr>
                  <w:color w:val="#410a8c"/>
                  <w:u w:val="single"/>
                </w:rPr>
                <w:t xml:space="preserve">David Langlois</w:t>
              </w:r>
            </w:hyperlink>
          </w:p>
          <w:p>
            <w:pPr/>
            <w:r>
              <w:rPr/>
              <w:t xml:space="preserve">Autre [cs.OH]. Université Henri Poincaré - Nancy 1, 2002. Français. </w:t>
            </w:r>
            <w:hyperlink r:id="rId137" w:history="1">
              <w:r>
                <w:rPr>
                  <w:color w:val="#410a8c"/>
                  <w:u w:val="single"/>
                </w:rPr>
                <w:t xml:space="preserve">⟨NNT : 2002NAN10048⟩</w:t>
              </w:r>
            </w:hyperlink>
          </w:p>
          <w:p>
            <w:pPr/>
            <w:r>
              <w:rPr/>
              <w:t xml:space="preserve">Thèse</w:t>
            </w:r>
          </w:p>
          <w:p>
            <w:pPr/>
            <w:hyperlink r:id="rId136" w:history="1">
              <w:r>
                <w:rPr>
                  <w:color w:val="#410a8c"/>
                  <w:u w:val="single"/>
                </w:rPr>
                <w:t xml:space="preserve">tel-01746703v1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F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8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langlois" TargetMode="External"/><Relationship Id="rId8" Type="http://schemas.openxmlformats.org/officeDocument/2006/relationships/hyperlink" Target="https://www.idref.fr/070239509" TargetMode="External"/><Relationship Id="rId9" Type="http://schemas.openxmlformats.org/officeDocument/2006/relationships/hyperlink" Target="https://inspe.univ-lorraine.fr" TargetMode="External"/><Relationship Id="rId10" Type="http://schemas.openxmlformats.org/officeDocument/2006/relationships/hyperlink" Target="https://www.loria.fr" TargetMode="External"/><Relationship Id="rId11" Type="http://schemas.openxmlformats.org/officeDocument/2006/relationships/hyperlink" Target="https://mosaik.loria.fr" TargetMode="External"/><Relationship Id="rId12" Type="http://schemas.openxmlformats.org/officeDocument/2006/relationships/hyperlink" Target="https://hal.univ-lorraine.fr/hal-04727384" TargetMode="External"/><Relationship Id="rId13" Type="http://schemas.openxmlformats.org/officeDocument/2006/relationships/hyperlink" Target="https://inspe.univ-lorraine.fr/sites/default/files/commun/25-guides/25_MEEF_NSI.pdf" TargetMode="External"/><Relationship Id="rId14" Type="http://schemas.openxmlformats.org/officeDocument/2006/relationships/hyperlink" Target="https://hal.science/hal-02271287v1" TargetMode="External"/><Relationship Id="rId15" Type="http://schemas.openxmlformats.org/officeDocument/2006/relationships/hyperlink" Target="https://hal.science/search/index/?q=*&amp;authFullName_s=Kamel Sma&#239;li" TargetMode="External"/><Relationship Id="rId16" Type="http://schemas.openxmlformats.org/officeDocument/2006/relationships/hyperlink" Target="https://hal.science/search/index/?q=*&amp;authFullName_s=Dominique Fohr" TargetMode="External"/><Relationship Id="rId17" Type="http://schemas.openxmlformats.org/officeDocument/2006/relationships/hyperlink" Target="https://hal.science/search/index/?q=*&amp;authFullName_s=Carlos-Emiliano Gonz&#225;lez-Gallardo" TargetMode="External"/><Relationship Id="rId18" Type="http://schemas.openxmlformats.org/officeDocument/2006/relationships/hyperlink" Target="https://hal.science/search/index/?q=*&amp;authFullName_s=Micha&#322; L Grega" TargetMode="External"/><Relationship Id="rId19" Type="http://schemas.openxmlformats.org/officeDocument/2006/relationships/hyperlink" Target="https://hal.science/search/index/?q=*&amp;authFullName_s=Lucjan Janowski" TargetMode="External"/><Relationship Id="rId20" Type="http://schemas.openxmlformats.org/officeDocument/2006/relationships/hyperlink" Target="https://dx.doi.org/10.3233/JIFS-179350" TargetMode="External"/><Relationship Id="rId21" Type="http://schemas.openxmlformats.org/officeDocument/2006/relationships/hyperlink" Target="https://hal.science/hal-01873801v1" TargetMode="External"/><Relationship Id="rId22" Type="http://schemas.openxmlformats.org/officeDocument/2006/relationships/hyperlink" Target="https://hal.science/search/index/?q=*&amp;authFullName_s=Denis Jouvet" TargetMode="External"/><Relationship Id="rId23" Type="http://schemas.openxmlformats.org/officeDocument/2006/relationships/hyperlink" Target="https://hal.science/search/index/?q=*&amp;authFullName_s=David Langlois" TargetMode="External"/><Relationship Id="rId24" Type="http://schemas.openxmlformats.org/officeDocument/2006/relationships/hyperlink" Target="https://hal.science/search/index/?q=*&amp;authFullName_s=Mohamed Amine Menacer" TargetMode="External"/><Relationship Id="rId25" Type="http://schemas.openxmlformats.org/officeDocument/2006/relationships/hyperlink" Target="https://hal.science/search/index/?q=*&amp;authFullName_s=Odile Mella" TargetMode="External"/><Relationship Id="rId26" Type="http://schemas.openxmlformats.org/officeDocument/2006/relationships/hyperlink" Target="https://hal.science/hal-01819710v1" TargetMode="External"/><Relationship Id="rId27" Type="http://schemas.openxmlformats.org/officeDocument/2006/relationships/hyperlink" Target="https://hal.science/search/index/?q=*&amp;authFullName_s=Motaz Saad" TargetMode="External"/><Relationship Id="rId28" Type="http://schemas.openxmlformats.org/officeDocument/2006/relationships/hyperlink" Target="https://dx.doi.org/10.1017/S1351324918000232" TargetMode="External"/><Relationship Id="rId29" Type="http://schemas.openxmlformats.org/officeDocument/2006/relationships/hyperlink" Target="https://hal.science/hal-01531584v1" TargetMode="External"/><Relationship Id="rId30" Type="http://schemas.openxmlformats.org/officeDocument/2006/relationships/hyperlink" Target="https://hal.science/search/index/?q=*&amp;authFullName_s=Ameur Douib" TargetMode="External"/><Relationship Id="rId31" Type="http://schemas.openxmlformats.org/officeDocument/2006/relationships/hyperlink" Target="https://hal.science/search/index/?q=*&amp;authFullName_s=Kamel Smaili" TargetMode="External"/><Relationship Id="rId32" Type="http://schemas.openxmlformats.org/officeDocument/2006/relationships/hyperlink" Target="https://dx.doi.org/10.4467/20838476SI.16.011.6192" TargetMode="External"/><Relationship Id="rId33" Type="http://schemas.openxmlformats.org/officeDocument/2006/relationships/hyperlink" Target="https://inria.hal.science/hal-00907442v1" TargetMode="External"/><Relationship Id="rId34" Type="http://schemas.openxmlformats.org/officeDocument/2006/relationships/hyperlink" Target="https://dx.doi.org/10.1016/j.sbspro.2013.10.620" TargetMode="External"/><Relationship Id="rId35" Type="http://schemas.openxmlformats.org/officeDocument/2006/relationships/hyperlink" Target="https://hal.science/hal-02747764v1" TargetMode="External"/><Relationship Id="rId36" Type="http://schemas.openxmlformats.org/officeDocument/2006/relationships/hyperlink" Target="https://hal.science/search/index/?q=*&amp;authFullName_s=Atsushi Naruko" TargetMode="External"/><Relationship Id="rId37" Type="http://schemas.openxmlformats.org/officeDocument/2006/relationships/hyperlink" Target="https://dx.doi.org/10.1088/0264-9381/30/20/205012" TargetMode="External"/><Relationship Id="rId38" Type="http://schemas.openxmlformats.org/officeDocument/2006/relationships/hyperlink" Target="https://hal.science/hal-00606350v1" TargetMode="External"/><Relationship Id="rId39" Type="http://schemas.openxmlformats.org/officeDocument/2006/relationships/hyperlink" Target="https://hal.science/search/index/?q=*&amp;authFullName_s=Sylvain Raybaud" TargetMode="External"/><Relationship Id="rId40" Type="http://schemas.openxmlformats.org/officeDocument/2006/relationships/hyperlink" Target="https://dx.doi.org/10.1007/s10590-011-9094-9" TargetMode="External"/><Relationship Id="rId41" Type="http://schemas.openxmlformats.org/officeDocument/2006/relationships/hyperlink" Target="https://api.istex.fr/document/152C38205FEF3742607B2FAB340E841E66958946/fulltext/pdf?sid=hal" TargetMode="External"/><Relationship Id="rId42" Type="http://schemas.openxmlformats.org/officeDocument/2006/relationships/hyperlink" Target="https://inria.hal.science/hal-01270957v1" TargetMode="External"/><Relationship Id="rId43" Type="http://schemas.openxmlformats.org/officeDocument/2006/relationships/hyperlink" Target="https://hal.science/search/index/?q=*&amp;authFullName_s=Chiraz Latiri" TargetMode="External"/><Relationship Id="rId44" Type="http://schemas.openxmlformats.org/officeDocument/2006/relationships/hyperlink" Target="https://hal.science/search/index/?q=*&amp;authFullName_s=Caroline Lavecchia" TargetMode="External"/><Relationship Id="rId45" Type="http://schemas.openxmlformats.org/officeDocument/2006/relationships/hyperlink" Target="https://hal.science/search/index/?q=*&amp;authFullName_s=Cyrine Nasri" TargetMode="External"/><Relationship Id="rId46" Type="http://schemas.openxmlformats.org/officeDocument/2006/relationships/hyperlink" Target="https://inria.hal.science/inria-00545493v1" TargetMode="External"/><Relationship Id="rId47" Type="http://schemas.openxmlformats.org/officeDocument/2006/relationships/hyperlink" Target="https://inria.hal.science/inria-00099594v1" TargetMode="External"/><Relationship Id="rId48" Type="http://schemas.openxmlformats.org/officeDocument/2006/relationships/hyperlink" Target="https://hal.science/search/index/?q=*&amp;authFullName_s=Armelle Brun" TargetMode="External"/><Relationship Id="rId49" Type="http://schemas.openxmlformats.org/officeDocument/2006/relationships/hyperlink" Target="https://hal.science/search/index/?q=*&amp;authFullName_s=Jean-Paul Haton" TargetMode="External"/><Relationship Id="rId50" Type="http://schemas.openxmlformats.org/officeDocument/2006/relationships/hyperlink" Target="https://hal.science/hal-04977819v1" TargetMode="External"/><Relationship Id="rId51" Type="http://schemas.openxmlformats.org/officeDocument/2006/relationships/hyperlink" Target="https://hal.science/search/index/?q=*&amp;authFullName_s=Yassine Toughrai" TargetMode="External"/><Relationship Id="rId52" Type="http://schemas.openxmlformats.org/officeDocument/2006/relationships/hyperlink" Target="https://dx.doi.org/10.1145/3701716.3717537" TargetMode="External"/><Relationship Id="rId53" Type="http://schemas.openxmlformats.org/officeDocument/2006/relationships/hyperlink" Target="https://hal.science/hal-05004706v1" TargetMode="External"/><Relationship Id="rId54" Type="http://schemas.openxmlformats.org/officeDocument/2006/relationships/hyperlink" Target="https://hal.science/hal-05348485v1" TargetMode="External"/><Relationship Id="rId55" Type="http://schemas.openxmlformats.org/officeDocument/2006/relationships/hyperlink" Target="https://hal.science/hal-04643772v1" TargetMode="External"/><Relationship Id="rId56" Type="http://schemas.openxmlformats.org/officeDocument/2006/relationships/hyperlink" Target="https://hal.science/search/index/?q=*&amp;authFullName_s=Mohammed Belgoumri" TargetMode="External"/><Relationship Id="rId57" Type="http://schemas.openxmlformats.org/officeDocument/2006/relationships/hyperlink" Target="https://hal.science/search/index/?q=*&amp;authFullName_s=Chahnez Zakaria" TargetMode="External"/><Relationship Id="rId58" Type="http://schemas.openxmlformats.org/officeDocument/2006/relationships/hyperlink" Target="https://hal.univ-lorraine.fr/hal-04727384v1" TargetMode="External"/><Relationship Id="rId59" Type="http://schemas.openxmlformats.org/officeDocument/2006/relationships/hyperlink" Target="https://hal.science/search/index/?q=*&amp;authFullName_s=Ekaterina Goliakova" TargetMode="External"/><Relationship Id="rId60" Type="http://schemas.openxmlformats.org/officeDocument/2006/relationships/hyperlink" Target="https://hal.science/hal-03701615v1" TargetMode="External"/><Relationship Id="rId61" Type="http://schemas.openxmlformats.org/officeDocument/2006/relationships/hyperlink" Target="https://hal.science/search/index/?q=*&amp;authFullName_s=Peter Pribil" TargetMode="External"/><Relationship Id="rId62" Type="http://schemas.openxmlformats.org/officeDocument/2006/relationships/hyperlink" Target="https://hal.science/hal-02768513v4" TargetMode="External"/><Relationship Id="rId63" Type="http://schemas.openxmlformats.org/officeDocument/2006/relationships/hyperlink" Target="https://hal.science/search/index/?q=*&amp;authFullName_s=Karima Abidi" TargetMode="External"/><Relationship Id="rId64" Type="http://schemas.openxmlformats.org/officeDocument/2006/relationships/hyperlink" Target="https://hal.science/hal-02314244v1" TargetMode="External"/><Relationship Id="rId65" Type="http://schemas.openxmlformats.org/officeDocument/2006/relationships/hyperlink" Target="https://dx.doi.org/10.1007/978-3-030-32959-4_4" TargetMode="External"/><Relationship Id="rId66" Type="http://schemas.openxmlformats.org/officeDocument/2006/relationships/hyperlink" Target="https://hal.science/hal-01753067v1" TargetMode="External"/><Relationship Id="rId67" Type="http://schemas.openxmlformats.org/officeDocument/2006/relationships/hyperlink" Target="https://hal.science/search/index/?q=*&amp;authFullName_s=Isabelle Debled-Rennesson" TargetMode="External"/><Relationship Id="rId68" Type="http://schemas.openxmlformats.org/officeDocument/2006/relationships/hyperlink" Target="https://hal.science/search/index/?q=*&amp;authFullName_s=Philippe F&#233;votte" TargetMode="External"/><Relationship Id="rId69" Type="http://schemas.openxmlformats.org/officeDocument/2006/relationships/hyperlink" Target="https://hal.science/search/index/?q=*&amp;authFullName_s=Monique Grandbastien" TargetMode="External"/><Relationship Id="rId70" Type="http://schemas.openxmlformats.org/officeDocument/2006/relationships/hyperlink" Target="https://hal.science/search/index/?q=*&amp;authFullName_s=H&#233;l&#232;ne Tanoh" TargetMode="External"/><Relationship Id="rId71" Type="http://schemas.openxmlformats.org/officeDocument/2006/relationships/hyperlink" Target="https://hal.science/hal-01873685v1" TargetMode="External"/><Relationship Id="rId72" Type="http://schemas.openxmlformats.org/officeDocument/2006/relationships/hyperlink" Target="https://hal.science/search/index/?q=*&amp;authFullName_s=Begona Garcia-Zapirain" TargetMode="External"/><Relationship Id="rId73" Type="http://schemas.openxmlformats.org/officeDocument/2006/relationships/hyperlink" Target="https://hal.science/search/index/?q=*&amp;authFullName_s=Cristian Castillo" TargetMode="External"/><Relationship Id="rId74" Type="http://schemas.openxmlformats.org/officeDocument/2006/relationships/hyperlink" Target="https://hal.science/search/index/?q=*&amp;authFullName_s=Aritz Badiola" TargetMode="External"/><Relationship Id="rId75" Type="http://schemas.openxmlformats.org/officeDocument/2006/relationships/hyperlink" Target="https://hal.science/search/index/?q=*&amp;authFullName_s=Sofia Zahia" TargetMode="External"/><Relationship Id="rId76" Type="http://schemas.openxmlformats.org/officeDocument/2006/relationships/hyperlink" Target="https://hal.science/search/index/?q=*&amp;authFullName_s=Amaia Mendez" TargetMode="External"/><Relationship Id="rId77" Type="http://schemas.openxmlformats.org/officeDocument/2006/relationships/hyperlink" Target="https://dx.doi.org/10.1007/978-3-319-98678-4_40" TargetMode="External"/><Relationship Id="rId78" Type="http://schemas.openxmlformats.org/officeDocument/2006/relationships/hyperlink" Target="https://hal.science/hal-01819720v1" TargetMode="External"/><Relationship Id="rId79" Type="http://schemas.openxmlformats.org/officeDocument/2006/relationships/hyperlink" Target="https://hal.science/search/index/?q=*&amp;authFullName_s=Carlos Gonz&#225;lez-Gallardo" TargetMode="External"/><Relationship Id="rId80" Type="http://schemas.openxmlformats.org/officeDocument/2006/relationships/hyperlink" Target="https://hal.science/search/index/?q=*&amp;authFullName_s=Michal Grega" TargetMode="External"/><Relationship Id="rId81" Type="http://schemas.openxmlformats.org/officeDocument/2006/relationships/hyperlink" Target="https://hal.science/hal-01531588v1" TargetMode="External"/><Relationship Id="rId82" Type="http://schemas.openxmlformats.org/officeDocument/2006/relationships/hyperlink" Target="https://inria.hal.science/hal-01660010v1" TargetMode="External"/><Relationship Id="rId83" Type="http://schemas.openxmlformats.org/officeDocument/2006/relationships/hyperlink" Target="https://inria.hal.science/hal-01660016v1" TargetMode="External"/><Relationship Id="rId84" Type="http://schemas.openxmlformats.org/officeDocument/2006/relationships/hyperlink" Target="https://inria.hal.science/hal-01649057v1" TargetMode="External"/><Relationship Id="rId85" Type="http://schemas.openxmlformats.org/officeDocument/2006/relationships/hyperlink" Target="https://hal.science/hal-01583842v1" TargetMode="External"/><Relationship Id="rId86" Type="http://schemas.openxmlformats.org/officeDocument/2006/relationships/hyperlink" Target="https://inria.hal.science/hal-01262104v1" TargetMode="External"/><Relationship Id="rId87" Type="http://schemas.openxmlformats.org/officeDocument/2006/relationships/hyperlink" Target="https://inria.hal.science/hal-01184192v1" TargetMode="External"/><Relationship Id="rId88" Type="http://schemas.openxmlformats.org/officeDocument/2006/relationships/hyperlink" Target="https://hal.science/search/index/?q=*&amp;authFullName_s=Freha Mezzoudj" TargetMode="External"/><Relationship Id="rId89" Type="http://schemas.openxmlformats.org/officeDocument/2006/relationships/hyperlink" Target="https://hal.science/search/index/?q=*&amp;authFullName_s=Abdelkader Benyettou" TargetMode="External"/><Relationship Id="rId90" Type="http://schemas.openxmlformats.org/officeDocument/2006/relationships/hyperlink" Target="https://inria.hal.science/hal-00995755v1" TargetMode="External"/><Relationship Id="rId91" Type="http://schemas.openxmlformats.org/officeDocument/2006/relationships/hyperlink" Target="https://inria.hal.science/hal-01067687v1" TargetMode="External"/><Relationship Id="rId92" Type="http://schemas.openxmlformats.org/officeDocument/2006/relationships/hyperlink" Target="https://dx.doi.org/10.1007/978-3-319-10888-9_11" TargetMode="External"/><Relationship Id="rId93" Type="http://schemas.openxmlformats.org/officeDocument/2006/relationships/hyperlink" Target="https://inria.hal.science/hal-00923623v1" TargetMode="External"/><Relationship Id="rId94" Type="http://schemas.openxmlformats.org/officeDocument/2006/relationships/hyperlink" Target="https://inria.hal.science/hal-00851959v1" TargetMode="External"/><Relationship Id="rId95" Type="http://schemas.openxmlformats.org/officeDocument/2006/relationships/hyperlink" Target="https://inria.hal.science/hal-00834302v1" TargetMode="External"/><Relationship Id="rId96" Type="http://schemas.openxmlformats.org/officeDocument/2006/relationships/hyperlink" Target="https://inria.hal.science/hal-00726372v1" TargetMode="External"/><Relationship Id="rId97" Type="http://schemas.openxmlformats.org/officeDocument/2006/relationships/hyperlink" Target="https://hal.science/hal-00628101v1" TargetMode="External"/><Relationship Id="rId98" Type="http://schemas.openxmlformats.org/officeDocument/2006/relationships/hyperlink" Target="https://inria.hal.science/inria-00579376v1" TargetMode="External"/><Relationship Id="rId99" Type="http://schemas.openxmlformats.org/officeDocument/2006/relationships/hyperlink" Target="https://hal.science/search/index/?q=*&amp;authFullName_s=Reda Jourani" TargetMode="External"/><Relationship Id="rId100" Type="http://schemas.openxmlformats.org/officeDocument/2006/relationships/hyperlink" Target="https://hal.science/search/index/?q=*&amp;authFullName_s=Khalid Daoudi" TargetMode="External"/><Relationship Id="rId101" Type="http://schemas.openxmlformats.org/officeDocument/2006/relationships/hyperlink" Target="https://hal.science/search/index/?q=*&amp;authFullName_s=Driss Aboutajdine" TargetMode="External"/><Relationship Id="rId102" Type="http://schemas.openxmlformats.org/officeDocument/2006/relationships/hyperlink" Target="https://inria.hal.science/inria-00545488v1" TargetMode="External"/><Relationship Id="rId103" Type="http://schemas.openxmlformats.org/officeDocument/2006/relationships/hyperlink" Target="https://hal.science/search/index/?q=*&amp;authFullName_s=Romain Andr&#233;-Lovichi" TargetMode="External"/><Relationship Id="rId104" Type="http://schemas.openxmlformats.org/officeDocument/2006/relationships/hyperlink" Target="https://inria.hal.science/inria-00540428v1" TargetMode="External"/><Relationship Id="rId105" Type="http://schemas.openxmlformats.org/officeDocument/2006/relationships/hyperlink" Target="https://hal.science/search/index/?q=*&amp;authFullName_s=Christian Gillot" TargetMode="External"/><Relationship Id="rId106" Type="http://schemas.openxmlformats.org/officeDocument/2006/relationships/hyperlink" Target="https://hal.science/search/index/?q=*&amp;authFullName_s=Christophe Cerisara" TargetMode="External"/><Relationship Id="rId107" Type="http://schemas.openxmlformats.org/officeDocument/2006/relationships/hyperlink" Target="https://inria.hal.science/inria-00333843v1" TargetMode="External"/><Relationship Id="rId108" Type="http://schemas.openxmlformats.org/officeDocument/2006/relationships/hyperlink" Target="https://inria.hal.science/inria-00417546v1" TargetMode="External"/><Relationship Id="rId109" Type="http://schemas.openxmlformats.org/officeDocument/2006/relationships/hyperlink" Target="https://inria.hal.science/inria-00417541v1" TargetMode="External"/><Relationship Id="rId110" Type="http://schemas.openxmlformats.org/officeDocument/2006/relationships/hyperlink" Target="https://inria.hal.science/inria-00285277v1" TargetMode="External"/><Relationship Id="rId111" Type="http://schemas.openxmlformats.org/officeDocument/2006/relationships/hyperlink" Target="https://inria.hal.science/inria-00285275v1" TargetMode="External"/><Relationship Id="rId112" Type="http://schemas.openxmlformats.org/officeDocument/2006/relationships/hyperlink" Target="https://inria.hal.science/inria-00331327v1" TargetMode="External"/><Relationship Id="rId113" Type="http://schemas.openxmlformats.org/officeDocument/2006/relationships/hyperlink" Target="https://inria.hal.science/inria-00184421v1" TargetMode="External"/><Relationship Id="rId114" Type="http://schemas.openxmlformats.org/officeDocument/2006/relationships/hyperlink" Target="https://inria.hal.science/inria-00155787v1" TargetMode="External"/><Relationship Id="rId115" Type="http://schemas.openxmlformats.org/officeDocument/2006/relationships/hyperlink" Target="https://inria.hal.science/inria-00187084v1" TargetMode="External"/><Relationship Id="rId116" Type="http://schemas.openxmlformats.org/officeDocument/2006/relationships/hyperlink" Target="https://inria.hal.science/inria-00155791v1" TargetMode="External"/><Relationship Id="rId117" Type="http://schemas.openxmlformats.org/officeDocument/2006/relationships/hyperlink" Target="https://inria.hal.science/inria-00103459v1" TargetMode="External"/><Relationship Id="rId118" Type="http://schemas.openxmlformats.org/officeDocument/2006/relationships/hyperlink" Target="https://hal.science/hal-00013961v1" TargetMode="External"/><Relationship Id="rId119" Type="http://schemas.openxmlformats.org/officeDocument/2006/relationships/hyperlink" Target="https://hal.science/search/index/?q=*&amp;authFullName_s=Irina Illina" TargetMode="External"/><Relationship Id="rId120" Type="http://schemas.openxmlformats.org/officeDocument/2006/relationships/hyperlink" Target="https://inria.hal.science/inria-00100021v1" TargetMode="External"/><Relationship Id="rId121" Type="http://schemas.openxmlformats.org/officeDocument/2006/relationships/hyperlink" Target="https://hal.science/search/index/?q=*&amp;authFullName_s=Salma Jamoussi" TargetMode="External"/><Relationship Id="rId122" Type="http://schemas.openxmlformats.org/officeDocument/2006/relationships/hyperlink" Target="https://inria.hal.science/inria-00100051v1" TargetMode="External"/><Relationship Id="rId123" Type="http://schemas.openxmlformats.org/officeDocument/2006/relationships/hyperlink" Target="https://hal.science/search/index/?q=*&amp;authFullName_s=Laurent Romary" TargetMode="External"/><Relationship Id="rId124" Type="http://schemas.openxmlformats.org/officeDocument/2006/relationships/hyperlink" Target="https://hal.science/search/index/?q=*&amp;authFullName_s=Amalia Todirascu" TargetMode="External"/><Relationship Id="rId125" Type="http://schemas.openxmlformats.org/officeDocument/2006/relationships/hyperlink" Target="https://inria.hal.science/inria-00107762v1" TargetMode="External"/><Relationship Id="rId126" Type="http://schemas.openxmlformats.org/officeDocument/2006/relationships/hyperlink" Target="https://inria.hal.science/inria-00099595v1" TargetMode="External"/><Relationship Id="rId127" Type="http://schemas.openxmlformats.org/officeDocument/2006/relationships/hyperlink" Target="https://inria.hal.science/inria-00100805v1" TargetMode="External"/><Relationship Id="rId128" Type="http://schemas.openxmlformats.org/officeDocument/2006/relationships/hyperlink" Target="https://inria.hal.science/inria-00107575v1" TargetMode="External"/><Relationship Id="rId129" Type="http://schemas.openxmlformats.org/officeDocument/2006/relationships/hyperlink" Target="https://inria.hal.science/inria-00100420v1" TargetMode="External"/><Relationship Id="rId130" Type="http://schemas.openxmlformats.org/officeDocument/2006/relationships/hyperlink" Target="https://inria.hal.science/inria-00100650v1" TargetMode="External"/><Relationship Id="rId131" Type="http://schemas.openxmlformats.org/officeDocument/2006/relationships/hyperlink" Target="https://inria.hal.science/inria-00100651v1" TargetMode="External"/><Relationship Id="rId132" Type="http://schemas.openxmlformats.org/officeDocument/2006/relationships/hyperlink" Target="https://inria.hal.science/inria-00099031v1" TargetMode="External"/><Relationship Id="rId133" Type="http://schemas.openxmlformats.org/officeDocument/2006/relationships/hyperlink" Target="https://inria.hal.science/inria-00099040v1" TargetMode="External"/><Relationship Id="rId134" Type="http://schemas.openxmlformats.org/officeDocument/2006/relationships/hyperlink" Target="https://inria.hal.science/inria-00098984v1" TargetMode="External"/><Relationship Id="rId135" Type="http://schemas.openxmlformats.org/officeDocument/2006/relationships/hyperlink" Target="https://inria.hal.science/hal-01336546v1" TargetMode="External"/><Relationship Id="rId136" Type="http://schemas.openxmlformats.org/officeDocument/2006/relationships/hyperlink" Target="https://hal.univ-lorraine.fr/tel-01746703v1" TargetMode="External"/><Relationship Id="rId137" Type="http://schemas.openxmlformats.org/officeDocument/2006/relationships/hyperlink" Target="https://www.theses.fr/2002NAN10048"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Langlois</dc:title>
  <dc:description>CV</dc:description>
  <dc:subject/>
  <cp:keywords/>
  <cp:category/>
  <cp:lastModifiedBy/>
  <dcterms:created xsi:type="dcterms:W3CDTF">2026-04-15T17:46:37+02:00</dcterms:created>
  <dcterms:modified xsi:type="dcterms:W3CDTF">2026-04-15T17:46:37+02:00</dcterms:modified>
</cp:coreProperties>
</file>

<file path=docProps/custom.xml><?xml version="1.0" encoding="utf-8"?>
<Properties xmlns="http://schemas.openxmlformats.org/officeDocument/2006/custom-properties" xmlns:vt="http://schemas.openxmlformats.org/officeDocument/2006/docPropsVTypes"/>
</file>