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Fissore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davide-fissore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0009-0002-5934-8776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Determinacy Checking for Elpi: an Higher-Order Logic Programming language with Cut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PADL 2026 - The 28th International Symposium on Practical Aspects of Declarative Languages</w:t>
            </w:r>
            <w:r>
              <w:rPr/>
              <w:t xml:space="preserve">, Jan 2026, Rennes, France. pp.77-95,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⟨10.1007/978-3-032-15981-6_5⟩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hal-05026472v3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unification for free!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2024: 26th International Symposium on Principles and Practice of Declarative Programming</w:t>
            </w:r>
            <w:r>
              <w:rPr/>
              <w:t xml:space="preserve">, Sep 2024, Milan, Italy. pp.1-13,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⟨10.1145/3678232.3678233⟩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hal-04547069v4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Type-Class solver for Coq in Elpi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 2023</w:t>
            </w:r>
            <w:r>
              <w:rPr/>
              <w:t xml:space="preserve">, Jul 2023,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hal-04467855v1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6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fissore" TargetMode="External"/><Relationship Id="rId8" Type="http://schemas.openxmlformats.org/officeDocument/2006/relationships/hyperlink" Target="https://orcid.org/0009-0002-5934-8776" TargetMode="External"/><Relationship Id="rId9" Type="http://schemas.openxmlformats.org/officeDocument/2006/relationships/hyperlink" Target="https://inria.hal.science/hal-05026472v3" TargetMode="External"/><Relationship Id="rId10" Type="http://schemas.openxmlformats.org/officeDocument/2006/relationships/hyperlink" Target="https://hal.science/search/index/?q=*&amp;authFullName_s=Davide Fissore" TargetMode="External"/><Relationship Id="rId11" Type="http://schemas.openxmlformats.org/officeDocument/2006/relationships/hyperlink" Target="https://hal.science/search/index/?q=*&amp;authFullName_s=Enrico Tassi" TargetMode="External"/><Relationship Id="rId12" Type="http://schemas.openxmlformats.org/officeDocument/2006/relationships/hyperlink" Target="https://dx.doi.org/10.1007/978-3-032-15981-6_5" TargetMode="External"/><Relationship Id="rId13" Type="http://schemas.openxmlformats.org/officeDocument/2006/relationships/hyperlink" Target="https://inria.hal.science/hal-04547069v4" TargetMode="External"/><Relationship Id="rId14" Type="http://schemas.openxmlformats.org/officeDocument/2006/relationships/hyperlink" Target="https://dx.doi.org/10.1145/3678232.3678233" TargetMode="External"/><Relationship Id="rId15" Type="http://schemas.openxmlformats.org/officeDocument/2006/relationships/hyperlink" Target="https://inria.hal.science/hal-044678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Fissore</dc:title>
  <dc:description>CV</dc:description>
  <dc:subject/>
  <cp:keywords/>
  <cp:category/>
  <cp:lastModifiedBy/>
  <dcterms:created xsi:type="dcterms:W3CDTF">2026-03-15T14:53:46+01:00</dcterms:created>
  <dcterms:modified xsi:type="dcterms:W3CDTF">2026-03-15T14:53:46+01:00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