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Luglio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davide-luglio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https://scholar.google.fr/citations?user=mzKE5nIAAAAJ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Prefazione: Pasolini e la libertà espressiva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In press, 40,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 ET FOUCAULT AU PRISME DE RAYMOND ROUSSEL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Todomodo</w:t>
            </w:r>
            <w:r>
              <w:rPr/>
              <w:t xml:space="preserve">, 2022, 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Un’ostinata relatività Il Petrolio impolitico di Walter Siti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Osservatorio Bibliografico della Letteratura Italiana Otto-novecentesca</w:t>
            </w:r>
            <w:r>
              <w:rPr/>
              <w:t xml:space="preserve">, 2022, XII (46),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poesia come storia. Omero e Dante nel pensiero di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2021, 2, pp.190-208.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⟨10.4000/prismi.616⟩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cose e le immagini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2021, 181, pp.199-221.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⟨10.25432/1826-901X/2021.181.0011⟩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genèse littéraire de « l’esthétique de l’existence » Pasolini, Barthes,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⟨10.30827/tnj.v3i1.11298⟩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Pagare o non pagare ovvero del realismo come semiosi critica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2020, 42, pp.93-106.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⟨10.4000/narrativa.328⟩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CRITICA COME VITA. I SAGGI LETTERARI, STORICI E CIVILI DI LEONARDO SCIASCIA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Todomodo</w:t>
            </w:r>
            <w:r>
              <w:rPr/>
              <w:t xml:space="preserve">, 2020, Todomodo,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2019, 65 (1-4),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Negli incanti di Vico ti ritrovo »: presenze vichiane nell’opera di P.P.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2019, Vico e il novecento, 65 (1-4),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l’âge de l’anthropocène : les enjeux d’un nouveau récit de la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</w:t>
            </w:r>
            <w:r>
              <w:rPr/>
              <w:t xml:space="preserve">, 2019, Perspectives in the Anthropocene : Beyond Nature and Culture?, LIX, pp.19.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⟨10.7413/2036-9484026⟩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sud come “forma di vita”. L’esempio di Napoli nell’opera di P.P.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2017, Narrativa, 39 (2017), pp.81-90.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⟨10.4000/narrativa.677⟩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allo specchio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Arabeschi</w:t>
            </w:r>
            <w:r>
              <w:rPr/>
              <w:t xml:space="preserve">, 2015, Arabeschi, 6, http://www.arabeschi.it/2-autoritratti-26-appunti-allo-specchio-/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a Nessuno di Antonio Moresco o il valore resistenziale della “funzione Pascoli”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SEF. </w:t>
            </w:r>
            <w:r>
              <w:rPr>
                <w:i w:val="1"/>
                <w:iCs w:val="1"/>
              </w:rPr>
              <w:t xml:space="preserve">Scritture dell'intimo. Confessioni, diari, autoanalisi</w:t>
            </w:r>
            <w:r>
              <w:rPr/>
              <w:t xml:space="preserve">, pp.12, 2023, 9788860324849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nei festival cinematografici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Pasolini. Sotto gli occhi del mondo</w:t>
            </w:r>
            <w:r>
              <w:rPr/>
              <w:t xml:space="preserve">, Koch Editore, pp.72-90, 2022, 9788869658983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Nascita e rinascita di un “poeta di cose”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Gremese. </w:t>
            </w:r>
            <w:r>
              <w:rPr>
                <w:i w:val="1"/>
                <w:iCs w:val="1"/>
              </w:rPr>
              <w:t xml:space="preserve">Tutto Pasolini</w:t>
            </w:r>
            <w:r>
              <w:rPr/>
              <w:t xml:space="preserve">, Gremese, pp.15-30,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Loy (1931-2022)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- Littérature italienne contemporaine (XXe 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Encyclopaedia Universalis. </w:t>
            </w:r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CALASSO ROBERTO (1941-2021)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Encyclopaedia Universalis. </w:t>
            </w:r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 e potere in Sciascia e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Filippo La Porta. </w:t>
            </w:r>
            <w:r>
              <w:rPr>
                <w:i w:val="1"/>
                <w:iCs w:val="1"/>
              </w:rPr>
              <w:t xml:space="preserve">Pasolini e Sciascia ultimi eretici</w:t>
            </w:r>
            <w:r>
              <w:rPr/>
              <w:t xml:space="preserve">, Marsilio,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Decostruire il romanzo in corpore vili.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Quodlibet. </w:t>
            </w:r>
            <w:r>
              <w:rPr>
                <w:i w:val="1"/>
                <w:iCs w:val="1"/>
              </w:rPr>
              <w:t xml:space="preserve">Petrolio 25 anni dopo</w:t>
            </w:r>
            <w:r>
              <w:rPr/>
              <w:t xml:space="preserve">, pp.119-135, 2019, Petrolio 25 anni dopo (Bio)politica, eros e verità nell’ultimo romanzo di Pier Paolo Pasolini, 9788822903488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Tracimar e organizzar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Effigie. </w:t>
            </w:r>
            <w:r>
              <w:rPr>
                <w:i w:val="1"/>
                <w:iCs w:val="1"/>
              </w:rPr>
              <w:t xml:space="preserve">Antonio Moresco : uno scrittore visionario</w:t>
            </w:r>
            <w:r>
              <w:rPr/>
              <w:t xml:space="preserve">, pp.67-90, 2019, 9788831976145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/>
              <w:t xml:space="preserve">Effigie. </w:t>
            </w:r>
            <w:r>
              <w:rPr>
                <w:i w:val="1"/>
                <w:iCs w:val="1"/>
              </w:rPr>
              <w:t xml:space="preserve">Antonio Moresco : uno scrittore visionario</w:t>
            </w:r>
            <w:r>
              <w:rPr/>
              <w:t xml:space="preserve">, pp.1-7, 2018, 9788831976145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scandalo del neutro: Pasolini oltre Barthes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Quodlibet. </w:t>
            </w:r>
            <w:r>
              <w:rPr>
                <w:i w:val="1"/>
                <w:iCs w:val="1"/>
              </w:rPr>
              <w:t xml:space="preserve">Decostruzione o biopolitica?</w:t>
            </w:r>
            <w:r>
              <w:rPr/>
              <w:t xml:space="preserve">, pp.14, 2017, Decostruzione o biopolitica?, 9788822901125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Exegi monumentum…ad ridendum.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L’Âge d’Homme. </w:t>
            </w:r>
            <w:r>
              <w:rPr>
                <w:i w:val="1"/>
                <w:iCs w:val="1"/>
              </w:rPr>
              <w:t xml:space="preserve">Le sourire de l’âme. Rire et spiritualité dans la littérature et l’art italiens</w:t>
            </w:r>
            <w:r>
              <w:rPr/>
              <w:t xml:space="preserve">, pp.15, 2017, Le sourire de l’âme. Rire et spiritualité dans la littérature et l’art italiens, 9782825146873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 la libertà espressiva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Minardi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Colleen Mary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1922-2022: PASOLINI E LA LIBERTÀ ESPRESSIVA. LINGUA, STILE, POTERE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40, pp.1-360, 2022, 1922-2022: PASOLINI E LA LIBERTÀ ESPRESSIVA. LINGUA, STILE, POTERE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ET LE XXe SIÈCLE études réunies par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65 (1-4), pp.294, 2019, REVUE DES ÉTUDES ITALIENNES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Pasolini, il pensiero vivo di un poeta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Pasolini, il pensiero vivo di un poeta</w:t>
            </w:r>
            <w:r>
              <w:rPr/>
              <w:t xml:space="preserve">, Istituto Italiano di Cultura di Varsovie, Mar 2022, Varsavie,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Pasolini, Nietzsche e l’ombra del terzo ebreo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Pasolini. Le forme del romanzo</w:t>
            </w:r>
            <w:r>
              <w:rPr/>
              <w:t xml:space="preserve">, Centro di Studi Pier Paolo Pasolini di Casarsa, Sep 2022, Casarsa delle delizie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mer amère”. La Méditerranée contradictoire de Leonardo Sciascia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Monaco et la Méditerranée</w:t>
            </w:r>
            <w:r>
              <w:rPr/>
              <w:t xml:space="preserve">, Associazione Dante Alighieri, Mar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Leggere il genocidio nel corpo. La “rivoluzione antropologica” secondo Pier Paolo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 Pasolini: un mapa conceptual en los confines de las obras/Arcipelago Pasolini: una mappa concettuale ai confini delle opere</w:t>
            </w:r>
            <w:r>
              <w:rPr/>
              <w:t xml:space="preserve">, Universidad Complutense de Madrid, Apr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Pasolini e il suo mito (tre generazioni a confronto)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 e il suo mito (tre generazioni a confronto)</w:t>
            </w:r>
            <w:r>
              <w:rPr/>
              <w:t xml:space="preserve">, Università Statale di Milano, Oct 2022, Milano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transparence en 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transparence en poésie</w:t>
            </w:r>
            <w:r>
              <w:rPr/>
              <w:t xml:space="preserve">, Sorbonne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patria internazionale di Leonardo Sciascia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Biblioteca Sormani</w:t>
            </w:r>
            <w:r>
              <w:rPr/>
              <w:t xml:space="preserve">, Università di Milano Statale, Feb 2022,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the Anthropocene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Cantiere dell'Antropocene</w:t>
            </w:r>
            <w:r>
              <w:rPr/>
              <w:t xml:space="preserve">, Università di Pisa, Feb 2022, Pisa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Sciascia-Pasolini. I due ultimi eretici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Sciascia-Pasolini. I due ultimi eretici</w:t>
            </w:r>
            <w:r>
              <w:rPr/>
              <w:t xml:space="preserve">, Dante Alighieri de Monaco, Nov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Tout sur Pasolini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Tout sur Pasolini »</w:t>
            </w:r>
            <w:r>
              <w:rPr/>
              <w:t xml:space="preserve">, Maison d’Italie, Cité Universitaire,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Popolo sommerso e popolo salvato negli Scritti corsari e nelle Lettere luterane di Pier Paolo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des notions de « peuple » et de « populaire » dans l’oeuvre de Pier Paolo Pasolini</w:t>
            </w:r>
            <w:r>
              <w:rPr/>
              <w:t xml:space="preserve">, Université de Montpellier,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Paolo Puppa, La recita interrotta. Pirandello : la trilogia del teatro nel teatro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autour</w:t>
            </w:r>
            <w:r>
              <w:rPr/>
              <w:t xml:space="preserve">, Istituto di Studi Pirandelliani e sul Teatro contemporaneo, Nov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san Francesco a Epifanio. Allegoria e polisemia nella poetica pasoliniana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poetry of Pier Paolo Pasolini: themes, forms and language</w:t>
            </w:r>
            <w:r>
              <w:rPr/>
              <w:t xml:space="preserve">, Centro Studi Pier Paolo Pasolini, Sep 2021,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 et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leçons sciasciennes dans le monde »</w:t>
            </w:r>
            <w:r>
              <w:rPr/>
              <w:t xml:space="preserve">, « Comitato Nazionale per le celebrazioni del centenario della nascita di Leonardo Sciascia »,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Divina mimesis o la forma-tempo della realtà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Pasolini. Le forme del romanzo</w:t>
            </w:r>
            <w:r>
              <w:rPr/>
              <w:t xml:space="preserve">, Centro di Studi Pier Paolo Pasolini di Casarsa, Dec 2020,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les Cahiers de prison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l’IIC de Paris</w:t>
            </w:r>
            <w:r>
              <w:rPr/>
              <w:t xml:space="preserve">, Institut Italien de Culture de Paris,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nel pensiero di G.B.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Internationale, Université de Lorraine Nancy</w:t>
            </w:r>
            <w:r>
              <w:rPr/>
              <w:t xml:space="preserve">, Université de Lorraine Nancy, Feb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fotografia. Il punto di vista della bioestetica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progetto Hybris. Forme di vita e bioestetica</w:t>
            </w:r>
            <w:r>
              <w:rPr/>
              <w:t xml:space="preserve">, Université Marconi Rome, Jan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Decostruire il romanzo in “corpore vili”.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Petrolio 25 anni dopo. (Bio)politica, eros e verità nell’ultimo romanzo di Pier Paolo Pasolini</w:t>
            </w:r>
            <w:r>
              <w:rPr/>
              <w:t xml:space="preserve">, Scuola Normale Superiore Pisa, Nov 2017,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Monarchia di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</w:t>
            </w:r>
            <w:r>
              <w:rPr/>
              <w:t xml:space="preserve">, Associazione Repubblica Nomade, Comune di Napoli, Università Federico II, Nov 2019,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 e potere in Sciascia e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Pasolini e Sciascia: “ultimi eretici”. Affinità e differenze tra due intellettuali soli e disorganici, “fraterni e lontani”</w:t>
            </w:r>
            <w:r>
              <w:rPr/>
              <w:t xml:space="preserve">, Centro Studi Pier Paolo Pasolini, Nov 2019,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resistenza in Pier Paolo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Pasolini, Sguardi interdisciplinari e tensioni pedagogiche</w:t>
            </w:r>
            <w:r>
              <w:rPr/>
              <w:t xml:space="preserve">, Université de Salerno, Apr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Bioaesthetic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Conference 2019 - SIS | Society for Italian Studies</w:t>
            </w:r>
            <w:r>
              <w:rPr/>
              <w:t xml:space="preserve">, University of Edinburgh,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Poetare senza credere. Elementi per un’analisi di Trasumanar e organizzar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poetry of Pier Paolo Pasolini: themes, forms and language</w:t>
            </w:r>
            <w:r>
              <w:rPr/>
              <w:t xml:space="preserve">, Centro Studi Pier Paolo Pasolini, Sep 2019, Casarsa della Delizia (Pn),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forma alla vita. Il personaggio come progetto etico e politico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una nuova antropologia del personaggio letterario</w:t>
            </w:r>
            <w:r>
              <w:rPr/>
              <w:t xml:space="preserve">, Université de Pise, May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 soi et vérité du scandale. Enjeux autofictionnels dans Petrolio de P.P.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Autofiction – entre tradition littéraire et esthétique postmoderne du scandale</w:t>
            </w:r>
            <w:r>
              <w:rPr/>
              <w:t xml:space="preserve">, University of Frankfurt am Main, Apr 2018,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 incanti di Vico ti ritrovo&amp;quot;: presenze vichiane nell'opera di P.P. Pasolini,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Vico e il Novecento</w:t>
            </w:r>
            <w:r>
              <w:rPr/>
              <w:t xml:space="preserve">, Istituto per la Storia del Pensiero Filosofico e Scientifico Moderno, Dec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P.P.Pasolini, una forma di resistenza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Paolo Pasolini and his engagement in the Italian culture of his time</w:t>
            </w:r>
            <w:r>
              <w:rPr/>
              <w:t xml:space="preserve">, Centro Studi Pier Paolo Pasolini, Casarsa della delizia (Pn), Sep 2018, Casarsa,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Foucault. L’ordine del linguaggio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partire da Michel Foucault.</w:t>
            </w:r>
            <w:r>
              <w:rPr/>
              <w:t xml:space="preserve">, University of Chieti-Pescara, Mar 2018, Chieti-Pescara,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Siti. Per un’estetica della (r)esistenza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Estremi Occidenti. Soggetto, conflitto e mutazione in Walter Siti e Michel Houellebecq</w:t>
            </w:r>
            <w:r>
              <w:rPr/>
              <w:t xml:space="preserve">, Université of Padoue, May 2018,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genèse littéraire de ‘l’esthétique de l’existence’ : Pasolini, Barthes, Foucault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généalogie littéraire des pratiques de soi. Michel Foucault, Roland Barthes, Claude Mauriac</w:t>
            </w:r>
            <w:r>
              <w:rPr/>
              <w:t xml:space="preserve">, Université Bordeaux-Montaigne,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L'Africa di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Pasolini</w:t>
            </w:r>
            <w:r>
              <w:rPr/>
              <w:t xml:space="preserve">, ENS,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deviazioni di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Reconfiguring Cultural Inquiry</w:t>
            </w:r>
            <w:r>
              <w:rPr/>
              <w:t xml:space="preserve">, Institute for Cultural Inquiry, Jun 2017,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sud come &amp;quot;forma di vita&amp;quot;. L'esempio di Napoli nell'opera di P.P.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Centre de Recherches Italiennes CRIX – EA 369 Études Romanes</w:t>
            </w:r>
            <w:r>
              <w:rPr/>
              <w:t xml:space="preserve">, École Doctorale 138 Lettres, Langues, Spectacle et de l’UFR Langues et Cultures Étrangères de l’Université Paris Nanterre,,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Eterodossia del neutro.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Eterodossia nella letteratura e nella cultura italiane</w:t>
            </w:r>
            <w:r>
              <w:rPr/>
              <w:t xml:space="preserve">, Dottorato internazionale d’Italianistica (Firenze, Bonn, Paris-Sorbonne),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à travers le prisme de Petrolio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Petrolio et les labyrinthes du Pouvoir: la descente aux enfers de Pier Paolo Pasolini</w:t>
            </w:r>
            <w:r>
              <w:rPr/>
              <w:t xml:space="preserve">, Istituto Italiano di Cultura de Paris,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Narrare e trasfigurare. Per una poetica delle forme di vita in Appunti per un’Orestiade africana di Pier Paolo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modernità letteraria e le declinazioni del visivo</w:t>
            </w:r>
            <w:r>
              <w:rPr/>
              <w:t xml:space="preserve">, Università di Bologna - Convegno MOD 2017, Jun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Moresco : uno scrittore visionario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Effigie. effigie, pp.320, 2019, 9788831976145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l’âme. Rire et spiritualité dans la littérature et l’art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Bossi</w:t>
              </w:r>
            </w:hyperlink>
          </w:p>
          <w:p>
            <w:pPr/>
            <w:r>
              <w:rPr/>
              <w:t xml:space="preserve">L’Age d’Homme. L’Age d’Homme, pp.600, 2017, 9782825146873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Pédé, et c’est 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hal-04014541v1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8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luglio" TargetMode="External"/><Relationship Id="rId9" Type="http://schemas.openxmlformats.org/officeDocument/2006/relationships/hyperlink" Target="https://scholar.google.com/citations?user=https://scholar.google.fr/citations?user=mzKE5nIAAAAJ" TargetMode="External"/><Relationship Id="rId10" Type="http://schemas.openxmlformats.org/officeDocument/2006/relationships/hyperlink" Target="https://hal.science/hal-04014933v1" TargetMode="External"/><Relationship Id="rId11" Type="http://schemas.openxmlformats.org/officeDocument/2006/relationships/hyperlink" Target="https://hal.science/search/index/?q=*&amp;authFullName_s=Davide Luglio" TargetMode="External"/><Relationship Id="rId12" Type="http://schemas.openxmlformats.org/officeDocument/2006/relationships/hyperlink" Target="https://hal.science/hal-03931765v1" TargetMode="External"/><Relationship Id="rId13" Type="http://schemas.openxmlformats.org/officeDocument/2006/relationships/hyperlink" Target="https://hal.science/hal-04014935v1" TargetMode="External"/><Relationship Id="rId14" Type="http://schemas.openxmlformats.org/officeDocument/2006/relationships/hyperlink" Target="https://hal.science/hal-04014938v1" TargetMode="External"/><Relationship Id="rId15" Type="http://schemas.openxmlformats.org/officeDocument/2006/relationships/hyperlink" Target="https://dx.doi.org/10.4000/prismi.616" TargetMode="External"/><Relationship Id="rId16" Type="http://schemas.openxmlformats.org/officeDocument/2006/relationships/hyperlink" Target="https://hal.science/hal-04014937v1" TargetMode="External"/><Relationship Id="rId17" Type="http://schemas.openxmlformats.org/officeDocument/2006/relationships/hyperlink" Target="https://dx.doi.org/10.25432/1826-901X/2021.181.0011" TargetMode="External"/><Relationship Id="rId18" Type="http://schemas.openxmlformats.org/officeDocument/2006/relationships/hyperlink" Target="https://hal.sorbonne-universite.fr/hal-03005019v1" TargetMode="External"/><Relationship Id="rId19" Type="http://schemas.openxmlformats.org/officeDocument/2006/relationships/hyperlink" Target="https://dx.doi.org/10.30827/tnj.v3i1.11298" TargetMode="External"/><Relationship Id="rId20" Type="http://schemas.openxmlformats.org/officeDocument/2006/relationships/hyperlink" Target="https://hal.science/hal-04008938v1" TargetMode="External"/><Relationship Id="rId21" Type="http://schemas.openxmlformats.org/officeDocument/2006/relationships/hyperlink" Target="https://dx.doi.org/10.4000/narrativa.328" TargetMode="External"/><Relationship Id="rId22" Type="http://schemas.openxmlformats.org/officeDocument/2006/relationships/hyperlink" Target="https://hal.science/hal-03931758v1" TargetMode="External"/><Relationship Id="rId23" Type="http://schemas.openxmlformats.org/officeDocument/2006/relationships/hyperlink" Target="https://hal.science/hal-04014546v1" TargetMode="External"/><Relationship Id="rId24" Type="http://schemas.openxmlformats.org/officeDocument/2006/relationships/hyperlink" Target="https://hal.science/hal-04014542v1" TargetMode="External"/><Relationship Id="rId25" Type="http://schemas.openxmlformats.org/officeDocument/2006/relationships/hyperlink" Target="https://hal.science/hal-04014366v1" TargetMode="External"/><Relationship Id="rId26" Type="http://schemas.openxmlformats.org/officeDocument/2006/relationships/hyperlink" Target="https://dx.doi.org/10.7413/2036-9484026" TargetMode="External"/><Relationship Id="rId27" Type="http://schemas.openxmlformats.org/officeDocument/2006/relationships/hyperlink" Target="https://hal.science/hal-04008934v1" TargetMode="External"/><Relationship Id="rId28" Type="http://schemas.openxmlformats.org/officeDocument/2006/relationships/hyperlink" Target="https://dx.doi.org/10.4000/narrativa.677" TargetMode="External"/><Relationship Id="rId29" Type="http://schemas.openxmlformats.org/officeDocument/2006/relationships/hyperlink" Target="https://hal.science/hal-04008923v1" TargetMode="External"/><Relationship Id="rId30" Type="http://schemas.openxmlformats.org/officeDocument/2006/relationships/hyperlink" Target="https://hal.sorbonne-universite.fr/hal-04013229v1" TargetMode="External"/><Relationship Id="rId31" Type="http://schemas.openxmlformats.org/officeDocument/2006/relationships/hyperlink" Target="https://hal.science/hal-04015048v1" TargetMode="External"/><Relationship Id="rId32" Type="http://schemas.openxmlformats.org/officeDocument/2006/relationships/hyperlink" Target="https://hal.science/hal-04015080v1" TargetMode="External"/><Relationship Id="rId33" Type="http://schemas.openxmlformats.org/officeDocument/2006/relationships/hyperlink" Target="https://hal.science/hal-04014381v1" TargetMode="External"/><Relationship Id="rId34" Type="http://schemas.openxmlformats.org/officeDocument/2006/relationships/hyperlink" Target="https://hal.science/hal-04014379v1" TargetMode="External"/><Relationship Id="rId35" Type="http://schemas.openxmlformats.org/officeDocument/2006/relationships/hyperlink" Target="https://hal.science/hal-04014384v1" TargetMode="External"/><Relationship Id="rId36" Type="http://schemas.openxmlformats.org/officeDocument/2006/relationships/hyperlink" Target="https://hal.science/hal-03931841v1" TargetMode="External"/><Relationship Id="rId37" Type="http://schemas.openxmlformats.org/officeDocument/2006/relationships/hyperlink" Target="https://hal.sorbonne-universite.fr/hal-04013272v1" TargetMode="External"/><Relationship Id="rId38" Type="http://schemas.openxmlformats.org/officeDocument/2006/relationships/hyperlink" Target="https://hal.sorbonne-universite.fr/hal-04013257v1" TargetMode="External"/><Relationship Id="rId39" Type="http://schemas.openxmlformats.org/officeDocument/2006/relationships/hyperlink" Target="https://hal.sorbonne-universite.fr/hal-04013244v1" TargetMode="External"/><Relationship Id="rId40" Type="http://schemas.openxmlformats.org/officeDocument/2006/relationships/hyperlink" Target="https://hal.science/search/index/?q=*&amp;authFullName_s=Laurent Lombard" TargetMode="External"/><Relationship Id="rId41" Type="http://schemas.openxmlformats.org/officeDocument/2006/relationships/hyperlink" Target="https://hal.sorbonne-universite.fr/hal-04013213v1" TargetMode="External"/><Relationship Id="rId42" Type="http://schemas.openxmlformats.org/officeDocument/2006/relationships/hyperlink" Target="https://hal.sorbonne-universite.fr/hal-04013194v1" TargetMode="External"/><Relationship Id="rId43" Type="http://schemas.openxmlformats.org/officeDocument/2006/relationships/hyperlink" Target="https://hal.science/hal-04016705v1" TargetMode="External"/><Relationship Id="rId44" Type="http://schemas.openxmlformats.org/officeDocument/2006/relationships/hyperlink" Target="https://hal.science/search/index/?q=*&amp;authFullName_s=Paolo Desogus" TargetMode="External"/><Relationship Id="rId45" Type="http://schemas.openxmlformats.org/officeDocument/2006/relationships/hyperlink" Target="https://hal.science/search/index/?q=*&amp;authFullName_s=Enrico Minardi" TargetMode="External"/><Relationship Id="rId46" Type="http://schemas.openxmlformats.org/officeDocument/2006/relationships/hyperlink" Target="https://hal.science/search/index/?q=*&amp;authFullName_s=Colleen Mary" TargetMode="External"/><Relationship Id="rId47" Type="http://schemas.openxmlformats.org/officeDocument/2006/relationships/hyperlink" Target="https://hal.science/hal-04014932v1" TargetMode="External"/><Relationship Id="rId48" Type="http://schemas.openxmlformats.org/officeDocument/2006/relationships/hyperlink" Target="https://hal.science/hal-04014549v1" TargetMode="External"/><Relationship Id="rId49" Type="http://schemas.openxmlformats.org/officeDocument/2006/relationships/hyperlink" Target="https://hal.science/hal-04038387v1" TargetMode="External"/><Relationship Id="rId50" Type="http://schemas.openxmlformats.org/officeDocument/2006/relationships/hyperlink" Target="https://hal.science/hal-04038384v1" TargetMode="External"/><Relationship Id="rId51" Type="http://schemas.openxmlformats.org/officeDocument/2006/relationships/hyperlink" Target="https://hal.science/hal-04036704v1" TargetMode="External"/><Relationship Id="rId52" Type="http://schemas.openxmlformats.org/officeDocument/2006/relationships/hyperlink" Target="https://hal.science/hal-04036707v1" TargetMode="External"/><Relationship Id="rId53" Type="http://schemas.openxmlformats.org/officeDocument/2006/relationships/hyperlink" Target="https://hal.science/hal-04038397v1" TargetMode="External"/><Relationship Id="rId54" Type="http://schemas.openxmlformats.org/officeDocument/2006/relationships/hyperlink" Target="https://hal.science/hal-04038391v1" TargetMode="External"/><Relationship Id="rId55" Type="http://schemas.openxmlformats.org/officeDocument/2006/relationships/hyperlink" Target="https://hal.science/hal-04036702v1" TargetMode="External"/><Relationship Id="rId56" Type="http://schemas.openxmlformats.org/officeDocument/2006/relationships/hyperlink" Target="https://hal.science/hal-04036701v1" TargetMode="External"/><Relationship Id="rId57" Type="http://schemas.openxmlformats.org/officeDocument/2006/relationships/hyperlink" Target="https://hal.science/hal-04038403v1" TargetMode="External"/><Relationship Id="rId58" Type="http://schemas.openxmlformats.org/officeDocument/2006/relationships/hyperlink" Target="https://hal.science/hal-04038390v1" TargetMode="External"/><Relationship Id="rId59" Type="http://schemas.openxmlformats.org/officeDocument/2006/relationships/hyperlink" Target="https://hal.science/hal-04038400v1" TargetMode="External"/><Relationship Id="rId60" Type="http://schemas.openxmlformats.org/officeDocument/2006/relationships/hyperlink" Target="https://hal.science/hal-04036698v1" TargetMode="External"/><Relationship Id="rId61" Type="http://schemas.openxmlformats.org/officeDocument/2006/relationships/hyperlink" Target="https://hal.science/hal-04036696v1" TargetMode="External"/><Relationship Id="rId62" Type="http://schemas.openxmlformats.org/officeDocument/2006/relationships/hyperlink" Target="https://hal.science/hal-04036699v1" TargetMode="External"/><Relationship Id="rId63" Type="http://schemas.openxmlformats.org/officeDocument/2006/relationships/hyperlink" Target="https://hal.science/hal-04036693v1" TargetMode="External"/><Relationship Id="rId64" Type="http://schemas.openxmlformats.org/officeDocument/2006/relationships/hyperlink" Target="https://hal.science/hal-04036695v1" TargetMode="External"/><Relationship Id="rId65" Type="http://schemas.openxmlformats.org/officeDocument/2006/relationships/hyperlink" Target="https://hal.science/hal-04036689v1" TargetMode="External"/><Relationship Id="rId66" Type="http://schemas.openxmlformats.org/officeDocument/2006/relationships/hyperlink" Target="https://hal.science/hal-04036141v1" TargetMode="External"/><Relationship Id="rId67" Type="http://schemas.openxmlformats.org/officeDocument/2006/relationships/hyperlink" Target="https://hal.science/hal-04035544v1" TargetMode="External"/><Relationship Id="rId68" Type="http://schemas.openxmlformats.org/officeDocument/2006/relationships/hyperlink" Target="https://hal.science/hal-04036140v1" TargetMode="External"/><Relationship Id="rId69" Type="http://schemas.openxmlformats.org/officeDocument/2006/relationships/hyperlink" Target="https://hal.science/hal-04036139v1" TargetMode="External"/><Relationship Id="rId70" Type="http://schemas.openxmlformats.org/officeDocument/2006/relationships/hyperlink" Target="https://hal.science/hal-04036136v1" TargetMode="External"/><Relationship Id="rId71" Type="http://schemas.openxmlformats.org/officeDocument/2006/relationships/hyperlink" Target="https://hal.science/hal-04036134v1" TargetMode="External"/><Relationship Id="rId72" Type="http://schemas.openxmlformats.org/officeDocument/2006/relationships/hyperlink" Target="https://hal.science/hal-04036138v1" TargetMode="External"/><Relationship Id="rId73" Type="http://schemas.openxmlformats.org/officeDocument/2006/relationships/hyperlink" Target="https://hal.science/hal-04036137v1" TargetMode="External"/><Relationship Id="rId74" Type="http://schemas.openxmlformats.org/officeDocument/2006/relationships/hyperlink" Target="https://hal.science/hal-04035561v1" TargetMode="External"/><Relationship Id="rId75" Type="http://schemas.openxmlformats.org/officeDocument/2006/relationships/hyperlink" Target="https://hal.science/hal-04036133v1" TargetMode="External"/><Relationship Id="rId76" Type="http://schemas.openxmlformats.org/officeDocument/2006/relationships/hyperlink" Target="https://hal.science/hal-04036131v1" TargetMode="External"/><Relationship Id="rId77" Type="http://schemas.openxmlformats.org/officeDocument/2006/relationships/hyperlink" Target="https://hal.science/hal-04035560v1" TargetMode="External"/><Relationship Id="rId78" Type="http://schemas.openxmlformats.org/officeDocument/2006/relationships/hyperlink" Target="https://hal.science/hal-04035562v1" TargetMode="External"/><Relationship Id="rId79" Type="http://schemas.openxmlformats.org/officeDocument/2006/relationships/hyperlink" Target="https://hal.science/hal-04036132v1" TargetMode="External"/><Relationship Id="rId80" Type="http://schemas.openxmlformats.org/officeDocument/2006/relationships/hyperlink" Target="https://hal.science/hal-04035558v1" TargetMode="External"/><Relationship Id="rId81" Type="http://schemas.openxmlformats.org/officeDocument/2006/relationships/hyperlink" Target="https://hal.science/hal-04035552v1" TargetMode="External"/><Relationship Id="rId82" Type="http://schemas.openxmlformats.org/officeDocument/2006/relationships/hyperlink" Target="https://hal.science/hal-04035547v1" TargetMode="External"/><Relationship Id="rId83" Type="http://schemas.openxmlformats.org/officeDocument/2006/relationships/hyperlink" Target="https://hal.science/hal-04035546v1" TargetMode="External"/><Relationship Id="rId84" Type="http://schemas.openxmlformats.org/officeDocument/2006/relationships/hyperlink" Target="https://hal.science/hal-04035548v1" TargetMode="External"/><Relationship Id="rId85" Type="http://schemas.openxmlformats.org/officeDocument/2006/relationships/hyperlink" Target="https://hal.science/hal-04035550v1" TargetMode="External"/><Relationship Id="rId86" Type="http://schemas.openxmlformats.org/officeDocument/2006/relationships/hyperlink" Target="https://hal.science/hal-04014553v1" TargetMode="External"/><Relationship Id="rId87" Type="http://schemas.openxmlformats.org/officeDocument/2006/relationships/hyperlink" Target="https://hal.science/hal-04014930v1" TargetMode="External"/><Relationship Id="rId88" Type="http://schemas.openxmlformats.org/officeDocument/2006/relationships/hyperlink" Target="https://hal.science/search/index/?q=*&amp;authFullName_s=Aur&#233;lie Gendrat-Claudel" TargetMode="External"/><Relationship Id="rId89" Type="http://schemas.openxmlformats.org/officeDocument/2006/relationships/hyperlink" Target="https://hal.science/search/index/?q=*&amp;authFullName_s=Lise Bossi" TargetMode="External"/><Relationship Id="rId90" Type="http://schemas.openxmlformats.org/officeDocument/2006/relationships/hyperlink" Target="https://hal.science/hal-0401454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Luglio</dc:title>
  <dc:description>CV</dc:description>
  <dc:subject/>
  <cp:keywords/>
  <cp:category/>
  <cp:lastModifiedBy/>
  <dcterms:created xsi:type="dcterms:W3CDTF">2026-05-21T19:49:03+02:00</dcterms:created>
  <dcterms:modified xsi:type="dcterms:W3CDTF">2026-05-21T19:49:03+02:00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