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Dean-Liathine McDonald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Ch-ch-ch-changes: David Bowie's Generic Influence on Jim Henson's Labyrinth Film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Jangada</w:t>
            </w:r>
            <w:r>
              <w:rPr/>
              <w:t xml:space="preserve">, 2021, 1 (18), pp.278-293.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⟨10.35921/jangada.v1i18.426⟩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CH-CH-CH-CHANGES: DAVID BOWIE'S GENERIC INFLUENCE ON JIM HENSON'S LABYRINTH FILM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Jangada</w:t>
            </w:r>
            <w:r>
              <w:rPr/>
              <w:t xml:space="preserve">, 2021, 1 (18), pp.278-293.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⟨10.35921/jangada.v1i18.426⟩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Fantasy: Conjuring collapse or a sense of place?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Dynamiques de l’effondrement dans le fantastique, la fantasy et la SF, 63,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Red and Black Pill: Anarchy as a Cure to Modern 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Specfic 2021</w:t>
            </w:r>
            <w:r>
              <w:rPr/>
              <w:t xml:space="preserve">, Dec 2021,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Subculture in Urban Fantasy: Life on the Border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Dean-Liathine Mcdonald</w:t>
              </w:r>
            </w:hyperlink>
          </w:p>
          <w:p>
            <w:pPr/>
            <w:r>
              <w:rPr/>
              <w:t xml:space="preserve">Elana Gomel; Danielle Gurevitch. </w:t>
            </w:r>
            <w:r>
              <w:rPr>
                <w:i w:val="1"/>
                <w:iCs w:val="1"/>
              </w:rPr>
              <w:t xml:space="preserve">The Palgrave Handbook of Global Fantasy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pp.119-135, 2023, 978-3-031-26397-2.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⟨10.1007/978-3-031-26397-2_9⟩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hal-04139639v1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3438v1" TargetMode="External"/><Relationship Id="rId8" Type="http://schemas.openxmlformats.org/officeDocument/2006/relationships/hyperlink" Target="https://hal.science/search/index/?q=*&amp;authFullName_s=Dean-Liathine Mcdonald" TargetMode="External"/><Relationship Id="rId9" Type="http://schemas.openxmlformats.org/officeDocument/2006/relationships/hyperlink" Target="https://dx.doi.org/10.35921/jangada.v1i18.426" TargetMode="External"/><Relationship Id="rId10" Type="http://schemas.openxmlformats.org/officeDocument/2006/relationships/hyperlink" Target="https://univ-orleans.hal.science/hal-03707986v1" TargetMode="External"/><Relationship Id="rId11" Type="http://schemas.openxmlformats.org/officeDocument/2006/relationships/hyperlink" Target="https://univ-orleans.hal.science/hal-03647752v1" TargetMode="External"/><Relationship Id="rId12" Type="http://schemas.openxmlformats.org/officeDocument/2006/relationships/hyperlink" Target="https://univ-orleans.hal.science/hal-03647754v1" TargetMode="External"/><Relationship Id="rId13" Type="http://schemas.openxmlformats.org/officeDocument/2006/relationships/hyperlink" Target="https://hal.science/hal-04139639v1" TargetMode="External"/><Relationship Id="rId14" Type="http://schemas.openxmlformats.org/officeDocument/2006/relationships/hyperlink" Target="https://doi.org/10.1007/978-3-031-26397-2" TargetMode="External"/><Relationship Id="rId15" Type="http://schemas.openxmlformats.org/officeDocument/2006/relationships/hyperlink" Target="https://dx.doi.org/10.1007/978-3-031-26397-2_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Dean-Liathine McDonald</dc:title>
  <dc:description>CV</dc:description>
  <dc:subject/>
  <cp:keywords/>
  <cp:category/>
  <cp:lastModifiedBy/>
  <dcterms:created xsi:type="dcterms:W3CDTF">2026-04-16T21:28:44+02:00</dcterms:created>
  <dcterms:modified xsi:type="dcterms:W3CDTF">2026-04-16T21:28:44+02:00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