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Deboos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quelques concepts pour penser l'Ailleurs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l'ailleurs : autour du roman Là-bas sont les dragons, de Patrick Schmoll</w:t>
            </w:r>
            <w:r>
              <w:rPr/>
              <w:t xml:space="preserve">, Editions de l'Ill, pp.7-29, 2025, 978-2-490874-46-0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au Zanskar, dans l’Himalaya indien, comme on fait son marché : au fil des saisons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vivre et santé globale : quels enjeux pour l’économie sociale et solidaire ?</w:t>
            </w:r>
            <w:r>
              <w:rPr/>
              <w:t xml:space="preserve">, 2025, 978-2-37496-247-4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concepts pour comprendre l'Ailleurs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/>
              <w:t xml:space="preserve">Salomé Deboos. </w:t>
            </w:r>
            <w:r>
              <w:rPr>
                <w:i w:val="1"/>
                <w:iCs w:val="1"/>
              </w:rPr>
              <w:t xml:space="preserve">Penser l’ailleurs : autour du roman "Là-bas sont les dragons", de Patrick Schmoll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Editions de l'Ill</w:t>
              </w:r>
            </w:hyperlink>
            <w:r>
              <w:rPr/>
              <w:t xml:space="preserve">, 2025, 978-2-490874-46-0.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⟨10.5281/zenodo.17284965⟩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champs pour mémoire.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réciprocité dans la coopération, Créativité de l’économie sociale et solidaire en temps de crise</w:t>
            </w:r>
            <w:r>
              <w:rPr/>
              <w:t xml:space="preserve">, 2024, 978-2-7535-9875-1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Autres ne se rencontrent pas. Regards croisés des touristes et des Zanskarpas sur ces Autres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connaître les mondes en découverte : Explorer, représenter, diffuser les savoirs sur les mondes réels et imaginaires</w:t>
            </w:r>
            <w:r>
              <w:rPr/>
              <w:t xml:space="preserve">, 2023, 978-2-7535-9279-7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Community Belonging through Naming your Relatives in Tibetan or Urdu Language? The Case of Zangskar in Indian Himalaya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/>
              <w:t xml:space="preserve">Kati Illmann Alfred Schäfer. </w:t>
            </w:r>
            <w:r>
              <w:rPr>
                <w:i w:val="1"/>
                <w:iCs w:val="1"/>
              </w:rPr>
              <w:t xml:space="preserve">Emerging Ladakh: Identity and Belonging in the Context of increasing Changes</w:t>
            </w:r>
            <w:r>
              <w:rPr/>
              <w:t xml:space="preserve">, Halle University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et négociations identitaires face aux fondamentalismes religieux: le cas des Zanskarpas, Himalaya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/>
              <w:t xml:space="preserve">Myriam Klinger; Sébastien Schehr. </w:t>
            </w:r>
            <w:r>
              <w:rPr>
                <w:i w:val="1"/>
                <w:iCs w:val="1"/>
              </w:rPr>
              <w:t xml:space="preserve">Les dynamiques sociales et leurs conflits: mobilisations, régulations, représentations</w:t>
            </w:r>
            <w:r>
              <w:rPr/>
              <w:t xml:space="preserve">, Université de Savoie, pp.199-132, 2014, Sociétés Religions Politiques, 978-2-919732-19-7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Road Construction in Padum, Zanskar Valley, Nothern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/>
              <w:t xml:space="preserve">Nicolas Laine; T.B. Subba. </w:t>
            </w:r>
            <w:r>
              <w:rPr>
                <w:i w:val="1"/>
                <w:iCs w:val="1"/>
              </w:rPr>
              <w:t xml:space="preserve">Nature, Environment and Society: Conservation, Governance and Transformation of Nature in India</w:t>
            </w:r>
            <w:r>
              <w:rPr/>
              <w:t xml:space="preserve">, Orient Blackswan, pp.211-220,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promote the folkarisation process. The case of Kargil and Zanskar festival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/>
              <w:t xml:space="preserve">Frédéric Duhart; Daniel Diaz Benavides. </w:t>
            </w:r>
            <w:r>
              <w:rPr>
                <w:i w:val="1"/>
                <w:iCs w:val="1"/>
              </w:rPr>
              <w:t xml:space="preserve">Cuerpos y Folklore(s): Herencias, construcciones y performencias</w:t>
            </w:r>
            <w:r>
              <w:rPr/>
              <w:t xml:space="preserve">, Escuela Nacional Superior de Folklore José María Arguedas, pp.170-181, 2012, 9786124597916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Homeland or Religion? Personal Identity Building in Zangskar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</w:p>
          <w:p>
            <w:pPr/>
            <w:r>
              <w:rPr/>
              <w:t xml:space="preserve">2023, 978-90-04-54470-3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Politique exprime le Religieux, Objets d’ici et d’ailleurs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</w:p>
          <w:p>
            <w:pPr/>
            <w:r>
              <w:rPr/>
              <w:t xml:space="preserve">2022, 978-2-9582518-0-2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politique exprime le religieux. Objets d'ici et d'ailleurs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/>
              <w:t xml:space="preserve">Université de Strasbourg, 107 p., 2022, 978-2-9582518-0-2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sciences et croyances, de la pratique à la théorie – From Sciences to Beliefs, between practices and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Editions de l'ill</w:t>
              </w:r>
            </w:hyperlink>
            <w:r>
              <w:rPr/>
              <w:t xml:space="preserve">, 2020, 978-2-490874-16-3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rassemblés en l'honneur de jean-Claude Galey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de Graverol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sociales et leurs conflits : mobilisations, régulations, représentations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Schehr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Klinger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Hintermeyer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Abdia Touahria-Gaillard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Klinger Myriam (dir.), Schehr Sébastien (dir.). Université de Savoie, Sociétés Religions Politiques (26), pp.180, 2014, 978-2-919732-19-7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musulman au Zanskar, Himalaya indien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</w:p>
          <w:p>
            <w:pPr/>
            <w:r>
              <w:rPr/>
              <w:t xml:space="preserve">2010, 978-90-04-54470-3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“Old People Eat (S)nganphe”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 (Academia Sinica)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“Influences of tourism, Indian administration and army on community identity processes in Padum (Zanskar)”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Ladakh Studies Proceedings: Environmental Change in Ladakh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‘Pene (r)tsogpo’ (L’argent [roupies] c’est sale). Approche anthropologique de la monnaie. Le cas de la Vallée du Zanskar, Himalaya indien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2017, 5,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and modern crossing process exchange in a Buddhist–Muslim Society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Approaching Religion</w:t>
            </w:r>
            <w:r>
              <w:rPr/>
              <w:t xml:space="preserve">, 2017, 7 (1), pp.32-45.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⟨10.30664/ar.65904⟩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Anthropologie sociale et culturelle et ethnologie, deux disciplines en résonance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2015, Entre douleurs et souffrances, 53, pp.176-183.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⟨10.4000/revss.2938⟩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Dalai Lama’s Visits to Zanskar in 1980, 1988 and 2009. Reflections on social and economic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Tibet Journal</w:t>
            </w:r>
            <w:r>
              <w:rPr/>
              <w:t xml:space="preserve">, 2015, 40 (2 "Special issue on Ladakh, Historical Perspectives and Social Change"), pp.223-241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fundamentalism in Zanskar, Indian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 : the journal of the Association for Nepal and Himalayan studies</w:t>
            </w:r>
            <w:r>
              <w:rPr/>
              <w:t xml:space="preserve">, 2013, 32 (1),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sa mère Ama ou Maā ? Transformation de l’usage des termes de parenté – Redéfinition des rapports à l’espace et effets de frontière - Cas du Zanskar, Himalaya indien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2012, 48, pp.86-93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Publics and Politics in Ladakh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Demenge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Radhika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</w:t>
            </w:r>
            <w:r>
              <w:rPr/>
              <w:t xml:space="preserve">, 2012, 32,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Anthropologie, sociologie: deux éclairages différents dans la compréhension des instances d’arbitrage pluriconfessionnelles.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2011, 46, pp.148-157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Ladakh: Contempory Publics and Politics, Himalaya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hal-04495982v1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178v1" TargetMode="External"/><Relationship Id="rId8" Type="http://schemas.openxmlformats.org/officeDocument/2006/relationships/hyperlink" Target="https://hal.science/search/index/?q=*&amp;authFullName_s=Salom&#233; Deboos" TargetMode="External"/><Relationship Id="rId9" Type="http://schemas.openxmlformats.org/officeDocument/2006/relationships/hyperlink" Target="https://hal.science/hal-05379640v1" TargetMode="External"/><Relationship Id="rId10" Type="http://schemas.openxmlformats.org/officeDocument/2006/relationships/hyperlink" Target="https://shs.hal.science/halshs-05333879v1" TargetMode="External"/><Relationship Id="rId11" Type="http://schemas.openxmlformats.org/officeDocument/2006/relationships/hyperlink" Target="https://www.groupepsi.com/editionsdelill" TargetMode="External"/><Relationship Id="rId12" Type="http://schemas.openxmlformats.org/officeDocument/2006/relationships/hyperlink" Target="https://dx.doi.org/10.5281/zenodo.17284965" TargetMode="External"/><Relationship Id="rId13" Type="http://schemas.openxmlformats.org/officeDocument/2006/relationships/hyperlink" Target="https://hal.science/hal-04752097v1" TargetMode="External"/><Relationship Id="rId14" Type="http://schemas.openxmlformats.org/officeDocument/2006/relationships/hyperlink" Target="https://hal.science/search/index/?q=*&amp;authFullName_s=Deboos Salom&#233;" TargetMode="External"/><Relationship Id="rId15" Type="http://schemas.openxmlformats.org/officeDocument/2006/relationships/hyperlink" Target="https://hal.science/hal-04495952v1" TargetMode="External"/><Relationship Id="rId16" Type="http://schemas.openxmlformats.org/officeDocument/2006/relationships/hyperlink" Target="https://hal.science/hal-03119159v1" TargetMode="External"/><Relationship Id="rId17" Type="http://schemas.openxmlformats.org/officeDocument/2006/relationships/hyperlink" Target="https://hal.science/search/index/?q=*&amp;authFullName_s=Salome Deboos" TargetMode="External"/><Relationship Id="rId18" Type="http://schemas.openxmlformats.org/officeDocument/2006/relationships/hyperlink" Target="https://hal.science/hal-04607654v1" TargetMode="External"/><Relationship Id="rId19" Type="http://schemas.openxmlformats.org/officeDocument/2006/relationships/hyperlink" Target="https://hal.science/hal-04622868v1" TargetMode="External"/><Relationship Id="rId20" Type="http://schemas.openxmlformats.org/officeDocument/2006/relationships/hyperlink" Target="https://hal.science/hal-04644287v1" TargetMode="External"/><Relationship Id="rId21" Type="http://schemas.openxmlformats.org/officeDocument/2006/relationships/hyperlink" Target="https://hal.science/hal-04495969v1" TargetMode="External"/><Relationship Id="rId22" Type="http://schemas.openxmlformats.org/officeDocument/2006/relationships/hyperlink" Target="https://hal.science/hal-04496003v1" TargetMode="External"/><Relationship Id="rId23" Type="http://schemas.openxmlformats.org/officeDocument/2006/relationships/hyperlink" Target="https://univoak.hal.science/hal-05515528v1" TargetMode="External"/><Relationship Id="rId24" Type="http://schemas.openxmlformats.org/officeDocument/2006/relationships/hyperlink" Target="https://hal.science/hal-03119168v1" TargetMode="External"/><Relationship Id="rId25" Type="http://schemas.openxmlformats.org/officeDocument/2006/relationships/hyperlink" Target="https://editionsdelill.com/entre-sciences-et-croyances" TargetMode="External"/><Relationship Id="rId26" Type="http://schemas.openxmlformats.org/officeDocument/2006/relationships/hyperlink" Target="https://hal.science/hal-04752053v1" TargetMode="External"/><Relationship Id="rId27" Type="http://schemas.openxmlformats.org/officeDocument/2006/relationships/hyperlink" Target="https://hal.science/search/index/?q=*&amp;authFullName_s=Ga&#235;l de Graverol" TargetMode="External"/><Relationship Id="rId28" Type="http://schemas.openxmlformats.org/officeDocument/2006/relationships/hyperlink" Target="https://hal.science/hal-00985600v1" TargetMode="External"/><Relationship Id="rId29" Type="http://schemas.openxmlformats.org/officeDocument/2006/relationships/hyperlink" Target="https://hal.science/search/index/?q=*&amp;authFullName_s=S&#233;bastien Schehr" TargetMode="External"/><Relationship Id="rId30" Type="http://schemas.openxmlformats.org/officeDocument/2006/relationships/hyperlink" Target="https://hal.science/search/index/?q=*&amp;authFullName_s=Myriam Klinger" TargetMode="External"/><Relationship Id="rId31" Type="http://schemas.openxmlformats.org/officeDocument/2006/relationships/hyperlink" Target="https://hal.science/search/index/?q=*&amp;authFullName_s=Pascal Hintermeyer" TargetMode="External"/><Relationship Id="rId32" Type="http://schemas.openxmlformats.org/officeDocument/2006/relationships/hyperlink" Target="https://hal.science/search/index/?q=*&amp;authFullName_s=Christophe Baticle" TargetMode="External"/><Relationship Id="rId33" Type="http://schemas.openxmlformats.org/officeDocument/2006/relationships/hyperlink" Target="https://hal.science/search/index/?q=*&amp;authFullName_s=Abdia Touahria-Gaillard" TargetMode="External"/><Relationship Id="rId34" Type="http://schemas.openxmlformats.org/officeDocument/2006/relationships/hyperlink" Target="https://hal.science/hal-04495962v1" TargetMode="External"/><Relationship Id="rId35" Type="http://schemas.openxmlformats.org/officeDocument/2006/relationships/hyperlink" Target="https://hal.science/hal-04748741v1" TargetMode="External"/><Relationship Id="rId36" Type="http://schemas.openxmlformats.org/officeDocument/2006/relationships/hyperlink" Target="https://hal.science/hal-03123475v1" TargetMode="External"/><Relationship Id="rId37" Type="http://schemas.openxmlformats.org/officeDocument/2006/relationships/hyperlink" Target="https://hal.science/hal-03119161v1" TargetMode="External"/><Relationship Id="rId38" Type="http://schemas.openxmlformats.org/officeDocument/2006/relationships/hyperlink" Target="https://hal.science/hal-03199796v1" TargetMode="External"/><Relationship Id="rId39" Type="http://schemas.openxmlformats.org/officeDocument/2006/relationships/hyperlink" Target="https://dx.doi.org/10.30664/ar.65904" TargetMode="External"/><Relationship Id="rId40" Type="http://schemas.openxmlformats.org/officeDocument/2006/relationships/hyperlink" Target="https://hal.science/hal-03119167v1" TargetMode="External"/><Relationship Id="rId41" Type="http://schemas.openxmlformats.org/officeDocument/2006/relationships/hyperlink" Target="https://dx.doi.org/10.4000/revss.2938" TargetMode="External"/><Relationship Id="rId42" Type="http://schemas.openxmlformats.org/officeDocument/2006/relationships/hyperlink" Target="https://hal.science/hal-03198602v1" TargetMode="External"/><Relationship Id="rId43" Type="http://schemas.openxmlformats.org/officeDocument/2006/relationships/hyperlink" Target="https://hal.science/hal-04604205v1" TargetMode="External"/><Relationship Id="rId44" Type="http://schemas.openxmlformats.org/officeDocument/2006/relationships/hyperlink" Target="https://hal.science/hal-03119162v1" TargetMode="External"/><Relationship Id="rId45" Type="http://schemas.openxmlformats.org/officeDocument/2006/relationships/hyperlink" Target="https://hal.science/hal-03119160v1" TargetMode="External"/><Relationship Id="rId46" Type="http://schemas.openxmlformats.org/officeDocument/2006/relationships/hyperlink" Target="https://hal.science/search/index/?q=*&amp;authFullName_s=Jonathan Demenge" TargetMode="External"/><Relationship Id="rId47" Type="http://schemas.openxmlformats.org/officeDocument/2006/relationships/hyperlink" Target="https://hal.science/search/index/?q=*&amp;authFullName_s=Radhika Gupta" TargetMode="External"/><Relationship Id="rId48" Type="http://schemas.openxmlformats.org/officeDocument/2006/relationships/hyperlink" Target="https://hal.science/hal-03119166v1" TargetMode="External"/><Relationship Id="rId49" Type="http://schemas.openxmlformats.org/officeDocument/2006/relationships/hyperlink" Target="https://hal.science/hal-04495982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Deboos</dc:title>
  <dc:description>CV</dc:description>
  <dc:subject/>
  <cp:keywords/>
  <cp:category/>
  <cp:lastModifiedBy/>
  <dcterms:created xsi:type="dcterms:W3CDTF">2026-03-16T07:43:12+01:00</dcterms:created>
  <dcterms:modified xsi:type="dcterms:W3CDTF">2026-03-16T07:43:12+01:00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