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Oser, Former, Jouer : 40 ans d’OFJ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Blanc</w:t>
              </w:r>
            </w:hyperlink>
          </w:p>
          <w:p>
            <w:pPr/>
            <w:r>
              <w:rPr/>
              <w:t xml:space="preserve">Invenit, 112 p., 2022, 978-2-37680-090-3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Parfait? Dans les coulisses des orchestres de musique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Blanc</w:t>
              </w:r>
            </w:hyperlink>
          </w:p>
          <w:p>
            <w:pPr/>
            <w:r>
              <w:rPr/>
              <w:t xml:space="preserve">FMSH. 2021, Ethnologie de la France et des mondes contemporains, 978-2-7351-2885-3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hal-04231273v1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dé-saisir de son terrain. Pour une épistémologie de la distanciation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Jean-Louis Georget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Hallair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Saisir le terrain ou L'invention des sciences empiriques en Allemagne et en 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hal-03939206v1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5438v1" TargetMode="External"/><Relationship Id="rId8" Type="http://schemas.openxmlformats.org/officeDocument/2006/relationships/hyperlink" Target="https://hal.science/search/index/?q=*&amp;authFullName_s=Yannick Simon" TargetMode="External"/><Relationship Id="rId9" Type="http://schemas.openxmlformats.org/officeDocument/2006/relationships/hyperlink" Target="https://hal.science/search/index/?q=*&amp;authFullName_s=Delphine Blanc" TargetMode="External"/><Relationship Id="rId10" Type="http://schemas.openxmlformats.org/officeDocument/2006/relationships/hyperlink" Target="https://hal.science/hal-04231273v1" TargetMode="External"/><Relationship Id="rId11" Type="http://schemas.openxmlformats.org/officeDocument/2006/relationships/hyperlink" Target="https://hal.science/hal-03939206v1" TargetMode="External"/><Relationship Id="rId12" Type="http://schemas.openxmlformats.org/officeDocument/2006/relationships/hyperlink" Target="https://hal.science/search/index/?q=*&amp;authFullName_s=Jean-Louis Georget" TargetMode="External"/><Relationship Id="rId13" Type="http://schemas.openxmlformats.org/officeDocument/2006/relationships/hyperlink" Target="https://hal.science/search/index/?q=*&amp;authFullName_s=Ga&#235;lle Hallai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Blanc</dc:title>
  <dc:description>CV</dc:description>
  <dc:subject/>
  <cp:keywords/>
  <cp:category/>
  <cp:lastModifiedBy/>
  <dcterms:created xsi:type="dcterms:W3CDTF">2026-04-05T15:53:25+02:00</dcterms:created>
  <dcterms:modified xsi:type="dcterms:W3CDTF">2026-04-05T15:53:25+02:00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