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Delphine LACAZE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Gérer les RH : que d’enjeux ! (Éditorial)</w:t></w:r></w:hyperlink></w:p><w:p><w:pPr/><w:hyperlink r:id="rId8" w:history="1"><w:r><w:rPr><w:color w:val="#410a8c"/><w:u w:val="single"/></w:rPr><w:t xml:space="preserve">Delphine Lacaze</w:t></w:r></w:hyperlink><w:r><w:rPr/><w:t xml:space="preserve">,</w:t></w:r><w:hyperlink r:id="rId9" w:history="1"><w:r><w:rPr><w:color w:val="#410a8c"/><w:u w:val="single"/></w:rPr><w:t xml:space="preserve">Patrice Terramorsi</w:t></w:r></w:hyperlink></w:p><w:p><w:pPr/><w:r><w:rPr><w:i w:val="1"/><w:iCs w:val="1"/></w:rPr><w:t xml:space="preserve">@GRH</w:t></w:r><w:r><w:rPr/><w:t xml:space="preserve">, 2025, N° 57 (4), pp.7-9. </w:t></w:r><w:hyperlink r:id="rId10" w:history="1"><w:r><w:rPr><w:color w:val="#410a8c"/><w:u w:val="single"/></w:rPr><w:t xml:space="preserve">⟨10.3917/grh.057.0007⟩</w:t></w:r></w:hyperlink></w:p><w:p><w:pPr/><w:r><w:rPr/><w:t xml:space="preserve">Article dans une revue</w:t></w:r></w:p><w:p><w:pPr/><w:hyperlink r:id="rId7" w:history="1"><w:r><w:rPr><w:color w:val="#410a8c"/><w:u w:val="single"/></w:rPr><w:t xml:space="preserve">hal-05421547v1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L’irréductible complexité du réel (Editorial)</w:t></w:r></w:hyperlink></w:p><w:p><w:pPr/><w:hyperlink r:id="rId8" w:history="1"><w:r><w:rPr><w:color w:val="#410a8c"/><w:u w:val="single"/></w:rPr><w:t xml:space="preserve">Delphine Lacaze</w:t></w:r></w:hyperlink><w:r><w:rPr/><w:t xml:space="preserve">,</w:t></w:r><w:hyperlink r:id="rId9" w:history="1"><w:r><w:rPr><w:color w:val="#410a8c"/><w:u w:val="single"/></w:rPr><w:t xml:space="preserve">Patrice Terramorsi</w:t></w:r></w:hyperlink></w:p><w:p><w:pPr/><w:r><w:rPr><w:i w:val="1"/><w:iCs w:val="1"/></w:rPr><w:t xml:space="preserve">@GRH</w:t></w:r><w:r><w:rPr/><w:t xml:space="preserve">, 2025, 56 (3), pp.13-15. </w:t></w:r><w:hyperlink r:id="rId12" w:history="1"><w:r><w:rPr><w:color w:val="#410a8c"/><w:u w:val="single"/></w:rPr><w:t xml:space="preserve">⟨10.3917/grh.056.0013⟩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hal-05387865v1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Éditorial</w:t></w:r></w:hyperlink></w:p><w:p><w:pPr/><w:hyperlink r:id="rId8" w:history="1"><w:r><w:rPr><w:color w:val="#410a8c"/><w:u w:val="single"/></w:rPr><w:t xml:space="preserve">Delphine Lacaze</w:t></w:r></w:hyperlink><w:r><w:rPr/><w:t xml:space="preserve">,</w:t></w:r><w:hyperlink r:id="rId9" w:history="1"><w:r><w:rPr><w:color w:val="#410a8c"/><w:u w:val="single"/></w:rPr><w:t xml:space="preserve">Patrice Terramorsi</w:t></w:r></w:hyperlink></w:p><w:p><w:pPr/><w:r><w:rPr><w:i w:val="1"/><w:iCs w:val="1"/></w:rPr><w:t xml:space="preserve">@GRH</w:t></w:r><w:r><w:rPr/><w:t xml:space="preserve">, 2025, N° 55 (2), pp.7-8. </w:t></w:r><w:hyperlink r:id="rId14" w:history="1"><w:r><w:rPr><w:color w:val="#410a8c"/><w:u w:val="single"/></w:rPr><w:t xml:space="preserve">⟨10.3917/grh.055.0007⟩</w:t></w:r></w:hyperlink></w:p><w:p><w:pPr/><w:r><w:rPr/><w:t xml:space="preserve">Article dans une revue</w:t></w:r></w:p><w:p><w:pPr/><w:hyperlink r:id="rId13" w:history="1"><w:r><w:rPr><w:color w:val="#410a8c"/><w:u w:val="single"/></w:rPr><w:t xml:space="preserve">hal-05185073v1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Proactive personality, future time perspective and career resources as predictors of retirement intentions: a serial mediation</w:t></w:r></w:hyperlink></w:p><w:p><w:pPr/><w:hyperlink r:id="rId16" w:history="1"><w:r><w:rPr><w:color w:val="#410a8c"/><w:u w:val="single"/></w:rPr><w:t xml:space="preserve">Khaled Lahlouh</w:t></w:r></w:hyperlink><w:r><w:rPr/><w:t xml:space="preserve">,</w:t></w:r><w:hyperlink r:id="rId8" w:history="1"><w:r><w:rPr><w:color w:val="#410a8c"/><w:u w:val="single"/></w:rPr><w:t xml:space="preserve">Delphine Lacaze</w:t></w:r></w:hyperlink><w:r><w:rPr/><w:t xml:space="preserve">,</w:t></w:r><w:hyperlink r:id="rId17" w:history="1"><w:r><w:rPr><w:color w:val="#410a8c"/><w:u w:val="single"/></w:rPr><w:t xml:space="preserve">Aïcha Oumessaoud</w:t></w:r></w:hyperlink><w:r><w:rPr/><w:t xml:space="preserve">,</w:t></w:r><w:hyperlink r:id="rId18" w:history="1"><w:r><w:rPr><w:color w:val="#410a8c"/><w:u w:val="single"/></w:rPr><w:t xml:space="preserve">Moustafa Abdelmotaleb</w:t></w:r></w:hyperlink></w:p><w:p><w:pPr/><w:r><w:rPr><w:i w:val="1"/><w:iCs w:val="1"/></w:rPr><w:t xml:space="preserve">Career Development International</w:t></w:r><w:r><w:rPr/><w:t xml:space="preserve">, In press, pp.1-17. </w:t></w:r><w:hyperlink r:id="rId19" w:history="1"><w:r><w:rPr><w:color w:val="#410a8c"/><w:u w:val="single"/></w:rPr><w:t xml:space="preserve">⟨10.1108/CDI-12-2024-0550⟩</w:t></w:r></w:hyperlink></w:p><w:p><w:pPr/><w:r><w:rPr/><w:t xml:space="preserve">Article dans une revue</w:t></w:r></w:p><w:p><w:pPr/><w:hyperlink r:id="rId15" w:history="1"><w:r><w:rPr><w:color w:val="#410a8c"/><w:u w:val="single"/></w:rPr><w:t xml:space="preserve">hal-05322135v1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Les cadres de la fonction RH face au processus de lancement d'alerte</w:t></w:r></w:hyperlink></w:p><w:p><w:pPr/><w:hyperlink r:id="rId21" w:history="1"><w:r><w:rPr><w:color w:val="#410a8c"/><w:u w:val="single"/></w:rPr><w:t xml:space="preserve">Anne Goujon Belghit</w:t></w:r></w:hyperlink><w:r><w:rPr/><w:t xml:space="preserve">,</w:t></w:r><w:hyperlink r:id="rId22" w:history="1"><w:r><w:rPr><w:color w:val="#410a8c"/><w:u w:val="single"/></w:rPr><w:t xml:space="preserve">Jocelyn Husser</w:t></w:r></w:hyperlink><w:r><w:rPr/><w:t xml:space="preserve">,</w:t></w:r><w:hyperlink r:id="rId8" w:history="1"><w:r><w:rPr><w:color w:val="#410a8c"/><w:u w:val="single"/></w:rPr><w:t xml:space="preserve">Delphine Lacaze</w:t></w:r></w:hyperlink></w:p><w:p><w:pPr/><w:r><w:rPr><w:i w:val="1"/><w:iCs w:val="1"/></w:rPr><w:t xml:space="preserve">@GRH</w:t></w:r><w:r><w:rPr/><w:t xml:space="preserve">, A paraître, 3 (38), pp.161-184</w:t></w:r></w:p><w:p><w:pPr/><w:r><w:rPr/><w:t xml:space="preserve">Article dans une revue</w:t></w:r></w:p><w:p><w:pPr/><w:hyperlink r:id="rId20" w:history="1"><w:r><w:rPr><w:color w:val="#410a8c"/><w:u w:val="single"/></w:rPr><w:t xml:space="preserve">hal-04204455v1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How contextual and individual characteristics influence psychological needs satisfaction: The critical roles of political skill and political will</w:t></w:r></w:hyperlink></w:p><w:p><w:pPr/><w:hyperlink r:id="rId24" w:history="1"><w:r><w:rPr><w:color w:val="#410a8c"/><w:u w:val="single"/></w:rPr><w:t xml:space="preserve">Aqsa Ejaz</w:t></w:r></w:hyperlink><w:r><w:rPr/><w:t xml:space="preserve">,</w:t></w:r><w:hyperlink r:id="rId25" w:history="1"><w:r><w:rPr><w:color w:val="#410a8c"/><w:u w:val="single"/></w:rPr><w:t xml:space="preserve">Liam Maher</w:t></w:r></w:hyperlink><w:r><w:rPr/><w:t xml:space="preserve">,</w:t></w:r><w:hyperlink r:id="rId8" w:history="1"><w:r><w:rPr><w:color w:val="#410a8c"/><w:u w:val="single"/></w:rPr><w:t xml:space="preserve">Delphine Lacaze</w:t></w:r></w:hyperlink><w:r><w:rPr/><w:t xml:space="preserve">,</w:t></w:r><w:hyperlink r:id="rId26" w:history="1"><w:r><w:rPr><w:color w:val="#410a8c"/><w:u w:val="single"/></w:rPr><w:t xml:space="preserve">Samina Quratulain</w:t></w:r></w:hyperlink><w:r><w:rPr/><w:t xml:space="preserve">,</w:t></w:r><w:hyperlink r:id="rId27" w:history="1"><w:r><w:rPr><w:color w:val="#410a8c"/><w:u w:val="single"/></w:rPr><w:t xml:space="preserve">Gerald Ferris</w:t></w:r></w:hyperlink></w:p><w:p><w:pPr/><w:r><w:rPr><w:i w:val="1"/><w:iCs w:val="1"/></w:rPr><w:t xml:space="preserve">Applied Psychology</w:t></w:r><w:r><w:rPr/><w:t xml:space="preserve">, 2022, 72 (1), pp.317-347. </w:t></w:r><w:hyperlink r:id="rId28" w:history="1"><w:r><w:rPr><w:color w:val="#410a8c"/><w:u w:val="single"/></w:rPr><w:t xml:space="preserve">⟨10.1111/apps.12380⟩</w:t></w:r></w:hyperlink></w:p><w:p><w:pPr/><w:r><w:rPr/><w:t xml:space="preserve">Article dans une revue</w:t></w:r></w:p><w:p><w:pPr/><w:hyperlink r:id="rId23" w:history="1"><w:r><w:rPr><w:color w:val="#410a8c"/><w:u w:val="single"/></w:rPr><w:t xml:space="preserve">hal-04943688v1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Resocialisation of Experienced Employees: Challenges in a Context of Change</w:t></w:r></w:hyperlink></w:p><w:p><w:pPr/><w:hyperlink r:id="rId30" w:history="1"><w:r><w:rPr><w:color w:val="#410a8c"/><w:u w:val="single"/></w:rPr><w:t xml:space="preserve">Mélia Arras-Djabi</w:t></w:r></w:hyperlink><w:r><w:rPr/><w:t xml:space="preserve">,</w:t></w:r><w:hyperlink r:id="rId8" w:history="1"><w:r><w:rPr><w:color w:val="#410a8c"/><w:u w:val="single"/></w:rPr><w:t xml:space="preserve">Delphine Lacaze</w:t></w:r></w:hyperlink></w:p><w:p><w:pPr/><w:r><w:rPr><w:i w:val="1"/><w:iCs w:val="1"/></w:rPr><w:t xml:space="preserve">M@n@gement</w:t></w:r><w:r><w:rPr/><w:t xml:space="preserve">, 2021, </w:t></w:r><w:hyperlink r:id="rId31" w:history="1"><w:r><w:rPr><w:color w:val="#410a8c"/><w:u w:val="single"/></w:rPr><w:t xml:space="preserve">⟨10.37725/mgmt.v24.4472⟩</w:t></w:r></w:hyperlink></w:p><w:p><w:pPr/><w:r><w:rPr/><w:t xml:space="preserve">Article dans une revue</w:t></w:r></w:p><w:p><w:pPr/><w:hyperlink r:id="rId29" w:history="1"><w:r><w:rPr><w:color w:val="#410a8c"/><w:u w:val="single"/></w:rPr><w:t xml:space="preserve">hal-03511415v1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Social comparison in Pakistan: Impacts on psychological contract breach and organizational citizenship behaviors</w:t></w:r></w:hyperlink></w:p><w:p><w:pPr/><w:hyperlink r:id="rId8" w:history="1"><w:r><w:rPr><w:color w:val="#410a8c"/><w:u w:val="single"/></w:rPr><w:t xml:space="preserve">Delphine Lacaze</w:t></w:r></w:hyperlink><w:r><w:rPr/><w:t xml:space="preserve">,</w:t></w:r><w:hyperlink r:id="rId33" w:history="1"><w:r><w:rPr><w:color w:val="#410a8c"/><w:u w:val="single"/></w:rPr><w:t xml:space="preserve">Imran Hameed</w:t></w:r></w:hyperlink></w:p><w:p><w:pPr/><w:r><w:rPr><w:i w:val="1"/><w:iCs w:val="1"/></w:rPr><w:t xml:space="preserve">Revue internationale de psychosociologie et de gestion des comportements organisationnels</w:t></w:r><w:r><w:rPr/><w:t xml:space="preserve">, 2020, Vol. XXV (62), pp.83-104. </w:t></w:r><w:hyperlink r:id="rId34" w:history="1"><w:r><w:rPr><w:color w:val="#410a8c"/><w:u w:val="single"/></w:rPr><w:t xml:space="preserve">⟨10.3917/rips1.062.0083⟩</w:t></w:r></w:hyperlink></w:p><w:p><w:pPr/><w:r><w:rPr/><w:t xml:space="preserve">Article dans une revue</w:t></w:r></w:p><w:p><w:pPr/><w:hyperlink r:id="rId32" w:history="1"><w:r><w:rPr><w:color w:val="#410a8c"/><w:u w:val="single"/></w:rPr><w:t xml:space="preserve">hal-05378521v1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crise sanitaire sonne le glas des réseaux de production de connaissances fermés et résistants!</w:t></w:r></w:hyperlink></w:p><w:p><w:pPr/><w:hyperlink r:id="rId8" w:history="1"><w:r><w:rPr><w:color w:val="#410a8c"/><w:u w:val="single"/></w:rPr><w:t xml:space="preserve">Delphine Lacaze</w:t></w:r></w:hyperlink></w:p><w:p><w:pPr/><w:r><w:rPr><w:i w:val="1"/><w:iCs w:val="1"/></w:rPr><w:t xml:space="preserve">Question(s) de Management</w:t></w:r><w:r><w:rPr/><w:t xml:space="preserve">, 2020, 2 (28), pp.159-243</w:t></w:r></w:p><w:p><w:pPr/><w:r><w:rPr/><w:t xml:space="preserve">Article dans une revue</w:t></w:r></w:p><w:p><w:pPr/><w:hyperlink r:id="rId35" w:history="1"><w:r><w:rPr><w:color w:val="#410a8c"/><w:u w:val="single"/></w:rPr><w:t xml:space="preserve">hal-03082994v1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Social comparison in Pakistan: Impacts on psychological contract breach and organizational citizenship behaviors</w:t></w:r></w:hyperlink></w:p><w:p><w:pPr/><w:hyperlink r:id="rId8" w:history="1"><w:r><w:rPr><w:color w:val="#410a8c"/><w:u w:val="single"/></w:rPr><w:t xml:space="preserve">Delphine Lacaze</w:t></w:r></w:hyperlink><w:r><w:rPr/><w:t xml:space="preserve">,</w:t></w:r><w:hyperlink r:id="rId33" w:history="1"><w:r><w:rPr><w:color w:val="#410a8c"/><w:u w:val="single"/></w:rPr><w:t xml:space="preserve">Imran Hameed</w:t></w:r></w:hyperlink></w:p><w:p><w:pPr/><w:r><w:rPr><w:i w:val="1"/><w:iCs w:val="1"/></w:rPr><w:t xml:space="preserve">Revue internationale de psychosociologie et de gestion des comportements organisationnels</w:t></w:r><w:r><w:rPr/><w:t xml:space="preserve">, 2020, 62(XXV) (1), pp.83. </w:t></w:r><w:hyperlink r:id="rId34" w:history="1"><w:r><w:rPr><w:color w:val="#410a8c"/><w:u w:val="single"/></w:rPr><w:t xml:space="preserve">⟨10.3917/rips1.062.0083⟩</w:t></w:r></w:hyperlink></w:p><w:p><w:pPr/><w:r><w:rPr/><w:t xml:space="preserve">Article dans une revue</w:t></w:r></w:p><w:p><w:pPr/><w:hyperlink r:id="rId36" w:history="1"><w:r><w:rPr><w:color w:val="#410a8c"/><w:u w:val="single"/></w:rPr><w:t xml:space="preserve">hal-03518400v1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socialisation des employés expérimentés : Un défi en contexte de changement</w:t></w:r></w:hyperlink></w:p><w:p><w:pPr/><w:hyperlink r:id="rId38" w:history="1"><w:r><w:rPr><w:color w:val="#410a8c"/><w:u w:val="single"/></w:rPr><w:t xml:space="preserve">Djabi M.</w:t></w:r></w:hyperlink><w:r><w:rPr/><w:t xml:space="preserve">,</w:t></w:r><w:hyperlink r:id="rId8" w:history="1"><w:r><w:rPr><w:color w:val="#410a8c"/><w:u w:val="single"/></w:rPr><w:t xml:space="preserve">Delphine Lacaze</w:t></w:r></w:hyperlink></w:p><w:p><w:pPr/><w:r><w:rPr><w:i w:val="1"/><w:iCs w:val="1"/></w:rPr><w:t xml:space="preserve">M@n@gement</w:t></w:r><w:r><w:rPr/><w:t xml:space="preserve">, 2020</w:t></w:r></w:p><w:p><w:pPr/><w:r><w:rPr/><w:t xml:space="preserve">Article dans une revue</w:t></w:r></w:p><w:p><w:pPr/><w:hyperlink r:id="rId37" w:history="1"><w:r><w:rPr><w:color w:val="#410a8c"/><w:u w:val="single"/></w:rPr><w:t xml:space="preserve">hal-03082985v1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Bridge employment and full retirement intentions: the role of person-environment fit</w:t></w:r></w:hyperlink></w:p><w:p><w:pPr/><w:hyperlink r:id="rId16" w:history="1"><w:r><w:rPr><w:color w:val="#410a8c"/><w:u w:val="single"/></w:rPr><w:t xml:space="preserve">Khaled Lahlouh</w:t></w:r></w:hyperlink><w:r><w:rPr/><w:t xml:space="preserve">,</w:t></w:r><w:hyperlink r:id="rId8" w:history="1"><w:r><w:rPr><w:color w:val="#410a8c"/><w:u w:val="single"/></w:rPr><w:t xml:space="preserve">Delphine Lacaze</w:t></w:r></w:hyperlink><w:r><w:rPr/><w:t xml:space="preserve">,</w:t></w:r><w:hyperlink r:id="rId40" w:history="1"><w:r><w:rPr><w:color w:val="#410a8c"/><w:u w:val="single"/></w:rPr><w:t xml:space="preserve">Richard Huaman-Ramirez</w:t></w:r></w:hyperlink></w:p><w:p><w:pPr/><w:r><w:rPr><w:i w:val="1"/><w:iCs w:val="1"/></w:rPr><w:t xml:space="preserve">Personnel Review</w:t></w:r><w:r><w:rPr/><w:t xml:space="preserve">, 2019, 48 (6), pp.1469-1490. </w:t></w:r><w:hyperlink r:id="rId41" w:history="1"><w:r><w:rPr><w:color w:val="#410a8c"/><w:u w:val="single"/></w:rPr><w:t xml:space="preserve">⟨10.1108/PR-02-2018-0067⟩</w:t></w:r></w:hyperlink></w:p><w:p><w:pPr/><w:r><w:rPr/><w:t xml:space="preserve">Article dans une revue</w:t></w:r></w:p><w:p><w:pPr/><w:hyperlink r:id="rId39" w:history="1"><w:r><w:rPr><w:color w:val="#410a8c"/><w:u w:val="single"/></w:rPr><w:t xml:space="preserve">hal-02492735v1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Am I treated better than my co-worker? A moderated mediation analysis of psychological contract fulfillment, organizational identification, and voice</w:t></w:r></w:hyperlink></w:p><w:p><w:pPr/><w:hyperlink r:id="rId43" w:history="1"><w:r><w:rPr><w:color w:val="#410a8c"/><w:u w:val="single"/></w:rPr><w:t xml:space="preserve">Ghulam Ali Arain</w:t></w:r></w:hyperlink><w:r><w:rPr/><w:t xml:space="preserve">,</w:t></w:r><w:hyperlink r:id="rId44" w:history="1"><w:r><w:rPr><w:color w:val="#410a8c"/><w:u w:val="single"/></w:rPr><w:t xml:space="preserve">Sehrish Bukhari</w:t></w:r></w:hyperlink><w:r><w:rPr/><w:t xml:space="preserve">,</w:t></w:r><w:hyperlink r:id="rId33" w:history="1"><w:r><w:rPr><w:color w:val="#410a8c"/><w:u w:val="single"/></w:rPr><w:t xml:space="preserve">Imran Hameed</w:t></w:r></w:hyperlink><w:r><w:rPr/><w:t xml:space="preserve">,</w:t></w:r><w:hyperlink r:id="rId45" w:history="1"><w:r><w:rPr><w:color w:val="#410a8c"/><w:u w:val="single"/></w:rPr><w:t xml:space="preserve">Delphine M Lacaze</w:t></w:r></w:hyperlink><w:r><w:rPr/><w:t xml:space="preserve">,</w:t></w:r><w:hyperlink r:id="rId46" w:history="1"><w:r><w:rPr><w:color w:val="#410a8c"/><w:u w:val="single"/></w:rPr><w:t xml:space="preserve">Zahara Bukhari</w:t></w:r></w:hyperlink></w:p><w:p><w:pPr/><w:r><w:rPr><w:i w:val="1"/><w:iCs w:val="1"/></w:rPr><w:t xml:space="preserve">Personnel Review</w:t></w:r><w:r><w:rPr/><w:t xml:space="preserve">, 2018, 47 (5), pp.1133-1151. </w:t></w:r><w:hyperlink r:id="rId47" w:history="1"><w:r><w:rPr><w:color w:val="#410a8c"/><w:u w:val="single"/></w:rPr><w:t xml:space="preserve">⟨10.1108/PR-04-2016-0090⟩</w:t></w:r></w:hyperlink></w:p><w:p><w:pPr/><w:r><w:rPr/><w:t xml:space="preserve">Article dans une revue</w:t></w:r></w:p><w:p><w:pPr/><w:hyperlink r:id="rId42" w:history="1"><w:r><w:rPr><w:color w:val="#410a8c"/><w:u w:val="single"/></w:rPr><w:t xml:space="preserve">hal-01955306v1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Comprendre la pénurie de main d’œuvre dans les professions comptables : une étude qualitative des facteurs d'orientation des étudiants</w:t></w:r></w:hyperlink></w:p><w:p><w:pPr/><w:hyperlink r:id="rId8" w:history="1"><w:r><w:rPr><w:color w:val="#410a8c"/><w:u w:val="single"/></w:rPr><w:t xml:space="preserve">Delphine Lacaze</w:t></w:r></w:hyperlink></w:p><w:p><w:pPr/><w:r><w:rPr><w:i w:val="1"/><w:iCs w:val="1"/></w:rPr><w:t xml:space="preserve">Gestion 2000</w:t></w:r><w:r><w:rPr/><w:t xml:space="preserve">, 2017</w:t></w:r></w:p><w:p><w:pPr/><w:r><w:rPr/><w:t xml:space="preserve">Article dans une revue</w:t></w:r></w:p><w:p><w:pPr/><w:hyperlink r:id="rId48" w:history="1"><w:r><w:rPr><w:color w:val="#410a8c"/><w:u w:val="single"/></w:rPr><w:t xml:space="preserve">hal-01702695v1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Transmission entre générations et changement organisationnel : l’impossible équation</w:t></w:r></w:hyperlink></w:p><w:p><w:pPr/><w:hyperlink r:id="rId8" w:history="1"><w:r><w:rPr><w:color w:val="#410a8c"/><w:u w:val="single"/></w:rPr><w:t xml:space="preserve">Delphine Lacaze</w:t></w:r></w:hyperlink></w:p><w:p><w:pPr/><w:r><w:rPr><w:i w:val="1"/><w:iCs w:val="1"/></w:rPr><w:t xml:space="preserve">Gestion 2000</w:t></w:r><w:r><w:rPr/><w:t xml:space="preserve">, 2014, 31 (3), </w:t></w:r><w:hyperlink r:id="rId50" w:history="1"><w:r><w:rPr><w:color w:val="#410a8c"/><w:u w:val="single"/></w:rPr><w:t xml:space="preserve">⟨10.3917/g2000.313.0015⟩</w:t></w:r></w:hyperlink></w:p><w:p><w:pPr/><w:r><w:rPr/><w:t xml:space="preserve">Article dans une revue</w:t></w:r></w:p><w:p><w:pPr/><w:hyperlink r:id="rId49" w:history="1"><w:r><w:rPr><w:color w:val="#410a8c"/><w:u w:val="single"/></w:rPr><w:t xml:space="preserve">hal-01825564v1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Renouveler les Pratiques de Gestion des Experts : Une Approche par le Rayonnement</w:t></w:r></w:hyperlink></w:p><w:p><w:pPr/><w:hyperlink r:id="rId52" w:history="1"><w:r><w:rPr><w:color w:val="#410a8c"/><w:u w:val="single"/></w:rPr><w:t xml:space="preserve">Anne Fablet</w:t></w:r></w:hyperlink><w:r><w:rPr/><w:t xml:space="preserve">,</w:t></w:r><w:hyperlink r:id="rId8" w:history="1"><w:r><w:rPr><w:color w:val="#410a8c"/><w:u w:val="single"/></w:rPr><w:t xml:space="preserve">Delphine Lacaze</w:t></w:r></w:hyperlink></w:p><w:p><w:pPr/><w:r><w:rPr><w:i w:val="1"/><w:iCs w:val="1"/></w:rPr><w:t xml:space="preserve">Gestion 2000</w:t></w:r><w:r><w:rPr/><w:t xml:space="preserve">, 2014, 31 (5), </w:t></w:r><w:hyperlink r:id="rId53" w:history="1"><w:r><w:rPr><w:color w:val="#410a8c"/><w:u w:val="single"/></w:rPr><w:t xml:space="preserve">⟨10.3917/g2000.315.0049⟩</w:t></w:r></w:hyperlink></w:p><w:p><w:pPr/><w:r><w:rPr/><w:t xml:space="preserve">Article dans une revue</w:t></w:r></w:p><w:p><w:pPr/><w:hyperlink r:id="rId51" w:history="1"><w:r><w:rPr><w:color w:val="#410a8c"/><w:u w:val="single"/></w:rPr><w:t xml:space="preserve">hal-01825726v1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Toward an interdisciplinary and international approach</w:t></w:r></w:hyperlink></w:p><w:p><w:pPr/><w:hyperlink r:id="rId55" w:history="1"><w:r><w:rPr><w:color w:val="#410a8c"/><w:u w:val="single"/></w:rPr><w:t xml:space="preserve">Martine Brasseur</w:t></w:r></w:hyperlink><w:r><w:rPr/><w:t xml:space="preserve">,</w:t></w:r><w:hyperlink r:id="rId8" w:history="1"><w:r><w:rPr><w:color w:val="#410a8c"/><w:u w:val="single"/></w:rPr><w:t xml:space="preserve">Delphine Lacaze</w:t></w:r></w:hyperlink></w:p><w:p><w:pPr/><w:r><w:rPr><w:i w:val="1"/><w:iCs w:val="1"/></w:rPr><w:t xml:space="preserve">RIMHE : Revue Interdisciplinaire Management, Homme(s) &amp; Entreprise</w:t></w:r><w:r><w:rPr/><w:t xml:space="preserve">, 2014, 14 (5), </w:t></w:r><w:hyperlink r:id="rId56" w:history="1"><w:r><w:rPr><w:color w:val="#410a8c"/><w:u w:val="single"/></w:rPr><w:t xml:space="preserve">⟨10.3917/rimhe.014.0002⟩</w:t></w:r></w:hyperlink></w:p><w:p><w:pPr/><w:r><w:rPr/><w:t xml:space="preserve">Article dans une revue</w:t></w:r></w:p><w:p><w:pPr/><w:hyperlink r:id="rId54" w:history="1"><w:r><w:rPr><w:color w:val="#410a8c"/><w:u w:val="single"/></w:rPr><w:t xml:space="preserve">hal-01825730v1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positive motivational perspective on organizational socialization</w:t></w:r></w:hyperlink></w:p><w:p><w:pPr/><w:hyperlink r:id="rId8" w:history="1"><w:r><w:rPr><w:color w:val="#410a8c"/><w:u w:val="single"/></w:rPr><w:t xml:space="preserve">Delphine Lacaze</w:t></w:r></w:hyperlink><w:r><w:rPr/><w:t xml:space="preserve">,</w:t></w:r><w:hyperlink r:id="rId58" w:history="1"><w:r><w:rPr><w:color w:val="#410a8c"/><w:u w:val="single"/></w:rPr><w:t xml:space="preserve">Talya N. Bauer</w:t></w:r></w:hyperlink></w:p><w:p><w:pPr/><w:r><w:rPr><w:i w:val="1"/><w:iCs w:val="1"/></w:rPr><w:t xml:space="preserve">RIMHE : Revue Interdisciplinaire Management, Homme(s) &amp; Entreprise</w:t></w:r><w:r><w:rPr/><w:t xml:space="preserve">, 2014, 14 (5), </w:t></w:r><w:hyperlink r:id="rId59" w:history="1"><w:r><w:rPr><w:color w:val="#410a8c"/><w:u w:val="single"/></w:rPr><w:t xml:space="preserve">⟨10.3917/rimhe.014.0058⟩</w:t></w:r></w:hyperlink></w:p><w:p><w:pPr/><w:r><w:rPr/><w:t xml:space="preserve">Article dans une revue</w:t></w:r></w:p><w:p><w:pPr/><w:hyperlink r:id="rId57" w:history="1"><w:r><w:rPr><w:color w:val="#410a8c"/><w:u w:val="single"/></w:rPr><w:t xml:space="preserve">hal-01825720v1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L'intégration dans l'entreprise des jeunes à faible capital scolaire : un processus d'ajustement mutuel</w:t></w:r></w:hyperlink></w:p><w:p><w:pPr/><w:hyperlink r:id="rId61" w:history="1"><w:r><w:rPr><w:color w:val="#410a8c"/><w:u w:val="single"/></w:rPr><w:t xml:space="preserve">Lucas Dufour</w:t></w:r></w:hyperlink><w:r><w:rPr/><w:t xml:space="preserve">,</w:t></w:r><w:hyperlink r:id="rId8" w:history="1"><w:r><w:rPr><w:color w:val="#410a8c"/><w:u w:val="single"/></w:rPr><w:t xml:space="preserve">Delphine Lacaze</w:t></w:r></w:hyperlink></w:p><w:p><w:pPr/><w:r><w:rPr><w:i w:val="1"/><w:iCs w:val="1"/></w:rPr><w:t xml:space="preserve">Revue de Gestion des Ressources Humaines</w:t></w:r><w:r><w:rPr/><w:t xml:space="preserve">, 2010, 75 (1), </w:t></w:r><w:hyperlink r:id="rId62" w:history="1"><w:r><w:rPr><w:color w:val="#410a8c"/><w:u w:val="single"/></w:rPr><w:t xml:space="preserve">⟨10.3917/grhu.075.0016⟩</w:t></w:r></w:hyperlink></w:p><w:p><w:pPr/><w:r><w:rPr/><w:t xml:space="preserve">Article dans une revue</w:t></w:r></w:p><w:p><w:pPr/><w:hyperlink r:id="rId60" w:history="1"><w:r><w:rPr><w:color w:val="#410a8c"/><w:u w:val="single"/></w:rPr><w:t xml:space="preserve">hal-01825690v1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 management du personnel en contact avec la clientèle dans l'hôtellerie-restauration : Une enquête sur la proactivité des salariés au cours de leur intégration.</w:t></w:r></w:hyperlink></w:p><w:p><w:pPr/><w:hyperlink r:id="rId8" w:history="1"><w:r><w:rPr><w:color w:val="#410a8c"/><w:u w:val="single"/></w:rPr><w:t xml:space="preserve">Delphine Lacaze</w:t></w:r></w:hyperlink></w:p><w:p><w:pPr/><w:r><w:rPr><w:i w:val="1"/><w:iCs w:val="1"/></w:rPr><w:t xml:space="preserve">Gestion 2000</w:t></w:r><w:r><w:rPr/><w:t xml:space="preserve">, 2010</w:t></w:r></w:p><w:p><w:pPr/><w:r><w:rPr/><w:t xml:space="preserve">Article dans une revue</w:t></w:r></w:p><w:p><w:pPr/><w:hyperlink r:id="rId63" w:history="1"><w:r><w:rPr><w:color w:val="#410a8c"/><w:u w:val="single"/></w:rPr><w:t xml:space="preserve">hal-01825704v1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gestion de l'intégration en entreprise de service : l'apport du concept de socialisation organisationnelle</w:t></w:r></w:hyperlink></w:p><w:p><w:pPr/><w:hyperlink r:id="rId8" w:history="1"><w:r><w:rPr><w:color w:val="#410a8c"/><w:u w:val="single"/></w:rPr><w:t xml:space="preserve">Delphine Lacaze</w:t></w:r></w:hyperlink></w:p><w:p><w:pPr/><w:r><w:rPr><w:i w:val="1"/><w:iCs w:val="1"/></w:rPr><w:t xml:space="preserve">Revue management &amp; avenir</w:t></w:r><w:r><w:rPr/><w:t xml:space="preserve">, 2007, 14 (4), </w:t></w:r><w:hyperlink r:id="rId65" w:history="1"><w:r><w:rPr><w:color w:val="#410a8c"/><w:u w:val="single"/></w:rPr><w:t xml:space="preserve">⟨10.3917/mav.014.0009⟩</w:t></w:r></w:hyperlink></w:p><w:p><w:pPr/><w:r><w:rPr/><w:t xml:space="preserve">Article dans une revue</w:t></w:r></w:p><w:p><w:pPr/><w:hyperlink r:id="rId64" w:history="1"><w:r><w:rPr><w:color w:val="#410a8c"/><w:u w:val="single"/></w:rPr><w:t xml:space="preserve">hal-01825678v1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EVALUER L’INTEGRATION DES NOUVEAUX SALARIES : UN INSTRUMENT VALIDE AUPRES DE PERSONNES TRAVAILLANT EN CONTACT AVEC LA CLIENTELE</w:t></w:r></w:hyperlink></w:p><w:p><w:pPr/><w:hyperlink r:id="rId8" w:history="1"><w:r><w:rPr><w:color w:val="#410a8c"/><w:u w:val="single"/></w:rPr><w:t xml:space="preserve">Delphine Lacaze</w:t></w:r></w:hyperlink></w:p><w:p><w:pPr/><w:r><w:rPr><w:i w:val="1"/><w:iCs w:val="1"/></w:rPr><w:t xml:space="preserve">Recherches en sciences de gestion</w:t></w:r><w:r><w:rPr/><w:t xml:space="preserve">, 2006, 48, pp.91-118</w:t></w:r></w:p><w:p><w:pPr/><w:r><w:rPr/><w:t xml:space="preserve">Article dans une revue</w:t></w:r></w:p><w:p><w:pPr/><w:hyperlink r:id="rId66" w:history="1"><w:r><w:rPr><w:color w:val="#410a8c"/><w:u w:val="single"/></w:rPr><w:t xml:space="preserve">hal-04577697v1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VERS UNE MEILLEURE COMPREHENSION DES PROCESSUS D'INTEGRATION : VALIDATION D'UN MODELE D'INTEGRATION PROACTIVE DES NOUVEAUX SALARIES</w:t></w:r></w:hyperlink></w:p><w:p><w:pPr/><w:hyperlink r:id="rId8" w:history="1"><w:r><w:rPr><w:color w:val="#410a8c"/><w:u w:val="single"/></w:rPr><w:t xml:space="preserve">Delphine Lacaze</w:t></w:r></w:hyperlink></w:p><w:p><w:pPr/><w:r><w:rPr><w:i w:val="1"/><w:iCs w:val="1"/></w:rPr><w:t xml:space="preserve">Revue de Gestion des Ressources Humaines</w:t></w:r><w:r><w:rPr/><w:t xml:space="preserve">, 2005, 56, pp.19-35</w:t></w:r></w:p><w:p><w:pPr/><w:r><w:rPr/><w:t xml:space="preserve">Article dans une revue</w:t></w:r></w:p><w:p><w:pPr/><w:hyperlink r:id="rId67" w:history="1"><w:r><w:rPr><w:color w:val="#410a8c"/><w:u w:val="single"/></w:rPr><w:t xml:space="preserve">hal-04321292v1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L'information, facteur d'intégration dans les services</w:t></w:r></w:hyperlink></w:p><w:p><w:pPr/><w:hyperlink r:id="rId8" w:history="1"><w:r><w:rPr><w:color w:val="#410a8c"/><w:u w:val="single"/></w:rPr><w:t xml:space="preserve">Delphine Lacaze</w:t></w:r></w:hyperlink><w:r><w:rPr/><w:t xml:space="preserve">,</w:t></w:r><w:hyperlink r:id="rId69" w:history="1"><w:r><w:rPr><w:color w:val="#410a8c"/><w:u w:val="single"/></w:rPr><w:t xml:space="preserve">Jean-Louis Chandon</w:t></w:r></w:hyperlink></w:p><w:p><w:pPr/><w:r><w:rPr><w:i w:val="1"/><w:iCs w:val="1"/></w:rPr><w:t xml:space="preserve">Revue de Gestion des Ressources Humaines</w:t></w:r><w:r><w:rPr/><w:t xml:space="preserve">, 2003, 48, pp.22-38</w:t></w:r></w:p><w:p><w:pPr/><w:r><w:rPr/><w:t xml:space="preserve">Article dans une revue</w:t></w:r></w:p><w:p><w:pPr/><w:hyperlink r:id="rId68" w:history="1"><w:r><w:rPr><w:color w:val="#410a8c"/><w:u w:val="single"/></w:rPr><w:t xml:space="preserve">hal-01796030v1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L'engagement au travail - Livre Blanc du Master RH - IAE Aix - Promo 2024/2025</w:t></w:r></w:hyperlink></w:p><w:p><w:pPr/><w:hyperlink r:id="rId8" w:history="1"><w:r><w:rPr><w:color w:val="#410a8c"/><w:u w:val="single"/></w:rPr><w:t xml:space="preserve">Delphine Lacaze</w:t></w:r></w:hyperlink><w:r><w:rPr/><w:t xml:space="preserve">,</w:t></w:r><w:hyperlink r:id="rId71" w:history="1"><w:r><w:rPr><w:color w:val="#410a8c"/><w:u w:val="single"/></w:rPr><w:t xml:space="preserve">Clémence Adobati</w:t></w:r></w:hyperlink><w:r><w:rPr/><w:t xml:space="preserve">,</w:t></w:r><w:hyperlink r:id="rId72" w:history="1"><w:r><w:rPr><w:color w:val="#410a8c"/><w:u w:val="single"/></w:rPr><w:t xml:space="preserve">Mathis Bardoul</w:t></w:r></w:hyperlink><w:r><w:rPr/><w:t xml:space="preserve">,</w:t></w:r><w:hyperlink r:id="rId73" w:history="1"><w:r><w:rPr><w:color w:val="#410a8c"/><w:u w:val="single"/></w:rPr><w:t xml:space="preserve">Vincent Baret</w:t></w:r></w:hyperlink><w:r><w:rPr/><w:t xml:space="preserve">,</w:t></w:r><w:hyperlink r:id="rId74" w:history="1"><w:r><w:rPr><w:color w:val="#410a8c"/><w:u w:val="single"/></w:rPr><w:t xml:space="preserve">Léa Berthodin</w:t></w:r></w:hyperlink><w:r><w:rPr/><w:t xml:space="preserve">et al.</w:t></w:r></w:p><w:p><w:pPr/><w:r><w:rPr/><w:t xml:space="preserve">2025</w:t></w:r></w:p><w:p><w:pPr/><w:r><w:rPr/><w:t xml:space="preserve">Autre publication scientifique</w:t></w:r></w:p><w:p><w:pPr/><w:hyperlink r:id="rId70" w:history="1"><w:r><w:rPr><w:color w:val="#410a8c"/><w:u w:val="single"/></w:rPr><w:t xml:space="preserve">hal-05086863v1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High Performance Work Systems and Employee Expedience at work: A Test of Mediating Mechanisms</w:t></w:r></w:hyperlink></w:p><w:p><w:pPr/><w:hyperlink r:id="rId24" w:history="1"><w:r><w:rPr><w:color w:val="#410a8c"/><w:u w:val="single"/></w:rPr><w:t xml:space="preserve">Aqsa Ejaz</w:t></w:r></w:hyperlink><w:r><w:rPr/><w:t xml:space="preserve">,</w:t></w:r><w:hyperlink r:id="rId26" w:history="1"><w:r><w:rPr><w:color w:val="#410a8c"/><w:u w:val="single"/></w:rPr><w:t xml:space="preserve">Samina Quratulain</w:t></w:r></w:hyperlink><w:r><w:rPr/><w:t xml:space="preserve">,</w:t></w:r><w:hyperlink r:id="rId8" w:history="1"><w:r><w:rPr><w:color w:val="#410a8c"/><w:u w:val="single"/></w:rPr><w:t xml:space="preserve">Delphine Lacaze</w:t></w:r></w:hyperlink><w:r><w:rPr/><w:t xml:space="preserve">,</w:t></w:r><w:hyperlink r:id="rId76" w:history="1"><w:r><w:rPr><w:color w:val="#410a8c"/><w:u w:val="single"/></w:rPr><w:t xml:space="preserve">O Islam</w:t></w:r></w:hyperlink></w:p><w:p><w:pPr/><w:r><w:rPr><w:i w:val="1"/><w:iCs w:val="1"/></w:rPr><w:t xml:space="preserve">What is the impact of management research on organisations and how will this shape the future of management research?</w:t></w:r><w:r><w:rPr/><w:t xml:space="preserve">, 37th ANZAM Conference, Dec 2024, Wollongong, Australia</w:t></w:r></w:p><w:p><w:pPr/><w:r><w:rPr/><w:t xml:space="preserve">Communication dans un congrès</w:t></w:r></w:p><w:p><w:pPr/><w:hyperlink r:id="rId75" w:history="1"><w:r><w:rPr><w:color w:val="#410a8c"/><w:u w:val="single"/></w:rPr><w:t xml:space="preserve">hal-04943826v1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Identifying Key Inventors in the Co-Invention Networks: The Case of Artificial Intelligence Industry</w:t></w:r></w:hyperlink></w:p><w:p><w:pPr/><w:hyperlink r:id="rId78" w:history="1"><w:r><w:rPr><w:color w:val="#410a8c"/><w:u w:val="single"/></w:rPr><w:t xml:space="preserve">L. Masood</w:t></w:r></w:hyperlink><w:r><w:rPr/><w:t xml:space="preserve">,</w:t></w:r><w:hyperlink r:id="rId79" w:history="1"><w:r><w:rPr><w:color w:val="#410a8c"/><w:u w:val="single"/></w:rPr><w:t xml:space="preserve">Jean-Sebastien Lantz</w:t></w:r></w:hyperlink><w:r><w:rPr/><w:t xml:space="preserve">,</w:t></w:r><w:hyperlink r:id="rId8" w:history="1"><w:r><w:rPr><w:color w:val="#410a8c"/><w:u w:val="single"/></w:rPr><w:t xml:space="preserve">Delphine Lacaze</w:t></w:r></w:hyperlink></w:p><w:p><w:pPr/><w:r><w:rPr><w:i w:val="1"/><w:iCs w:val="1"/></w:rPr><w:t xml:space="preserve">BAM Conference</w:t></w:r><w:r><w:rPr/><w:t xml:space="preserve">, Sep 2020, ., France</w:t></w:r></w:p><w:p><w:pPr/><w:r><w:rPr/><w:t xml:space="preserve">Communication dans un congrès</w:t></w:r></w:p><w:p><w:pPr/><w:hyperlink r:id="rId77" w:history="1"><w:r><w:rPr><w:color w:val="#410a8c"/><w:u w:val="single"/></w:rPr><w:t xml:space="preserve">hal-03083137v1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Cognitive dissonance antecedents and impacts at workplace</w:t></w:r></w:hyperlink></w:p><w:p><w:pPr/><w:hyperlink r:id="rId81" w:history="1"><w:r><w:rPr><w:color w:val="#410a8c"/><w:u w:val="single"/></w:rPr><w:t xml:space="preserve">Shah J.A.</w:t></w:r></w:hyperlink><w:r><w:rPr/><w:t xml:space="preserve">,</w:t></w:r><w:hyperlink r:id="rId8" w:history="1"><w:r><w:rPr><w:color w:val="#410a8c"/><w:u w:val="single"/></w:rPr><w:t xml:space="preserve">Delphine Lacaze</w:t></w:r></w:hyperlink></w:p><w:p><w:pPr/><w:r><w:rPr><w:i w:val="1"/><w:iCs w:val="1"/></w:rPr><w:t xml:space="preserve">British Academy of Management Conference</w:t></w:r><w:r><w:rPr/><w:t xml:space="preserve">, Sep 2020, ., France</w:t></w:r></w:p><w:p><w:pPr/><w:r><w:rPr/><w:t xml:space="preserve">Communication dans un congrès</w:t></w:r></w:p><w:p><w:pPr/><w:hyperlink r:id="rId80" w:history="1"><w:r><w:rPr><w:color w:val="#410a8c"/><w:u w:val="single"/></w:rPr><w:t xml:space="preserve">hal-03083135v1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L’attractivité des jeunes de la génération Z dans un secteur en tension</w:t></w:r></w:hyperlink></w:p><w:p><w:pPr/><w:hyperlink r:id="rId83" w:history="1"><w:r><w:rPr><w:color w:val="#410a8c"/><w:u w:val="single"/></w:rPr><w:t xml:space="preserve">Laïla Benraiss</w:t></w:r></w:hyperlink><w:r><w:rPr/><w:t xml:space="preserve">,</w:t></w:r><w:hyperlink r:id="rId84" w:history="1"><w:r><w:rPr><w:color w:val="#410a8c"/><w:u w:val="single"/></w:rPr><w:t xml:space="preserve">Herbach O.</w:t></w:r></w:hyperlink><w:r><w:rPr/><w:t xml:space="preserve">,</w:t></w:r><w:hyperlink r:id="rId85" w:history="1"><w:r><w:rPr><w:color w:val="#410a8c"/><w:u w:val="single"/></w:rPr><w:t xml:space="preserve">Viot Catherine</w:t></w:r></w:hyperlink><w:r><w:rPr/><w:t xml:space="preserve">,</w:t></w:r><w:hyperlink r:id="rId8" w:history="1"><w:r><w:rPr><w:color w:val="#410a8c"/><w:u w:val="single"/></w:rPr><w:t xml:space="preserve">Delphine Lacaze</w:t></w:r></w:hyperlink></w:p><w:p><w:pPr/><w:r><w:rPr><w:i w:val="1"/><w:iCs w:val="1"/></w:rPr><w:t xml:space="preserve">Actes du 30e congrès de l’AGRH</w:t></w:r><w:r><w:rPr/><w:t xml:space="preserve">, Nov 2019, Bordeaux, France</w:t></w:r></w:p><w:p><w:pPr/><w:r><w:rPr/><w:t xml:space="preserve">Communication dans un congrès</w:t></w:r></w:p><w:p><w:pPr/><w:hyperlink r:id="rId82" w:history="1"><w:r><w:rPr><w:color w:val="#410a8c"/><w:u w:val="single"/></w:rPr><w:t xml:space="preserve">hal-02485145v1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Moderating role of Cognitive Dissonance in the relationship of Islamic work ethics and Job Satisfaction, Turnover Intention & Job Performance</w:t></w:r></w:hyperlink></w:p><w:p><w:pPr/><w:hyperlink r:id="rId87" w:history="1"><w:r><w:rPr><w:color w:val="#410a8c"/><w:u w:val="single"/></w:rPr><w:t xml:space="preserve">Javaid Ali Shah</w:t></w:r></w:hyperlink><w:r><w:rPr/><w:t xml:space="preserve">,</w:t></w:r><w:hyperlink r:id="rId8" w:history="1"><w:r><w:rPr><w:color w:val="#410a8c"/><w:u w:val="single"/></w:rPr><w:t xml:space="preserve">Delphine Lacaze</w:t></w:r></w:hyperlink></w:p><w:p><w:pPr/><w:r><w:rPr><w:i w:val="1"/><w:iCs w:val="1"/></w:rPr><w:t xml:space="preserve">29ème Congrès AGRH 2018</w:t></w:r><w:r><w:rPr/><w:t xml:space="preserve">, Oct 2018, lyon, France</w:t></w:r></w:p><w:p><w:pPr/><w:r><w:rPr/><w:t xml:space="preserve">Communication dans un congrès</w:t></w:r></w:p><w:p><w:pPr/><w:hyperlink r:id="rId86" w:history="1"><w:r><w:rPr><w:color w:val="#410a8c"/><w:u w:val="single"/></w:rPr><w:t xml:space="preserve">hal-01901056v1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Psychological need strength and work motivation as sequential mediators in the perceived organizational politics – job performance relationship</w:t></w:r></w:hyperlink></w:p><w:p><w:pPr/><w:hyperlink r:id="rId24" w:history="1"><w:r><w:rPr><w:color w:val="#410a8c"/><w:u w:val="single"/></w:rPr><w:t xml:space="preserve">Aqsa Ejaz</w:t></w:r></w:hyperlink><w:r><w:rPr/><w:t xml:space="preserve">,</w:t></w:r><w:hyperlink r:id="rId8" w:history="1"><w:r><w:rPr><w:color w:val="#410a8c"/><w:u w:val="single"/></w:rPr><w:t xml:space="preserve">Delphine Lacaze</w:t></w:r></w:hyperlink><w:r><w:rPr/><w:t xml:space="preserve">,</w:t></w:r><w:hyperlink r:id="rId25" w:history="1"><w:r><w:rPr><w:color w:val="#410a8c"/><w:u w:val="single"/></w:rPr><w:t xml:space="preserve">Liam Maher</w:t></w:r></w:hyperlink><w:r><w:rPr/><w:t xml:space="preserve">,</w:t></w:r><w:hyperlink r:id="rId27" w:history="1"><w:r><w:rPr><w:color w:val="#410a8c"/><w:u w:val="single"/></w:rPr><w:t xml:space="preserve">Gerald Ferris</w:t></w:r></w:hyperlink></w:p><w:p><w:pPr/><w:r><w:rPr/><w:t xml:space="preserve">Nova Science Publishers. </w:t></w:r><w:r><w:rPr><w:i w:val="1"/><w:iCs w:val="1"/></w:rPr><w:t xml:space="preserve">Emerging trends in global organizational science phenomena: Critical roles of politics, leadership, stress, and context, G.R. Ferris, P.L. Perrewé, &amp; A. Akande</w:t></w:r><w:r><w:rPr/><w:t xml:space="preserve">, Hauppauge, pp.211-229, 2021</w:t></w:r></w:p><w:p><w:pPr/><w:r><w:rPr/><w:t xml:space="preserve">Chapitre d'ouvrage</w:t></w:r></w:p><w:p><w:pPr/><w:hyperlink r:id="rId88" w:history="1"><w:r><w:rPr><w:color w:val="#410a8c"/><w:u w:val="single"/></w:rPr><w:t xml:space="preserve">hal-04943771v1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Bridge employment and full retirement intentions: the role of Person-Environment fit</w:t></w:r></w:hyperlink></w:p><w:p><w:pPr/><w:hyperlink r:id="rId16" w:history="1"><w:r><w:rPr><w:color w:val="#410a8c"/><w:u w:val="single"/></w:rPr><w:t xml:space="preserve">Khaled Lahlouh</w:t></w:r></w:hyperlink><w:r><w:rPr/><w:t xml:space="preserve">,</w:t></w:r><w:hyperlink r:id="rId8" w:history="1"><w:r><w:rPr><w:color w:val="#410a8c"/><w:u w:val="single"/></w:rPr><w:t xml:space="preserve">Delphine Lacaze</w:t></w:r></w:hyperlink><w:r><w:rPr/><w:t xml:space="preserve">,</w:t></w:r><w:hyperlink r:id="rId40" w:history="1"><w:r><w:rPr><w:color w:val="#410a8c"/><w:u w:val="single"/></w:rPr><w:t xml:space="preserve">Richard Huaman-Ramirez</w:t></w:r></w:hyperlink></w:p><w:p><w:pPr/><w:r><w:rPr/><w:t xml:space="preserve">2019</w:t></w:r></w:p><w:p><w:pPr/><w:r><w:rPr/><w:t xml:space="preserve">Pré-publication, Document de travail</w:t></w:r></w:p><w:p><w:pPr/><w:hyperlink r:id="rId89" w:history="1"><w:r><w:rPr><w:color w:val="#410a8c"/><w:u w:val="single"/></w:rPr><w:t xml:space="preserve">hal-02162734v1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LE ROLE DE L’INDIVIDU DANS LA SOCIALISATION ORGANISATIONNELLE Le Cas des Employés dans les Services de Restauration Rapide et de Grande Distribution</w:t></w:r></w:hyperlink></w:p><w:p><w:pPr/><w:hyperlink r:id="rId8" w:history="1"><w:r><w:rPr><w:color w:val="#410a8c"/><w:u w:val="single"/></w:rPr><w:t xml:space="preserve">Delphine Lacaze</w:t></w:r></w:hyperlink></w:p><w:p><w:pPr/><w:r><w:rPr/><w:t xml:space="preserve">Sciences de l'Homme et Société. Université Aix-Marseille 3 - Paul Cézanne, 2001. Français. </w:t></w:r><w:hyperlink r:id="rId91" w:history="1"><w:r><w:rPr><w:color w:val="#410a8c"/><w:u w:val="single"/></w:rPr><w:t xml:space="preserve">⟨NNT : ⟩</w:t></w:r></w:hyperlink></w:p><w:p><w:pPr/><w:r><w:rPr/><w:t xml:space="preserve">Thèse</w:t></w:r></w:p><w:p><w:pPr/><w:hyperlink r:id="rId90" w:history="1"><w:r><w:rPr><w:color w:val="#410a8c"/><w:u w:val="single"/></w:rPr><w:t xml:space="preserve">tel-04025247v1</w:t></w:r></w:hyperlink></w:p></w:tc></w:tr></w:tbl><w:sectPr><w:footerReference w:type="default" r:id="rId9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1547v1" TargetMode="External"/><Relationship Id="rId8" Type="http://schemas.openxmlformats.org/officeDocument/2006/relationships/hyperlink" Target="https://hal.science/search/index/?q=*&amp;authFullName_s=Delphine Lacaze" TargetMode="External"/><Relationship Id="rId9" Type="http://schemas.openxmlformats.org/officeDocument/2006/relationships/hyperlink" Target="https://hal.science/search/index/?q=*&amp;authFullName_s=Patrice Terramorsi" TargetMode="External"/><Relationship Id="rId10" Type="http://schemas.openxmlformats.org/officeDocument/2006/relationships/hyperlink" Target="https://dx.doi.org/10.3917/grh.057.0007" TargetMode="External"/><Relationship Id="rId11" Type="http://schemas.openxmlformats.org/officeDocument/2006/relationships/hyperlink" Target="https://hal.science/hal-05387865v1" TargetMode="External"/><Relationship Id="rId12" Type="http://schemas.openxmlformats.org/officeDocument/2006/relationships/hyperlink" Target="https://dx.doi.org/10.3917/grh.056.0013" TargetMode="External"/><Relationship Id="rId13" Type="http://schemas.openxmlformats.org/officeDocument/2006/relationships/hyperlink" Target="https://hal.science/hal-05185073v1" TargetMode="External"/><Relationship Id="rId14" Type="http://schemas.openxmlformats.org/officeDocument/2006/relationships/hyperlink" Target="https://dx.doi.org/10.3917/grh.055.0007" TargetMode="External"/><Relationship Id="rId15" Type="http://schemas.openxmlformats.org/officeDocument/2006/relationships/hyperlink" Target="https://amu.hal.science/hal-05322135v1" TargetMode="External"/><Relationship Id="rId16" Type="http://schemas.openxmlformats.org/officeDocument/2006/relationships/hyperlink" Target="https://hal.science/search/index/?q=*&amp;authFullName_s=Khaled Lahlouh" TargetMode="External"/><Relationship Id="rId17" Type="http://schemas.openxmlformats.org/officeDocument/2006/relationships/hyperlink" Target="https://hal.science/search/index/?q=*&amp;authFullName_s=A&#239;cha Oumessaoud" TargetMode="External"/><Relationship Id="rId18" Type="http://schemas.openxmlformats.org/officeDocument/2006/relationships/hyperlink" Target="https://hal.science/search/index/?q=*&amp;authFullName_s=Moustafa Abdelmotaleb" TargetMode="External"/><Relationship Id="rId19" Type="http://schemas.openxmlformats.org/officeDocument/2006/relationships/hyperlink" Target="https://dx.doi.org/10.1108/CDI-12-2024-0550" TargetMode="External"/><Relationship Id="rId20" Type="http://schemas.openxmlformats.org/officeDocument/2006/relationships/hyperlink" Target="https://amu.hal.science/hal-04204455v1" TargetMode="External"/><Relationship Id="rId21" Type="http://schemas.openxmlformats.org/officeDocument/2006/relationships/hyperlink" Target="https://hal.science/search/index/?q=*&amp;authFullName_s=Anne Goujon Belghit" TargetMode="External"/><Relationship Id="rId22" Type="http://schemas.openxmlformats.org/officeDocument/2006/relationships/hyperlink" Target="https://hal.science/search/index/?q=*&amp;authFullName_s=Jocelyn Husser" TargetMode="External"/><Relationship Id="rId23" Type="http://schemas.openxmlformats.org/officeDocument/2006/relationships/hyperlink" Target="https://amu.hal.science/hal-04943688v1" TargetMode="External"/><Relationship Id="rId24" Type="http://schemas.openxmlformats.org/officeDocument/2006/relationships/hyperlink" Target="https://hal.science/search/index/?q=*&amp;authFullName_s=Aqsa Ejaz" TargetMode="External"/><Relationship Id="rId25" Type="http://schemas.openxmlformats.org/officeDocument/2006/relationships/hyperlink" Target="https://hal.science/search/index/?q=*&amp;authFullName_s=Liam Maher" TargetMode="External"/><Relationship Id="rId26" Type="http://schemas.openxmlformats.org/officeDocument/2006/relationships/hyperlink" Target="https://hal.science/search/index/?q=*&amp;authFullName_s=Samina Quratulain" TargetMode="External"/><Relationship Id="rId27" Type="http://schemas.openxmlformats.org/officeDocument/2006/relationships/hyperlink" Target="https://hal.science/search/index/?q=*&amp;authFullName_s=Gerald Ferris" TargetMode="External"/><Relationship Id="rId28" Type="http://schemas.openxmlformats.org/officeDocument/2006/relationships/hyperlink" Target="https://dx.doi.org/10.1111/apps.12380" TargetMode="External"/><Relationship Id="rId29" Type="http://schemas.openxmlformats.org/officeDocument/2006/relationships/hyperlink" Target="https://hal.science/hal-03511415v1" TargetMode="External"/><Relationship Id="rId30" Type="http://schemas.openxmlformats.org/officeDocument/2006/relationships/hyperlink" Target="https://hal.science/search/index/?q=*&amp;authFullName_s=M&#233;lia Arras-Djabi" TargetMode="External"/><Relationship Id="rId31" Type="http://schemas.openxmlformats.org/officeDocument/2006/relationships/hyperlink" Target="https://dx.doi.org/10.37725/mgmt.v24.4472" TargetMode="External"/><Relationship Id="rId32" Type="http://schemas.openxmlformats.org/officeDocument/2006/relationships/hyperlink" Target="https://hal.science/hal-05378521v1" TargetMode="External"/><Relationship Id="rId33" Type="http://schemas.openxmlformats.org/officeDocument/2006/relationships/hyperlink" Target="https://hal.science/search/index/?q=*&amp;authFullName_s=Imran Hameed" TargetMode="External"/><Relationship Id="rId34" Type="http://schemas.openxmlformats.org/officeDocument/2006/relationships/hyperlink" Target="https://dx.doi.org/10.3917/rips1.062.0083" TargetMode="External"/><Relationship Id="rId35" Type="http://schemas.openxmlformats.org/officeDocument/2006/relationships/hyperlink" Target="https://hal.science/hal-03082994v1" TargetMode="External"/><Relationship Id="rId36" Type="http://schemas.openxmlformats.org/officeDocument/2006/relationships/hyperlink" Target="https://hal.science/hal-03518400v1" TargetMode="External"/><Relationship Id="rId37" Type="http://schemas.openxmlformats.org/officeDocument/2006/relationships/hyperlink" Target="https://hal.science/hal-03082985v1" TargetMode="External"/><Relationship Id="rId38" Type="http://schemas.openxmlformats.org/officeDocument/2006/relationships/hyperlink" Target="https://hal.science/search/index/?q=*&amp;authFullName_s=Djabi M." TargetMode="External"/><Relationship Id="rId39" Type="http://schemas.openxmlformats.org/officeDocument/2006/relationships/hyperlink" Target="https://hal.science/hal-02492735v1" TargetMode="External"/><Relationship Id="rId40" Type="http://schemas.openxmlformats.org/officeDocument/2006/relationships/hyperlink" Target="https://hal.science/search/index/?q=*&amp;authFullName_s=Richard Huaman-Ramirez" TargetMode="External"/><Relationship Id="rId41" Type="http://schemas.openxmlformats.org/officeDocument/2006/relationships/hyperlink" Target="https://dx.doi.org/10.1108/PR-02-2018-0067" TargetMode="External"/><Relationship Id="rId42" Type="http://schemas.openxmlformats.org/officeDocument/2006/relationships/hyperlink" Target="https://imt.hal.science/hal-01955306v1" TargetMode="External"/><Relationship Id="rId43" Type="http://schemas.openxmlformats.org/officeDocument/2006/relationships/hyperlink" Target="https://hal.science/search/index/?q=*&amp;authFullName_s=Ghulam Ali Arain" TargetMode="External"/><Relationship Id="rId44" Type="http://schemas.openxmlformats.org/officeDocument/2006/relationships/hyperlink" Target="https://hal.science/search/index/?q=*&amp;authFullName_s=Sehrish Bukhari" TargetMode="External"/><Relationship Id="rId45" Type="http://schemas.openxmlformats.org/officeDocument/2006/relationships/hyperlink" Target="https://hal.science/search/index/?q=*&amp;authFullName_s=Delphine M Lacaze" TargetMode="External"/><Relationship Id="rId46" Type="http://schemas.openxmlformats.org/officeDocument/2006/relationships/hyperlink" Target="https://hal.science/search/index/?q=*&amp;authFullName_s=Zahara Bukhari" TargetMode="External"/><Relationship Id="rId47" Type="http://schemas.openxmlformats.org/officeDocument/2006/relationships/hyperlink" Target="https://dx.doi.org/10.1108/PR-04-2016-0090" TargetMode="External"/><Relationship Id="rId48" Type="http://schemas.openxmlformats.org/officeDocument/2006/relationships/hyperlink" Target="https://amu.hal.science/hal-01702695v1" TargetMode="External"/><Relationship Id="rId49" Type="http://schemas.openxmlformats.org/officeDocument/2006/relationships/hyperlink" Target="https://amu.hal.science/hal-01825564v1" TargetMode="External"/><Relationship Id="rId50" Type="http://schemas.openxmlformats.org/officeDocument/2006/relationships/hyperlink" Target="https://dx.doi.org/10.3917/g2000.313.0015" TargetMode="External"/><Relationship Id="rId51" Type="http://schemas.openxmlformats.org/officeDocument/2006/relationships/hyperlink" Target="https://amu.hal.science/hal-01825726v1" TargetMode="External"/><Relationship Id="rId52" Type="http://schemas.openxmlformats.org/officeDocument/2006/relationships/hyperlink" Target="https://hal.science/search/index/?q=*&amp;authFullName_s=Anne Fablet" TargetMode="External"/><Relationship Id="rId53" Type="http://schemas.openxmlformats.org/officeDocument/2006/relationships/hyperlink" Target="https://dx.doi.org/10.3917/g2000.315.0049" TargetMode="External"/><Relationship Id="rId54" Type="http://schemas.openxmlformats.org/officeDocument/2006/relationships/hyperlink" Target="https://amu.hal.science/hal-01825730v1" TargetMode="External"/><Relationship Id="rId55" Type="http://schemas.openxmlformats.org/officeDocument/2006/relationships/hyperlink" Target="https://hal.science/search/index/?q=*&amp;authFullName_s=Martine Brasseur" TargetMode="External"/><Relationship Id="rId56" Type="http://schemas.openxmlformats.org/officeDocument/2006/relationships/hyperlink" Target="https://dx.doi.org/10.3917/rimhe.014.0002" TargetMode="External"/><Relationship Id="rId57" Type="http://schemas.openxmlformats.org/officeDocument/2006/relationships/hyperlink" Target="https://amu.hal.science/hal-01825720v1" TargetMode="External"/><Relationship Id="rId58" Type="http://schemas.openxmlformats.org/officeDocument/2006/relationships/hyperlink" Target="https://hal.science/search/index/?q=*&amp;authFullName_s=Talya N. Bauer" TargetMode="External"/><Relationship Id="rId59" Type="http://schemas.openxmlformats.org/officeDocument/2006/relationships/hyperlink" Target="https://dx.doi.org/10.3917/rimhe.014.0058" TargetMode="External"/><Relationship Id="rId60" Type="http://schemas.openxmlformats.org/officeDocument/2006/relationships/hyperlink" Target="https://amu.hal.science/hal-01825690v1" TargetMode="External"/><Relationship Id="rId61" Type="http://schemas.openxmlformats.org/officeDocument/2006/relationships/hyperlink" Target="https://hal.science/search/index/?q=*&amp;authFullName_s=Lucas Dufour" TargetMode="External"/><Relationship Id="rId62" Type="http://schemas.openxmlformats.org/officeDocument/2006/relationships/hyperlink" Target="https://dx.doi.org/10.3917/grhu.075.0016" TargetMode="External"/><Relationship Id="rId63" Type="http://schemas.openxmlformats.org/officeDocument/2006/relationships/hyperlink" Target="https://amu.hal.science/hal-01825704v1" TargetMode="External"/><Relationship Id="rId64" Type="http://schemas.openxmlformats.org/officeDocument/2006/relationships/hyperlink" Target="https://amu.hal.science/hal-01825678v1" TargetMode="External"/><Relationship Id="rId65" Type="http://schemas.openxmlformats.org/officeDocument/2006/relationships/hyperlink" Target="https://dx.doi.org/10.3917/mav.014.0009" TargetMode="External"/><Relationship Id="rId66" Type="http://schemas.openxmlformats.org/officeDocument/2006/relationships/hyperlink" Target="https://hal.science/hal-04577697v1" TargetMode="External"/><Relationship Id="rId67" Type="http://schemas.openxmlformats.org/officeDocument/2006/relationships/hyperlink" Target="https://amu.hal.science/hal-04321292v1" TargetMode="External"/><Relationship Id="rId68" Type="http://schemas.openxmlformats.org/officeDocument/2006/relationships/hyperlink" Target="https://amu.hal.science/hal-01796030v1" TargetMode="External"/><Relationship Id="rId69" Type="http://schemas.openxmlformats.org/officeDocument/2006/relationships/hyperlink" Target="https://hal.science/search/index/?q=*&amp;authFullName_s=Jean-Louis Chandon" TargetMode="External"/><Relationship Id="rId70" Type="http://schemas.openxmlformats.org/officeDocument/2006/relationships/hyperlink" Target="https://hal.science/hal-05086863v1" TargetMode="External"/><Relationship Id="rId71" Type="http://schemas.openxmlformats.org/officeDocument/2006/relationships/hyperlink" Target="https://hal.science/search/index/?q=*&amp;authFullName_s=Cl&#233;mence Adobati" TargetMode="External"/><Relationship Id="rId72" Type="http://schemas.openxmlformats.org/officeDocument/2006/relationships/hyperlink" Target="https://hal.science/search/index/?q=*&amp;authFullName_s=Mathis Bardoul" TargetMode="External"/><Relationship Id="rId73" Type="http://schemas.openxmlformats.org/officeDocument/2006/relationships/hyperlink" Target="https://hal.science/search/index/?q=*&amp;authFullName_s=Vincent Baret" TargetMode="External"/><Relationship Id="rId74" Type="http://schemas.openxmlformats.org/officeDocument/2006/relationships/hyperlink" Target="https://hal.science/search/index/?q=*&amp;authFullName_s=L&#233;a Berthodin" TargetMode="External"/><Relationship Id="rId75" Type="http://schemas.openxmlformats.org/officeDocument/2006/relationships/hyperlink" Target="https://amu.hal.science/hal-04943826v1" TargetMode="External"/><Relationship Id="rId76" Type="http://schemas.openxmlformats.org/officeDocument/2006/relationships/hyperlink" Target="https://hal.science/search/index/?q=*&amp;authFullName_s=O Islam" TargetMode="External"/><Relationship Id="rId77" Type="http://schemas.openxmlformats.org/officeDocument/2006/relationships/hyperlink" Target="https://hal.science/hal-03083137v1" TargetMode="External"/><Relationship Id="rId78" Type="http://schemas.openxmlformats.org/officeDocument/2006/relationships/hyperlink" Target="https://hal.science/search/index/?q=*&amp;authFullName_s=L. Masood" TargetMode="External"/><Relationship Id="rId79" Type="http://schemas.openxmlformats.org/officeDocument/2006/relationships/hyperlink" Target="https://hal.science/search/index/?q=*&amp;authFullName_s=Jean-Sebastien Lantz" TargetMode="External"/><Relationship Id="rId80" Type="http://schemas.openxmlformats.org/officeDocument/2006/relationships/hyperlink" Target="https://hal.science/hal-03083135v1" TargetMode="External"/><Relationship Id="rId81" Type="http://schemas.openxmlformats.org/officeDocument/2006/relationships/hyperlink" Target="https://hal.science/search/index/?q=*&amp;authFullName_s=Shah J.A." TargetMode="External"/><Relationship Id="rId82" Type="http://schemas.openxmlformats.org/officeDocument/2006/relationships/hyperlink" Target="https://hal.science/hal-02485145v1" TargetMode="External"/><Relationship Id="rId83" Type="http://schemas.openxmlformats.org/officeDocument/2006/relationships/hyperlink" Target="https://hal.science/search/index/?q=*&amp;authFullName_s=La&#239;la Benraiss" TargetMode="External"/><Relationship Id="rId84" Type="http://schemas.openxmlformats.org/officeDocument/2006/relationships/hyperlink" Target="https://hal.science/search/index/?q=*&amp;authFullName_s=Herbach O." TargetMode="External"/><Relationship Id="rId85" Type="http://schemas.openxmlformats.org/officeDocument/2006/relationships/hyperlink" Target="https://hal.science/search/index/?q=*&amp;authFullName_s=Viot Catherine" TargetMode="External"/><Relationship Id="rId86" Type="http://schemas.openxmlformats.org/officeDocument/2006/relationships/hyperlink" Target="https://hal.science/hal-01901056v1" TargetMode="External"/><Relationship Id="rId87" Type="http://schemas.openxmlformats.org/officeDocument/2006/relationships/hyperlink" Target="https://hal.science/search/index/?q=*&amp;authFullName_s=Javaid Ali Shah" TargetMode="External"/><Relationship Id="rId88" Type="http://schemas.openxmlformats.org/officeDocument/2006/relationships/hyperlink" Target="https://amu.hal.science/hal-04943771v1" TargetMode="External"/><Relationship Id="rId89" Type="http://schemas.openxmlformats.org/officeDocument/2006/relationships/hyperlink" Target="https://amu.hal.science/hal-02162734v1" TargetMode="External"/><Relationship Id="rId90" Type="http://schemas.openxmlformats.org/officeDocument/2006/relationships/hyperlink" Target="https://amu.hal.science/tel-04025247v1" TargetMode="External"/><Relationship Id="rId91" Type="http://schemas.openxmlformats.org/officeDocument/2006/relationships/hyperlink" Target="https://www.theses.fr/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LACAZE</dc:title>
  <dc:description>CV</dc:description>
  <dc:subject/>
  <cp:keywords/>
  <cp:category/>
  <cp:lastModifiedBy/>
  <dcterms:created xsi:type="dcterms:W3CDTF">2026-04-30T16:51:12+02:00</dcterms:created>
  <dcterms:modified xsi:type="dcterms:W3CDTF">2026-04-30T16:51:12+02:00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