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Patry </w:t>
      </w:r>
      <w:r>
        <w:rPr>
          <w:color w:val="641e6e"/>
        </w:rPr>
        <w:t xml:space="preserve">Maîtresse de conférences en sciences de l'éducation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delphine-patry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0000-0002-0986-3908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Rouen Normandie</w:t>
      </w:r>
    </w:p>
    <w:p>
      <w:pPr/>
      <w:r>
        <w:rPr/>
        <w:t xml:space="preserve">Membre du laboratoire CIRNEF (UR 7454)</w:t>
      </w:r>
    </w:p>
    <w:p>
      <w:pPr/>
      <w:r>
        <w:rPr/>
        <w:t xml:space="preserve">Membre du thème 4 du CIRNEF  : Savoirs, pédagogies, institutions, didactiques (SPID)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d’enfants, tensions autour des pratiques pédagogiques dans un dispositif d’éducation populaire aux portes de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Pratiques pédagogiques de l'éducation populaire : histoires et actualités d'un projet politique, 63, [20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⟨10.4000/13r55⟩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Gloton et l’association France-URSS : une circulation des idées et des pratiques pédagogiques pendant la guerre froide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Perspectives internationales et transnationales sur l’histoire de l’éducation, 163, pp.169-188.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pédagogiques par la flexibilisation des espaces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e-323,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Josette Broquet, institutrice à l’École Vitruve (1961-1972)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Place et rôle des femmes au sein du mouvement de l’Éducation nouvelle en Europe au XXe siècle, 2 (68), pp.133-144.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⟨10.3917/spir.068.0133⟩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Ismail Ferhat (Dir.). La Picardie : un territoire éducatif à part ? Revue du Nord, 2020, Hors-série, n° 39, 266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54 (4), pp.124-127.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⟨10.3917/lsdle.544.0124⟩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&amp;quot;Interéducation&amp;quot; (1968-1977) : coopération et débats au sein d’une revue militante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Varia 2020, [16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⟨10.4000/rechercheseducations.10757⟩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d’une pédagogie autogestionnaire alternative : l’exemple des lycées expérimentaux dans les années 1980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La parole des enfants : enjeux épistémologiques, méthodologiques et éthiques, 39, [14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⟨10.4000/ree.344⟩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Gloton (1906-1986) : un artisan de l’Éducation nouvelle dans l'enseignement public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⟨10.4000/edso.8543⟩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 : l’incontournable de toutes les pédagogies actuelles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L’essor des pédagogies alternatives en France : débats et perspectives, 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⟨10.4000/trema.4237⟩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la crise ? Robert Gloton et la mise en place d'une inspection collective dans la circonscription du 20e arrondissement de Paris en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Sébastien-Akira Alix. </w:t>
            </w:r>
            <w:r>
              <w:rPr>
                <w:i w:val="1"/>
                <w:iCs w:val="1"/>
              </w:rPr>
              <w:t xml:space="preserve">Crises dans et hors l'école en France. Éclairage socio-historiques (des années 1960 à nos jours)</w:t>
            </w:r>
            <w:r>
              <w:rPr/>
              <w:t xml:space="preserve">, Presses universitaires du Septentrion, pp.119-132, 2026, (Éducation et didactiques), 978-2-7574-4587-7.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⟨10.4000/15oov⟩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 à visée émancipatrice, un levier pour l’enseignement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Delphine Patry; Mathieu Depoil; Fabien Groeninger; Sylvain Wagnon. </w:t>
            </w:r>
            <w:r>
              <w:rPr>
                <w:i w:val="1"/>
                <w:iCs w:val="1"/>
              </w:rPr>
              <w:t xml:space="preserve">L’éducation intégrale. Pour une émancipation individuelle et collective. Suivi de Paul Robin et l’enseignement intégral.</w:t>
            </w:r>
            <w:r>
              <w:rPr/>
              <w:t xml:space="preserve">, ACL Atelier de création libertaire, 2022, 978-2-35104-168-0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lycées expérimentaux en 1982 en France : concrétisation de la pédagogie autogestionnaire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Sophie Audidière; Antoine Janvier. </w:t>
            </w:r>
            <w:r>
              <w:rPr>
                <w:i w:val="1"/>
                <w:iCs w:val="1"/>
              </w:rPr>
              <w:t xml:space="preserve">"Il faut éduquer les enfants" : l'idéologie de l'éducation en question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pp.247-258, 2022, (La Croisée des chemins), 979-10-362-0515-6.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⟨10.4000/books.enseditions.41286⟩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pédagogiques de Robert Gloton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Julien Cahon; Bruno Poucet. </w:t>
            </w:r>
            <w:r>
              <w:rPr>
                <w:i w:val="1"/>
                <w:iCs w:val="1"/>
              </w:rPr>
              <w:t xml:space="preserve">Réformer le système éducatif. Pour une école nouvelle, mars 1968</w:t>
            </w:r>
            <w:r>
              <w:rPr/>
              <w:t xml:space="preserve">, Presses Universitaires de Rennes, pp.193-202, 2021, (Histoire), 978-2-7535-8084-8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expérimental de pédagogie active et fonctionnelle du 20e arrondissement de Paris (1962-1972) : un laboratoire pour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Marie-José Gremmo. </w:t>
            </w:r>
            <w:r>
              <w:rPr>
                <w:i w:val="1"/>
                <w:iCs w:val="1"/>
              </w:rPr>
              <w:t xml:space="preserve">Actes du Colloque Inter-Congrès AREF Nancy 2021. « Politiques et territoires en éducation et formation : Enjeux, débats et perspectives », Nancy, 2 et 3 juin 2021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Laboratoire Interuniversitaire des Sciences de l’Éducation et de la Communication (LISEC UR 2310); Association des Enseignant.e.s et Chercheur.e.s en Sciences de l'Education (AECSE)</w:t>
              </w:r>
            </w:hyperlink>
            <w:r>
              <w:rPr/>
              <w:t xml:space="preserve">, pp.243-248,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self-government : l’instauration d’un principe fédérateur de l’Éducation nouvelle (1900-1930)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Véronique Castagnet; Caroline Barrera. </w:t>
            </w:r>
            <w:r>
              <w:rPr>
                <w:i w:val="1"/>
                <w:iCs w:val="1"/>
              </w:rPr>
              <w:t xml:space="preserve">Décider en éducation. Entre normes institutionnelles et pratiques des acteurs (du XVe siècle à nos jours)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Histoire et civilisations, 978-2-7574-2468-1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Sabine Hiebler et Gerhard Ertl. Culture pub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Dupas</w:t>
              </w:r>
            </w:hyperlink>
          </w:p>
          <w:p>
            <w:pPr/>
            <w:r>
              <w:rPr/>
              <w:t xml:space="preserve">Elvan Zabunyan. </w:t>
            </w:r>
            <w:r>
              <w:rPr>
                <w:i w:val="1"/>
                <w:iCs w:val="1"/>
              </w:rPr>
              <w:t xml:space="preserve">In media res. Information, contre-information.</w:t>
            </w:r>
            <w:r>
              <w:rPr/>
              <w:t xml:space="preserve">, PUR Presses Universitaires de Rennes,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intégrale. Pour une émancipation individuelle et collective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ACL Atelier de création libertaire, 2022, 978-2-35104-168-0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équivoques de l’autorité adulte dans les pédagogies alternatives et autogestionnaires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2023, pp.130-138.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⟨10.3917/mouv.115.0130⟩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d'aventure pour redessiner la place des enfants dans la ville. The Conversation. 6 mai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élèves [Table ronde]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colloque : L’école Decroly fête ses 80 ans (1945-2025)</w:t>
            </w:r>
            <w:r>
              <w:rPr/>
              <w:t xml:space="preserve">, École Decroly, Jan 2025,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 dans les lycées expérimentaux autogestionnaires (années 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multiples facettes de l’éducation intégrale en France (XIXe – XXIe siècle)</w:t>
            </w:r>
            <w:r>
              <w:rPr/>
              <w:t xml:space="preserve">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d’enfants, spécificités d’un dispositif d’éducation populaire aux portes de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Pratiques pédagogiques de l’éducation populaire : histoires et actualités d’un projet politique</w:t>
            </w:r>
            <w:r>
              <w:rPr/>
              <w:t xml:space="preserve">, LIRDEF; CEDRHE,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recherches-action collaboratives : l’enjeu de complémentarité des postures des chercheurs dans l’accompagnement des projets des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Colombain : promoteur de la diffusion du self-government au sein du mouvement des coopératives scolaires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Théorie de l’Action Conjointe en Didactique : Coopération et dispositifs de coopération (TACD 2023)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Autonomie et apprentissage : une affaire toute simple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Capdevielle-Mougnibas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psychologues de la FSU : Paradoxes et enjeux de l’accès à l’autonomie. Quelles finalités et quelles pratiques pour les psychologues ?</w:t>
            </w:r>
            <w:r>
              <w:rPr/>
              <w:t xml:space="preserve">, FSU,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de différenciation pédagogique par la flexibilisation des espaces en école élémentaire en France : objets, leviers et obstacles dans les conceptions des enseignants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Réseau international francophone de recherche en éducation et formation (REF)</w:t>
            </w:r>
            <w:r>
              <w:rPr/>
              <w:t xml:space="preserve">, Jul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Innover dans l’école publique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Meirieu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Vitruve fête ses 60 ans ! Vitruve, sois centenaire !</w:t>
            </w:r>
            <w:r>
              <w:rPr/>
              <w:t xml:space="preserve">, École Vitruve,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la crise ? Robert Gloton et la mise en place d’une inspection collective dans la circonscription du 20e arrondissement de Paris en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Crise(s) en éducation et en formation dans un monde globalisé</w:t>
            </w:r>
            <w:r>
              <w:rPr/>
              <w:t xml:space="preserve">, Laboratoire IMAGER; Laboratoire LIS, Nov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l’autonomie des élèves à l’école Vitruve et au Lycée Autogéré de Paris. Un idéal partagé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jeunes chercheurs et chercheuses en histoire de l’éducation de l’ATRHE : Épistémologie et mises en pratique</w:t>
            </w:r>
            <w:r>
              <w:rPr/>
              <w:t xml:space="preserve">, ATRHE,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évolution des sources de financement des projets à l’école Vitruve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du réseau de Recherche sur les pédagogies différentes : La dimension économique des alternatives éducatives : acteurs, intérêts, pédagogies, controverses</w:t>
            </w:r>
            <w:r>
              <w:rPr/>
              <w:t xml:space="preserve">, Cergy Paris Université, Oct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Gloton et l'association France-URSS : vers une circulation des idées et des pratiques pédagogiques pendant la guerre froide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Internationalisme(s) et éducation pendant la Guerre froide. Acteurs, compétitions, circulations</w:t>
            </w:r>
            <w:r>
              <w:rPr/>
              <w:t xml:space="preserve">, Université de Lausanne (UNIL),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expérimental de pédagogie active et fonctionnelle du 20e arrondissement de Paris (1962-1972) : un laboratoire pour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- Politiques et territoires en éducation et en formation : Enjeux, débats et perspectives</w:t>
            </w:r>
            <w:r>
              <w:rPr/>
              <w:t xml:space="preserve">, Université de Lorraine,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d’aventure pour repenser la place de l’enfant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TAPLA - Des terrains d’aventure du passé/pour l’avenir : état des savoirs, enjeux et perspectives</w:t>
            </w:r>
            <w:r>
              <w:rPr/>
              <w:t xml:space="preserve">, Archives nationales; MSH Paris-Nord; ENSAPVS, Dec 2021,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Gloton (1906-1986), Inspecteur des écoles primaires : un passeur de l’Éducation nouvelle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Passages, transferts, trajectoires en éducation</w:t>
            </w:r>
            <w:r>
              <w:rPr/>
              <w:t xml:space="preserve">, Université de Genève - Uni-Mail/ ATRHE,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lycées expérimentaux en 1982 en France : concrétisation de la pédagogie autogestionnaire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Il faut éduquer les enfants. Ambivalence de l'idéologie de l'éducation, conjonctures critiques, expérimentations</w:t>
            </w:r>
            <w:r>
              <w:rPr/>
              <w:t xml:space="preserve">, Université de Liège, May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Expérimental de Pédagogie Active et Fonctionnelle du 20e de Robert Gloton et le colloque d’Amiens : entre influences et novations isolées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colloque d’Amiens, mars 1968</w:t>
            </w:r>
            <w:r>
              <w:rPr/>
              <w:t xml:space="preserve">, Université Jules Verne Picardie,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self-government : histoire et échec d’un principe fédérateur de l’éducation nouvelle (1900-1930)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prise de décision dans les structures éducatives</w:t>
            </w:r>
            <w:r>
              <w:rPr/>
              <w:t xml:space="preserve">, Université de Toulouse,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étude de cas dans une école primaire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idéal. L’autonomie des élèves dans l’enseignement public français (1959-2019) : les expériences de l’École Vitruve et du Lycée Autogéré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Sciences de l'Homme et Société. Université de Montpellier,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tel-03602066v1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8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patry" TargetMode="External"/><Relationship Id="rId8" Type="http://schemas.openxmlformats.org/officeDocument/2006/relationships/hyperlink" Target="https://orcid.org/0000-0002-0986-3908" TargetMode="External"/><Relationship Id="rId9" Type="http://schemas.openxmlformats.org/officeDocument/2006/relationships/hyperlink" Target="https://hal.science/hal-05036967v1" TargetMode="External"/><Relationship Id="rId10" Type="http://schemas.openxmlformats.org/officeDocument/2006/relationships/hyperlink" Target="https://hal.science/search/index/?q=*&amp;authFullName_s=&#201;milie Dubois" TargetMode="External"/><Relationship Id="rId11" Type="http://schemas.openxmlformats.org/officeDocument/2006/relationships/hyperlink" Target="https://hal.science/search/index/?q=*&amp;authFullName_s=&#201;milie Martin" TargetMode="External"/><Relationship Id="rId12" Type="http://schemas.openxmlformats.org/officeDocument/2006/relationships/hyperlink" Target="https://hal.science/search/index/?q=*&amp;authFullName_s=Delphine Patry" TargetMode="External"/><Relationship Id="rId13" Type="http://schemas.openxmlformats.org/officeDocument/2006/relationships/hyperlink" Target="https://dx.doi.org/10.4000/13r55" TargetMode="External"/><Relationship Id="rId14" Type="http://schemas.openxmlformats.org/officeDocument/2006/relationships/hyperlink" Target="https://hal.science/hal-05140031v1" TargetMode="External"/><Relationship Id="rId15" Type="http://schemas.openxmlformats.org/officeDocument/2006/relationships/hyperlink" Target="https://dx.doi.org/10.4000/14894" TargetMode="External"/><Relationship Id="rId16" Type="http://schemas.openxmlformats.org/officeDocument/2006/relationships/hyperlink" Target="https://normandie-univ.hal.science/hal-04833129v1" TargetMode="External"/><Relationship Id="rId17" Type="http://schemas.openxmlformats.org/officeDocument/2006/relationships/hyperlink" Target="https://hal.science/search/index/?q=*&amp;authFullName_s=Laurent Lescouarch" TargetMode="External"/><Relationship Id="rId18" Type="http://schemas.openxmlformats.org/officeDocument/2006/relationships/hyperlink" Target="https://hal.science/search/index/?q=*&amp;authFullName_s=Vanessa Desvages-vasselin" TargetMode="External"/><Relationship Id="rId19" Type="http://schemas.openxmlformats.org/officeDocument/2006/relationships/hyperlink" Target="https://hal.science/hal-03601572v1" TargetMode="External"/><Relationship Id="rId20" Type="http://schemas.openxmlformats.org/officeDocument/2006/relationships/hyperlink" Target="https://dx.doi.org/10.3917/spir.068.0133" TargetMode="External"/><Relationship Id="rId21" Type="http://schemas.openxmlformats.org/officeDocument/2006/relationships/hyperlink" Target="https://hal.science/hal-04834022v1" TargetMode="External"/><Relationship Id="rId22" Type="http://schemas.openxmlformats.org/officeDocument/2006/relationships/hyperlink" Target="https://dx.doi.org/10.3917/lsdle.544.0124" TargetMode="External"/><Relationship Id="rId23" Type="http://schemas.openxmlformats.org/officeDocument/2006/relationships/hyperlink" Target="https://hal.science/hal-03601686v1" TargetMode="External"/><Relationship Id="rId24" Type="http://schemas.openxmlformats.org/officeDocument/2006/relationships/hyperlink" Target="https://dx.doi.org/10.4000/rechercheseducations.10757" TargetMode="External"/><Relationship Id="rId25" Type="http://schemas.openxmlformats.org/officeDocument/2006/relationships/hyperlink" Target="https://api.istex.fr/ark:/67375/G14-FSLGM1RL-Q/fulltext.pdf?sid=hal" TargetMode="External"/><Relationship Id="rId26" Type="http://schemas.openxmlformats.org/officeDocument/2006/relationships/hyperlink" Target="https://hal.science/hal-03601579v1" TargetMode="External"/><Relationship Id="rId27" Type="http://schemas.openxmlformats.org/officeDocument/2006/relationships/hyperlink" Target="https://dx.doi.org/10.4000/ree.344" TargetMode="External"/><Relationship Id="rId28" Type="http://schemas.openxmlformats.org/officeDocument/2006/relationships/hyperlink" Target="https://hal.science/hal-03601706v1" TargetMode="External"/><Relationship Id="rId29" Type="http://schemas.openxmlformats.org/officeDocument/2006/relationships/hyperlink" Target="https://dx.doi.org/10.4000/edso.8543" TargetMode="External"/><Relationship Id="rId30" Type="http://schemas.openxmlformats.org/officeDocument/2006/relationships/hyperlink" Target="https://hal.science/hal-03601758v1" TargetMode="External"/><Relationship Id="rId31" Type="http://schemas.openxmlformats.org/officeDocument/2006/relationships/hyperlink" Target="https://dx.doi.org/10.4000/trema.4237" TargetMode="External"/><Relationship Id="rId32" Type="http://schemas.openxmlformats.org/officeDocument/2006/relationships/hyperlink" Target="https://hal.science/hal-05510321v1" TargetMode="External"/><Relationship Id="rId33" Type="http://schemas.openxmlformats.org/officeDocument/2006/relationships/hyperlink" Target="https://dx.doi.org/10.4000/15oov" TargetMode="External"/><Relationship Id="rId34" Type="http://schemas.openxmlformats.org/officeDocument/2006/relationships/hyperlink" Target="https://hal.science/hal-03601875v1" TargetMode="External"/><Relationship Id="rId35" Type="http://schemas.openxmlformats.org/officeDocument/2006/relationships/hyperlink" Target="https://normandie-univ.hal.science/hal-04250923v1" TargetMode="External"/><Relationship Id="rId36" Type="http://schemas.openxmlformats.org/officeDocument/2006/relationships/hyperlink" Target="https://books.openedition.org/enseditions/41286" TargetMode="External"/><Relationship Id="rId37" Type="http://schemas.openxmlformats.org/officeDocument/2006/relationships/hyperlink" Target="https://dx.doi.org/10.4000/books.enseditions.41286" TargetMode="External"/><Relationship Id="rId38" Type="http://schemas.openxmlformats.org/officeDocument/2006/relationships/hyperlink" Target="https://hal.science/hal-03601911v1" TargetMode="External"/><Relationship Id="rId39" Type="http://schemas.openxmlformats.org/officeDocument/2006/relationships/hyperlink" Target="https://hal.science/hal-03602085v1" TargetMode="External"/><Relationship Id="rId40" Type="http://schemas.openxmlformats.org/officeDocument/2006/relationships/hyperlink" Target="https://inter-aref-2020.event.univ-lorraine.fr/data/pages/Actes_Colloque_Inter_Congres_AREF_2020_Nancy_2021.pdf" TargetMode="External"/><Relationship Id="rId41" Type="http://schemas.openxmlformats.org/officeDocument/2006/relationships/hyperlink" Target="https://hal.science/hal-02168199v1" TargetMode="External"/><Relationship Id="rId42" Type="http://schemas.openxmlformats.org/officeDocument/2006/relationships/hyperlink" Target="https://hal.science/search/index/?q=*&amp;authFullName_s=Sylvain Wagnon" TargetMode="External"/><Relationship Id="rId43" Type="http://schemas.openxmlformats.org/officeDocument/2006/relationships/hyperlink" Target="http://www.septentrion.com/fr/livre/?ISBN13=9782757424681" TargetMode="External"/><Relationship Id="rId44" Type="http://schemas.openxmlformats.org/officeDocument/2006/relationships/hyperlink" Target="https://hal.science/hal-03601982v1" TargetMode="External"/><Relationship Id="rId45" Type="http://schemas.openxmlformats.org/officeDocument/2006/relationships/hyperlink" Target="https://hal.science/search/index/?q=*&amp;authFullName_s=Marie Dupas" TargetMode="External"/><Relationship Id="rId46" Type="http://schemas.openxmlformats.org/officeDocument/2006/relationships/hyperlink" Target="https://hal.science/hal-03590757v1" TargetMode="External"/><Relationship Id="rId47" Type="http://schemas.openxmlformats.org/officeDocument/2006/relationships/hyperlink" Target="https://hal.science/search/index/?q=*&amp;authFullName_s=Mathieu Depoil" TargetMode="External"/><Relationship Id="rId48" Type="http://schemas.openxmlformats.org/officeDocument/2006/relationships/hyperlink" Target="https://hal.science/search/index/?q=*&amp;authFullName_s=Fabien Groeninger" TargetMode="External"/><Relationship Id="rId49" Type="http://schemas.openxmlformats.org/officeDocument/2006/relationships/hyperlink" Target="https://hal.science/hal-04834067v1" TargetMode="External"/><Relationship Id="rId50" Type="http://schemas.openxmlformats.org/officeDocument/2006/relationships/hyperlink" Target="https://dx.doi.org/10.3917/mouv.115.0130" TargetMode="External"/><Relationship Id="rId51" Type="http://schemas.openxmlformats.org/officeDocument/2006/relationships/hyperlink" Target="https://hal.science/hal-03221644v1" TargetMode="External"/><Relationship Id="rId52" Type="http://schemas.openxmlformats.org/officeDocument/2006/relationships/hyperlink" Target="https://hal.science/hal-04991016v1" TargetMode="External"/><Relationship Id="rId53" Type="http://schemas.openxmlformats.org/officeDocument/2006/relationships/hyperlink" Target="https://hal.science/hal-05312430v1" TargetMode="External"/><Relationship Id="rId54" Type="http://schemas.openxmlformats.org/officeDocument/2006/relationships/hyperlink" Target="https://hal.science/hal-04834416v1" TargetMode="External"/><Relationship Id="rId55" Type="http://schemas.openxmlformats.org/officeDocument/2006/relationships/hyperlink" Target="https://hal.science/hal-04834245v1" TargetMode="External"/><Relationship Id="rId56" Type="http://schemas.openxmlformats.org/officeDocument/2006/relationships/hyperlink" Target="https://hal.science/search/index/?q=*&amp;authFullName_s=Nathalie Dupont" TargetMode="External"/><Relationship Id="rId57" Type="http://schemas.openxmlformats.org/officeDocument/2006/relationships/hyperlink" Target="https://hal.science/hal-04834154v1" TargetMode="External"/><Relationship Id="rId58" Type="http://schemas.openxmlformats.org/officeDocument/2006/relationships/hyperlink" Target="https://hal.science/hal-04142646v1" TargetMode="External"/><Relationship Id="rId59" Type="http://schemas.openxmlformats.org/officeDocument/2006/relationships/hyperlink" Target="https://hal.science/search/index/?q=*&amp;authFullName_s=Val&#233;rie Capdevielle-Mougnibas" TargetMode="External"/><Relationship Id="rId60" Type="http://schemas.openxmlformats.org/officeDocument/2006/relationships/hyperlink" Target="https://hal.science/search/index/?q=*&amp;authFullName_s=Yannick Lefebvre" TargetMode="External"/><Relationship Id="rId61" Type="http://schemas.openxmlformats.org/officeDocument/2006/relationships/hyperlink" Target="https://hal.science/hal-04492068v1" TargetMode="External"/><Relationship Id="rId62" Type="http://schemas.openxmlformats.org/officeDocument/2006/relationships/hyperlink" Target="https://hal.science/hal-04834452v1" TargetMode="External"/><Relationship Id="rId63" Type="http://schemas.openxmlformats.org/officeDocument/2006/relationships/hyperlink" Target="https://hal.science/search/index/?q=*&amp;authFullName_s=Philippe Meirieu" TargetMode="External"/><Relationship Id="rId64" Type="http://schemas.openxmlformats.org/officeDocument/2006/relationships/hyperlink" Target="https://hal.science/search/index/?q=*&amp;authFullName_s=Yves Reuter" TargetMode="External"/><Relationship Id="rId65" Type="http://schemas.openxmlformats.org/officeDocument/2006/relationships/hyperlink" Target="https://hal.science/hal-04834123v1" TargetMode="External"/><Relationship Id="rId66" Type="http://schemas.openxmlformats.org/officeDocument/2006/relationships/hyperlink" Target="https://hal.science/hal-03602182v1" TargetMode="External"/><Relationship Id="rId67" Type="http://schemas.openxmlformats.org/officeDocument/2006/relationships/hyperlink" Target="https://hal.science/hal-03602174v1" TargetMode="External"/><Relationship Id="rId68" Type="http://schemas.openxmlformats.org/officeDocument/2006/relationships/hyperlink" Target="https://hal.science/hal-03602138v1" TargetMode="External"/><Relationship Id="rId69" Type="http://schemas.openxmlformats.org/officeDocument/2006/relationships/hyperlink" Target="https://hal.science/hal-03602159v1" TargetMode="External"/><Relationship Id="rId70" Type="http://schemas.openxmlformats.org/officeDocument/2006/relationships/hyperlink" Target="https://hal.science/hal-03602132v1" TargetMode="External"/><Relationship Id="rId71" Type="http://schemas.openxmlformats.org/officeDocument/2006/relationships/hyperlink" Target="https://hal.science/hal-03602144v1" TargetMode="External"/><Relationship Id="rId72" Type="http://schemas.openxmlformats.org/officeDocument/2006/relationships/hyperlink" Target="https://hal.science/hal-03602146v1" TargetMode="External"/><Relationship Id="rId73" Type="http://schemas.openxmlformats.org/officeDocument/2006/relationships/hyperlink" Target="https://hal.science/hal-03602165v1" TargetMode="External"/><Relationship Id="rId74" Type="http://schemas.openxmlformats.org/officeDocument/2006/relationships/hyperlink" Target="https://hal.science/hal-03602154v1" TargetMode="External"/><Relationship Id="rId75" Type="http://schemas.openxmlformats.org/officeDocument/2006/relationships/hyperlink" Target="https://hal.science/hal-05301317v1" TargetMode="External"/><Relationship Id="rId76" Type="http://schemas.openxmlformats.org/officeDocument/2006/relationships/hyperlink" Target="https://hal.science/search/index/?q=*&amp;authFullName_s=Marie Vergnon" TargetMode="External"/><Relationship Id="rId77" Type="http://schemas.openxmlformats.org/officeDocument/2006/relationships/hyperlink" Target="https://hal.science/search/index/?q=*&amp;authFullName_s=Vanessa Desvages-Vasselin" TargetMode="External"/><Relationship Id="rId78" Type="http://schemas.openxmlformats.org/officeDocument/2006/relationships/hyperlink" Target="https://hal.science/tel-03602066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Patry</dc:title>
  <dc:description>CV</dc:description>
  <dc:subject/>
  <cp:keywords/>
  <cp:category/>
  <cp:lastModifiedBy/>
  <dcterms:created xsi:type="dcterms:W3CDTF">2026-03-16T00:31:36+01:00</dcterms:created>
  <dcterms:modified xsi:type="dcterms:W3CDTF">2026-03-16T00:31:36+01:00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