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PELISSIER </w:t>
      </w:r>
      <w:r>
        <w:rPr>
          <w:color w:val="641e6e"/>
        </w:rPr>
        <w:t xml:space="preserve">Doctorante contractuelle en sciences de l'éducation et de la formation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delphine-pelissier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0009-0004-0767-6887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contractuelle en sciences de l'éducation et de la formation sous la direction des Professeurs d'université Benjamin Moignard et Benjamin Denecheau, je travaille au sein du laboratoire ÉMA-École, Mutations, Apprentissages de CY Cergy Paris Université, depuis octobre 2023.</w:t>
      </w:r>
    </w:p>
    <w:p>
      <w:pPr/>
      <w:r>
        <w:rPr/>
        <w:t xml:space="preserve">Mes recherches s'inscrivent dans le champ de la sociologie des problèmes publics, de la sociologie de l'École, de la violence, de l'enfance et de la jeunesse. Elles s'intéressent particulièrement à la désignation et au traitement scolaire des violences intrafamiliales et sexuelles.</w:t>
      </w:r>
    </w:p>
    <w:p>
      <w:pPr/>
      <w:r>
        <w:rPr/>
        <w:t xml:space="preserve">Ma thèse en cours vise à produire des connaissances sur </w:t>
      </w:r>
      <w:r>
        <w:rPr>
          <w:i w:val="1"/>
          <w:iCs w:val="1"/>
        </w:rPr>
        <w:t xml:space="preserve">les pratiques enseignantes de dépistage et de signalement des violences sexuelles en France.</w:t>
      </w:r>
    </w:p>
    <w:p>
      <w:pPr/>
      <w:r>
        <w:rPr>
          <w:b w:val="1"/>
          <w:bCs w:val="1"/>
        </w:rPr>
        <w:t xml:space="preserve">Domaines de recherche :</w:t>
      </w:r>
    </w:p>
    <w:p>
      <w:pPr/>
      <w:r>
        <w:rPr/>
        <w:t xml:space="preserve">-Construction des problèmes publics-Politiques de protection de l’enfance-Pratiques professionnelles de protection de l’enfance en contexte scolaire-Prévention des violences commises sur les enfants-Socio-histoire des violences intrafamiliales et sexuelles sur mineurs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scolaires des révélations des violences sexuelles : perceptions et défis 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 2025- Association française de sociologie</w:t>
            </w:r>
            <w:r>
              <w:rPr/>
              <w:t xml:space="preserve">, Session croisée du RT4 et RT19,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hal-05253765v1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d’enseignant à l’épreuve du signalement des violences intrafamiliales sur mineur.e.s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2025- Actualité de la recherche en éduation et formation</w:t>
            </w:r>
            <w:r>
              <w:rPr/>
              <w:t xml:space="preserve">, Jul 2025,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hal-05253755v1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chaîne de secours scolaire aux dilemmes des enseignants face aux violences intrafamiliales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Gis-Hybrida 2025- Réseau interdisciplinaire et international de recherche en intervention sociale</w:t>
            </w:r>
            <w:r>
              <w:rPr/>
              <w:t xml:space="preserve">, Aug 2025, Fribourg (Suisse),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hal-05253774v1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policies and teachers’ roles: what contribution to alternative care for intra-family sexual violence?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EuSARF 2025- European conference on domestic violence</w:t>
            </w:r>
            <w:r>
              <w:rPr/>
              <w:t xml:space="preserve">, Sep 2025, Zagreb, Croatie,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students who are victims of intra-family sexual violence: understanding french teachers’ experience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ECDV 2025- European conference on domestic violence</w:t>
            </w:r>
            <w:r>
              <w:rPr/>
              <w:t xml:space="preserve">, Sep 2025, Barcelone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hal-05253786v1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repérage scolaire des enfants violentés dans leur famille : de l’élève violent à l’enfant violenté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Pélissier</w:t>
              </w:r>
            </w:hyperlink>
          </w:p>
          <w:p>
            <w:pPr/>
            <w:r>
              <w:rPr/>
              <w:t xml:space="preserve">Université de La Réunion.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dépistage et le signalement scolaires des mineurs victimes de violences sexuelles à la Réunion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Pélissier</w:t>
              </w:r>
            </w:hyperlink>
          </w:p>
          <w:p>
            <w:pPr/>
            <w:r>
              <w:rPr/>
              <w:t xml:space="preserve">Université de Bourgogne (UB), Dijon, FRA.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hal-05261995v1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2E0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lphine-pelissier" TargetMode="External"/><Relationship Id="rId8" Type="http://schemas.openxmlformats.org/officeDocument/2006/relationships/hyperlink" Target="https://orcid.org/0009-0004-0767-6887" TargetMode="External"/><Relationship Id="rId9" Type="http://schemas.openxmlformats.org/officeDocument/2006/relationships/hyperlink" Target="https://hal.science/hal-05253765v1" TargetMode="External"/><Relationship Id="rId10" Type="http://schemas.openxmlformats.org/officeDocument/2006/relationships/hyperlink" Target="https://hal.science/search/index/?q=*&amp;authFullName_s=Delphine P&#233;lissier" TargetMode="External"/><Relationship Id="rId11" Type="http://schemas.openxmlformats.org/officeDocument/2006/relationships/hyperlink" Target="https://hal.science/hal-05253755v1" TargetMode="External"/><Relationship Id="rId12" Type="http://schemas.openxmlformats.org/officeDocument/2006/relationships/hyperlink" Target="https://hal.science/hal-05253774v1" TargetMode="External"/><Relationship Id="rId13" Type="http://schemas.openxmlformats.org/officeDocument/2006/relationships/hyperlink" Target="https://hal.science/hal-05253801v1" TargetMode="External"/><Relationship Id="rId14" Type="http://schemas.openxmlformats.org/officeDocument/2006/relationships/hyperlink" Target="https://hal.science/hal-05253786v1" TargetMode="External"/><Relationship Id="rId15" Type="http://schemas.openxmlformats.org/officeDocument/2006/relationships/hyperlink" Target="https://hal.science/hal-05261988v1" TargetMode="External"/><Relationship Id="rId16" Type="http://schemas.openxmlformats.org/officeDocument/2006/relationships/hyperlink" Target="https://hal.science/hal-05261995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PELISSIER</dc:title>
  <dc:description>CV</dc:description>
  <dc:subject/>
  <cp:keywords/>
  <cp:category/>
  <cp:lastModifiedBy/>
  <dcterms:created xsi:type="dcterms:W3CDTF">2026-03-15T09:27:30+01:00</dcterms:created>
  <dcterms:modified xsi:type="dcterms:W3CDTF">2026-03-15T09:27:30+01:00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