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Spicq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recherches en histoire des techniques sur la Chine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sinologiques françaises : rôles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Lau-Suchet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Étudier et enseigner la Chine, Hors-série, p. 131-161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comme enjeu de pouvoir : l'exemple de Tianjin dans la première moitié du XX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2005, 24, pp. 137-158.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⟨10.3406/etchi.2005.1355⟩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recherches en histoire des techniques sur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halshs-02428964v1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technique avant le XXe siècle. À l'échelle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Hilaire‐Pérez, Liliane and Nègre, Valérie and Spicq, Delphine and Vermeir, Koen. CNRS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technique avant le xxe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Éditions,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⟨10.4000/books.editionscnrs.27664⟩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livre et les techniques avant le xxe 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technique avant le xxe siècle</w:t>
            </w:r>
            <w:r>
              <w:rPr/>
              <w:t xml:space="preserve">, CNRS Éditions, pp.5-39,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⟨10.4000/books.editionscnrs.27676⟩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 notariae et formulaires notariaux : les techniques de l'écriture des actes dans la seconde moitié du XVe siècle en Normandie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Bretthauer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technique avant le XXe siècle à l’échelle du monde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pp.367-380, 2017, CNRS Alpha, 978-2-271-08655-6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Hilaire‐Pérez, Liliane and Nègre, Valérie and Spicq, Delphine and Vermeir, Koen. </w:t>
            </w:r>
            <w:r>
              <w:rPr>
                <w:i w:val="1"/>
                <w:iCs w:val="1"/>
              </w:rPr>
              <w:t xml:space="preserve">Le livre technique avant le XXe siècle. À l'échelle du monde</w:t>
            </w:r>
            <w:r>
              <w:rPr/>
              <w:t xml:space="preserve">, CNRS éditions, pp.3--4,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livre et les techniques avant le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Hilaire‐Pérez, Liliane and Nègre, Valérie and Spicq, Delphine and Vermeir, Koen. </w:t>
            </w:r>
            <w:r>
              <w:rPr>
                <w:i w:val="1"/>
                <w:iCs w:val="1"/>
              </w:rPr>
              <w:t xml:space="preserve">Le livre technique avant le XXe siècle. À l'échelle du monde</w:t>
            </w:r>
            <w:r>
              <w:rPr/>
              <w:t xml:space="preserve">, CNRS éditions, pp.5--40,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hal-01677049v1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8810v1" TargetMode="External"/><Relationship Id="rId8" Type="http://schemas.openxmlformats.org/officeDocument/2006/relationships/hyperlink" Target="https://hal.science/search/index/?q=*&amp;authFullName_s=Caroline Bodolec" TargetMode="External"/><Relationship Id="rId9" Type="http://schemas.openxmlformats.org/officeDocument/2006/relationships/hyperlink" Target="https://hal.science/search/index/?q=*&amp;authFullName_s=Delphine Spicq" TargetMode="External"/><Relationship Id="rId10" Type="http://schemas.openxmlformats.org/officeDocument/2006/relationships/hyperlink" Target="https://inalco.hal.science/hal-01283816v1" TargetMode="External"/><Relationship Id="rId11" Type="http://schemas.openxmlformats.org/officeDocument/2006/relationships/hyperlink" Target="https://hal.science/search/index/?q=*&amp;authFullName_s=Soline Lau-Suchet" TargetMode="External"/><Relationship Id="rId12" Type="http://schemas.openxmlformats.org/officeDocument/2006/relationships/hyperlink" Target="https://hal.science/hal-02394482v1" TargetMode="External"/><Relationship Id="rId13" Type="http://schemas.openxmlformats.org/officeDocument/2006/relationships/hyperlink" Target="https://dx.doi.org/10.3406/etchi.2005.1355" TargetMode="External"/><Relationship Id="rId14" Type="http://schemas.openxmlformats.org/officeDocument/2006/relationships/hyperlink" Target="https://shs.hal.science/halshs-02428964v1" TargetMode="External"/><Relationship Id="rId15" Type="http://schemas.openxmlformats.org/officeDocument/2006/relationships/hyperlink" Target="https://hal.science/hal-01677047v1" TargetMode="External"/><Relationship Id="rId16" Type="http://schemas.openxmlformats.org/officeDocument/2006/relationships/hyperlink" Target="https://hal.science/search/index/?q=*&amp;authFullName_s=Liliane Hilaire&#8208;p&#233;rez" TargetMode="External"/><Relationship Id="rId17" Type="http://schemas.openxmlformats.org/officeDocument/2006/relationships/hyperlink" Target="https://hal.science/search/index/?q=*&amp;authFullName_s=Val&#233;rie N&#232;gre" TargetMode="External"/><Relationship Id="rId18" Type="http://schemas.openxmlformats.org/officeDocument/2006/relationships/hyperlink" Target="https://hal.science/search/index/?q=*&amp;authFullName_s=Koen Vermeir" TargetMode="External"/><Relationship Id="rId19" Type="http://schemas.openxmlformats.org/officeDocument/2006/relationships/hyperlink" Target="https://hal.science/hal-04014424v1" TargetMode="External"/><Relationship Id="rId20" Type="http://schemas.openxmlformats.org/officeDocument/2006/relationships/hyperlink" Target="https://hal.science/search/index/?q=*&amp;authFullName_s=Liliane Hilaire-P&#233;rez" TargetMode="External"/><Relationship Id="rId21" Type="http://schemas.openxmlformats.org/officeDocument/2006/relationships/hyperlink" Target="https://dx.doi.org/10.4000/books.editionscnrs.27664" TargetMode="External"/><Relationship Id="rId22" Type="http://schemas.openxmlformats.org/officeDocument/2006/relationships/hyperlink" Target="https://hal.science/hal-04014425v1" TargetMode="External"/><Relationship Id="rId23" Type="http://schemas.openxmlformats.org/officeDocument/2006/relationships/hyperlink" Target="https://dx.doi.org/10.4000/books.editionscnrs.27676" TargetMode="External"/><Relationship Id="rId24" Type="http://schemas.openxmlformats.org/officeDocument/2006/relationships/hyperlink" Target="https://normandie-univ.hal.science/hal-02293961v1" TargetMode="External"/><Relationship Id="rId25" Type="http://schemas.openxmlformats.org/officeDocument/2006/relationships/hyperlink" Target="https://hal.science/search/index/?q=*&amp;authFullName_s=Isabelle Bretthauer" TargetMode="External"/><Relationship Id="rId26" Type="http://schemas.openxmlformats.org/officeDocument/2006/relationships/hyperlink" Target="https://www.cnrseditions.fr/catalogue/histoire/le-livre-technique-avant-le-xxe-siecle/" TargetMode="External"/><Relationship Id="rId27" Type="http://schemas.openxmlformats.org/officeDocument/2006/relationships/hyperlink" Target="https://hal.science/hal-01677045v1" TargetMode="External"/><Relationship Id="rId28" Type="http://schemas.openxmlformats.org/officeDocument/2006/relationships/hyperlink" Target="https://hal.science/hal-0167704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Spicq</dc:title>
  <dc:description>CV</dc:description>
  <dc:subject/>
  <cp:keywords/>
  <cp:category/>
  <cp:lastModifiedBy/>
  <dcterms:created xsi:type="dcterms:W3CDTF">2026-04-08T03:35:20+02:00</dcterms:created>
  <dcterms:modified xsi:type="dcterms:W3CDTF">2026-04-08T03:35:20+02:00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