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tempère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delphine-tempere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0009-0001-6828-0868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090495926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Conectando mundos: vivir y morir en un galeón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INAH, Flor Trejo Rivera, Roberto Junco Sánchez, Carlos León Amores. </w:t>
            </w:r>
            <w:r>
              <w:rPr>
                <w:i w:val="1"/>
                <w:iCs w:val="1"/>
              </w:rPr>
              <w:t xml:space="preserve">Memorias de un naufragio. La historia del galeón Nuestra Señora del Juncal</w:t>
            </w:r>
            <w:r>
              <w:rPr/>
              <w:t xml:space="preserve">, Mar adentro, pp.285-300, 2024, 6075961054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pilotes de la monarchie hispanique, acteurs et médiateurs au sein des réseaux de communication du XVIIe siècle ou la industria de hacer caminos por el agua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Loann Berens, Serge Gruzinski, Clotidle Jacquelard &amp; Nejma Kermele. </w:t>
            </w:r>
            <w:r>
              <w:rPr>
                <w:i w:val="1"/>
                <w:iCs w:val="1"/>
              </w:rPr>
              <w:t xml:space="preserve">Les nouveaux mondes de Louise Bénat-Tachot</w:t>
            </w:r>
            <w:r>
              <w:rPr/>
              <w:t xml:space="preserve">, Editions hispaniques, pp.155-164, 2024, 978-2-85355-130-4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Péninsule aux Philippines : les jésuites connecteurs de mondes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Hélène Vu Thanh. </w:t>
            </w:r>
            <w:r>
              <w:rPr>
                <w:i w:val="1"/>
                <w:iCs w:val="1"/>
              </w:rPr>
              <w:t xml:space="preserve">Les missions religieuses à l’épreuve des empires coloniaux (XVIe-XXe siècle)</w:t>
            </w:r>
            <w:r>
              <w:rPr/>
              <w:t xml:space="preserve">, Hémisphères Editions, pp.133-149, 2022, 978-2-37701-123-0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en passant par les Philippines de Sebastián Gutiérrez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Guillaume Gaudin; Paulina Machuca. </w:t>
            </w:r>
            <w:r>
              <w:rPr>
                <w:i w:val="1"/>
                <w:iCs w:val="1"/>
              </w:rPr>
              <w:t xml:space="preserve">Las Filipinas, ¿una periferia global? Gobernar y vivir en los confines del Imperio hispano</w:t>
            </w:r>
            <w:r>
              <w:rPr/>
              <w:t xml:space="preserve">, PUM; El Colegio de Michoacán, pp.115-134, 2022, 978-2-8107-0729-4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Conectando mundos: vivir y morir en un galeón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Flor Trejo Rivera. </w:t>
            </w:r>
            <w:r>
              <w:rPr>
                <w:i w:val="1"/>
                <w:iCs w:val="1"/>
              </w:rPr>
              <w:t xml:space="preserve">La Flota de Nueva España y la búsqueda del galeón Nuestra Señora del Juncal</w:t>
            </w:r>
            <w:r>
              <w:rPr/>
              <w:t xml:space="preserve">, Ministerio de Cultura y Deporte, pp.234-245, 2021, 978-84-8181-777-5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las fronteras del mundo iberoasiático. Discurso y vida de los agentes de la Corona española en Filipinas (Siglo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Nino Vallen; Nikolaus Böttcher; Stefan Rinke. </w:t>
            </w:r>
            <w:r>
              <w:rPr>
                <w:i w:val="1"/>
                <w:iCs w:val="1"/>
              </w:rPr>
              <w:t xml:space="preserve">Distributive Struggle and the Self in the Early Modern Iberian World</w:t>
            </w:r>
            <w:r>
              <w:rPr/>
              <w:t xml:space="preserve">, Verlag Hans-Dieter Heinz, pp.193-214, 2019, 9783534274505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Conversion, évangélisation et miracles sur les océans. La vie religieuse en mer au XVIIe siècle à travers l’œuvre des missionnaires jésuites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Pierre Ragon. </w:t>
            </w:r>
            <w:r>
              <w:rPr>
                <w:i w:val="1"/>
                <w:iCs w:val="1"/>
              </w:rPr>
              <w:t xml:space="preserve">Nouveaux chrétiens. Nouvelles chrétientés</w:t>
            </w:r>
            <w:r>
              <w:rPr/>
              <w:t xml:space="preserve">, Presses Universitaires de Nanterre, pp.313-328,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l’Institution des Biens des Défunts : création novatrice et transfert juridique dans l’Amérique hispanique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Georges Martin, Araceli Guillaume et Jean-Paul Duviols (coords.). </w:t>
            </w:r>
            <w:r>
              <w:rPr>
                <w:i w:val="1"/>
                <w:iCs w:val="1"/>
              </w:rPr>
              <w:t xml:space="preserve">Le Monde hispanique. Histoire des fondations. Hommage au professeur Annie Molinié-Bertrand</w:t>
            </w:r>
            <w:r>
              <w:rPr/>
              <w:t xml:space="preserve">, PUPS, pp.421-431, 2012, 978-2-84050-843-4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étape passée sous silence : la mission jésuite en mer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Nicolas Balutet, Paloma Otaola et Delphine Tempère (coords.). </w:t>
            </w:r>
            <w:r>
              <w:rPr>
                <w:i w:val="1"/>
                <w:iCs w:val="1"/>
              </w:rPr>
              <w:t xml:space="preserve">Contrabandista entre fronteras. Mélanges offerts au professeur Hugues Didier</w:t>
            </w:r>
            <w:r>
              <w:rPr/>
              <w:t xml:space="preserve">, Publibook, pp.165-182, 2010, 978-2-7483-5803-2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marins. Reflets d'un imaginaire au fil des nouvelles perceptions des espaces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monstre: Espagne &amp; Amérique latine : actes d'un colloque tenu à Pau, 13-15 mars 2008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marchands en mer. Voyage océanique, négoce et médiations entre l’Espagne et l’Amérique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Béatrice Pérez, Sonia Rose et Jean-Pierre Clément (coords.). </w:t>
            </w:r>
            <w:r>
              <w:rPr>
                <w:i w:val="1"/>
                <w:iCs w:val="1"/>
              </w:rPr>
              <w:t xml:space="preserve">Des Marchands entre deux mondes. Pratiques et représentations en Espagne et en Amérique (XVe-XVIIIe siècle)</w:t>
            </w:r>
            <w:r>
              <w:rPr/>
              <w:t xml:space="preserve">, PUPS, pp.103-115, 2007, 978-2-84050-513-6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Viajar y escribir para Abrazar el mundo y Convertirle. Las relaciones de viajes maritimos de los jesuitas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Viajeros y relatos de viaje en los Siglos de Oro</w:t>
            </w:r>
            <w:r>
              <w:rPr/>
              <w:t xml:space="preserve">, Université de Genève; Palacios Belinda; Betti Miguel, Nov 2023, Genève,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Tripulantes de la globalización temprana en las rutas transoceánicas españolas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2023, 73 (1), pp.205-256.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⟨10.24201/hm.v73i1.4669⟩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Pajes y grumetes en las armadas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2021, La armada española (IV) – 1600-1650 (26),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y muerte en los confines del mundo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2019, La armada española (II) – La era de los descubrimientos (18),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violence éclate, quand la joie retentit. Insultes, rixes, assassinats et festivités religieuses en mer... Violence et réjouissances à bord des galions espagnols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25, pp.69-88.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⟨10.70551/KBSU3741⟩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los que de Manila van a Nueva España dizen que van de la China a Castilla ». Les enjeux des voies océaniques du Pacifique et du Galion de Manille.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⟨10.4000/e-spania.27900⟩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et itinéraires semi-planétaires des agents de la Couronne espagnole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⟨10.4000/e-spania.26425⟩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d’Acapulco, escale sur le chemin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⟨10.4000/e-spania.25999⟩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écriture et domination de l'espace maritime à travers des récits de missionnaires jésuites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⟨10.4000/e-spania.21972⟩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et missionnaires face aux dangers des navigations océaniques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⟨10.4000/e-spania.20832⟩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y muerte en alta mar. Pajes, grumetes y marineros en la navegación española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2022, pp.874-877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Contrabandista entre mundos fronterizos, Hommage au Professeur Hugues Didier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mourir sur les navires du Siècle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Tempère</w:t>
              </w:r>
            </w:hyperlink>
          </w:p>
          <w:p>
            <w:pPr/>
            <w:r>
              <w:rPr/>
              <w:t xml:space="preserve">PUPS, 2009, 978-2-84050-636-2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hal-03878802v1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3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tempere" TargetMode="External"/><Relationship Id="rId8" Type="http://schemas.openxmlformats.org/officeDocument/2006/relationships/hyperlink" Target="https://orcid.org/0009-0001-6828-0868" TargetMode="External"/><Relationship Id="rId9" Type="http://schemas.openxmlformats.org/officeDocument/2006/relationships/hyperlink" Target="https://www.idref.fr/090495926" TargetMode="External"/><Relationship Id="rId10" Type="http://schemas.openxmlformats.org/officeDocument/2006/relationships/hyperlink" Target="https://hal.science/hal-05188094v1" TargetMode="External"/><Relationship Id="rId11" Type="http://schemas.openxmlformats.org/officeDocument/2006/relationships/hyperlink" Target="https://hal.science/search/index/?q=*&amp;authFullName_s=Delphine Temp&#232;re" TargetMode="External"/><Relationship Id="rId12" Type="http://schemas.openxmlformats.org/officeDocument/2006/relationships/hyperlink" Target="https://hal.science/hal-04661951v1" TargetMode="External"/><Relationship Id="rId13" Type="http://schemas.openxmlformats.org/officeDocument/2006/relationships/hyperlink" Target="https://hal.science/hal-03864397v1" TargetMode="External"/><Relationship Id="rId14" Type="http://schemas.openxmlformats.org/officeDocument/2006/relationships/hyperlink" Target="https://hal.science/hal-03864340v1" TargetMode="External"/><Relationship Id="rId15" Type="http://schemas.openxmlformats.org/officeDocument/2006/relationships/hyperlink" Target="https://hal.science/hal-03869726v1" TargetMode="External"/><Relationship Id="rId16" Type="http://schemas.openxmlformats.org/officeDocument/2006/relationships/hyperlink" Target="https://hal.science/hal-03869779v1" TargetMode="External"/><Relationship Id="rId17" Type="http://schemas.openxmlformats.org/officeDocument/2006/relationships/hyperlink" Target="https://hal.science/hal-01107748v1" TargetMode="External"/><Relationship Id="rId18" Type="http://schemas.openxmlformats.org/officeDocument/2006/relationships/hyperlink" Target="https://hal.science/hal-03916771v1" TargetMode="External"/><Relationship Id="rId19" Type="http://schemas.openxmlformats.org/officeDocument/2006/relationships/hyperlink" Target="https://hal.science/hal-03916774v1" TargetMode="External"/><Relationship Id="rId20" Type="http://schemas.openxmlformats.org/officeDocument/2006/relationships/hyperlink" Target="https://univ-lyon3.hal.science/hal-03271349v1" TargetMode="External"/><Relationship Id="rId21" Type="http://schemas.openxmlformats.org/officeDocument/2006/relationships/hyperlink" Target="https://hal.science/hal-03916763v1" TargetMode="External"/><Relationship Id="rId22" Type="http://schemas.openxmlformats.org/officeDocument/2006/relationships/hyperlink" Target="https://hal.science/hal-04351292v1" TargetMode="External"/><Relationship Id="rId23" Type="http://schemas.openxmlformats.org/officeDocument/2006/relationships/hyperlink" Target="https://hal.science/hal-04140832v1" TargetMode="External"/><Relationship Id="rId24" Type="http://schemas.openxmlformats.org/officeDocument/2006/relationships/hyperlink" Target="https://dx.doi.org/10.24201/hm.v73i1.4669" TargetMode="External"/><Relationship Id="rId25" Type="http://schemas.openxmlformats.org/officeDocument/2006/relationships/hyperlink" Target="https://hal.science/hal-03891262v1" TargetMode="External"/><Relationship Id="rId26" Type="http://schemas.openxmlformats.org/officeDocument/2006/relationships/hyperlink" Target="https://hal.science/hal-03891256v1" TargetMode="External"/><Relationship Id="rId27" Type="http://schemas.openxmlformats.org/officeDocument/2006/relationships/hyperlink" Target="https://hal.science/hal-03910489v1" TargetMode="External"/><Relationship Id="rId28" Type="http://schemas.openxmlformats.org/officeDocument/2006/relationships/hyperlink" Target="https://dx.doi.org/10.70551/KBSU3741" TargetMode="External"/><Relationship Id="rId29" Type="http://schemas.openxmlformats.org/officeDocument/2006/relationships/hyperlink" Target="https://hal.science/hal-03275451v1" TargetMode="External"/><Relationship Id="rId30" Type="http://schemas.openxmlformats.org/officeDocument/2006/relationships/hyperlink" Target="https://dx.doi.org/10.4000/e-spania.27900" TargetMode="External"/><Relationship Id="rId31" Type="http://schemas.openxmlformats.org/officeDocument/2006/relationships/hyperlink" Target="https://hal.science/hal-03275435v1" TargetMode="External"/><Relationship Id="rId32" Type="http://schemas.openxmlformats.org/officeDocument/2006/relationships/hyperlink" Target="https://dx.doi.org/10.4000/e-spania.26425" TargetMode="External"/><Relationship Id="rId33" Type="http://schemas.openxmlformats.org/officeDocument/2006/relationships/hyperlink" Target="https://hal.science/hal-03275426v1" TargetMode="External"/><Relationship Id="rId34" Type="http://schemas.openxmlformats.org/officeDocument/2006/relationships/hyperlink" Target="https://dx.doi.org/10.4000/e-spania.25999" TargetMode="External"/><Relationship Id="rId35" Type="http://schemas.openxmlformats.org/officeDocument/2006/relationships/hyperlink" Target="https://hal.science/hal-03275417v1" TargetMode="External"/><Relationship Id="rId36" Type="http://schemas.openxmlformats.org/officeDocument/2006/relationships/hyperlink" Target="https://dx.doi.org/10.4000/e-spania.21972" TargetMode="External"/><Relationship Id="rId37" Type="http://schemas.openxmlformats.org/officeDocument/2006/relationships/hyperlink" Target="https://hal.science/hal-03250273v1" TargetMode="External"/><Relationship Id="rId38" Type="http://schemas.openxmlformats.org/officeDocument/2006/relationships/hyperlink" Target="https://dx.doi.org/10.4000/e-spania.20832" TargetMode="External"/><Relationship Id="rId39" Type="http://schemas.openxmlformats.org/officeDocument/2006/relationships/hyperlink" Target="https://univ-lyon3.hal.science/hal-03257224v1" TargetMode="External"/><Relationship Id="rId40" Type="http://schemas.openxmlformats.org/officeDocument/2006/relationships/hyperlink" Target="https://hal.science/hal-03869745v1" TargetMode="External"/><Relationship Id="rId41" Type="http://schemas.openxmlformats.org/officeDocument/2006/relationships/hyperlink" Target="https://univ-lyon3.hal.science/hal-01986267v1" TargetMode="External"/><Relationship Id="rId42" Type="http://schemas.openxmlformats.org/officeDocument/2006/relationships/hyperlink" Target="https://hal.science/search/index/?q=*&amp;authFullName_s=Paloma Otaola Gonzalez" TargetMode="External"/><Relationship Id="rId43" Type="http://schemas.openxmlformats.org/officeDocument/2006/relationships/hyperlink" Target="https://hal.science/search/index/?q=*&amp;authFullName_s=Nicolas Balutet" TargetMode="External"/><Relationship Id="rId44" Type="http://schemas.openxmlformats.org/officeDocument/2006/relationships/hyperlink" Target="https://hal.science/hal-0387880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tempère</dc:title>
  <dc:description>CV</dc:description>
  <dc:subject/>
  <cp:keywords/>
  <cp:category/>
  <cp:lastModifiedBy/>
  <dcterms:created xsi:type="dcterms:W3CDTF">2026-03-15T15:45:03+01:00</dcterms:created>
  <dcterms:modified xsi:type="dcterms:W3CDTF">2026-03-15T15:45:03+01:00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