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Laborde </w:t></w:r><w:r><w:rPr><w:color w:val="641e6e"/></w:rPr><w:t xml:space="preserve">Denis Laborde Biographie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denis-laborde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0000-0001-7252-4493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Denis LABORDE, Anthropologie de la Musique</w:t></w:r></w:p><w:p><w:pPr/><w:r><w:rPr/><w:t xml:space="preserve">Médaille d’argent 2020 du CNRS</w:t></w:r></w:p><w:p><w:pPr/><w:r><w:rPr/><w:t xml:space="preserve">Directeur de Recherche au CNRS (Institut ARI, Bayonne),</w:t></w:r></w:p><w:p><w:pPr/><w:r><w:rPr/><w:t xml:space="preserve">Directeur d’études à l’EHESS (Paris)</w:t></w:r></w:p><w:p><w:pPr/><w:hyperlink r:id="rId9" w:history="1"><w:r><w:rPr><w:color w:val="#410a8c"/><w:u w:val="single"/></w:rPr><w:t xml:space="preserve">Denis.laborde@cnrs.fr</w:t></w:r></w:hyperlink></w:p><w:p><w:pPr/><w:r><w:rPr/><w:t xml:space="preserve">Après des études au CNSM de Paris, il dirige à Radio France la création mondiale des </w:t></w:r><w:r><w:rPr><w:i w:val="1"/><w:iCs w:val="1"/></w:rPr><w:t xml:space="preserve">Crystal Psalms</w:t></w:r><w:r><w:rPr/><w:t xml:space="preserve"> d’Alvin Curran (New Albion Records, San Francisco). Puis il découvre l’anthropologie, prépare un doctorat de l’École des Hautes Etudes en Sciences Sociales (EHESS) sur les improvisations poético-musicales du bertsulari basque. Devenu rédacteur en chef de la revue Ethnologie française, il entre au CNRS. À Göttingen (Max Planck Institut für Geschichte) puis à Berlin (Centre Marc Bloch) il organise un réseau international de recherche sur les festivals de Musiques du Monde. A son retour à Paris, il est élu à une direction d’études à l’EHESS. En 2017, il fonde le Basque </w:t></w:r><w:r><w:rPr><w:b w:val="1"/><w:bCs w:val="1"/></w:rPr><w:t xml:space="preserve">A</w:t></w:r><w:r><w:rPr/><w:t xml:space="preserve">nthropological </w:t></w:r><w:r><w:rPr><w:b w:val="1"/><w:bCs w:val="1"/></w:rPr><w:t xml:space="preserve">R</w:t></w:r><w:r><w:rPr/><w:t xml:space="preserve">esearch </w:t></w:r><w:r><w:rPr><w:b w:val="1"/><w:bCs w:val="1"/></w:rPr><w:t xml:space="preserve">I</w:t></w:r><w:r><w:rPr/><w:t xml:space="preserve">nstitute on Music (Institut ARI - UMR Passages, CNRS)</w:t></w:r></w:p><w:p><w:pPr/><w:r><w:rPr/><w:t xml:space="preserve">D. Laborde fait de la musique un outil d’analyse des sociétés humaines. Il concentre son attention sur les situations, emprunte à l’anthropologie sociale ses appuis théoriques, nourrit un dialogue avec l’histoire, la philosophie et une sociologie d’inspiration pragmatiste. Dans le répertoire traditionnel basque comme dans les mondes du jazz, il s’intéresse à la façon dont l’artiste érige l’environnement en ressource d’action et démontre que, bien loin d’être un jeu de hasard, l’improvisation est un jeu d’adresse : on ne s’improvise pas improvisateur (</w:t></w:r><w:r><w:rPr><w:i w:val="1"/><w:iCs w:val="1"/></w:rPr><w:t xml:space="preserve">La mémoire et l’instant</w:t></w:r><w:r><w:rPr/><w:t xml:space="preserve"> ; </w:t></w:r><w:r><w:rPr><w:i w:val="1"/><w:iCs w:val="1"/></w:rPr><w:t xml:space="preserve">Thelonious Monk, sculpteur de silence</w:t></w:r><w:r><w:rPr/><w:t xml:space="preserve">).</w:t></w:r></w:p><w:p><w:pPr/><w:r><w:rPr/><w:t xml:space="preserve">Son intérêt pour l’analyse des interactions le conduit à interroger des situations à conflit déclaré, en particulier les dénonciations de blasphème (</w:t></w:r><w:r><w:rPr><w:i w:val="1"/><w:iCs w:val="1"/></w:rPr><w:t xml:space="preserve">Bach à Leipzig, vendredi saint de 1729</w:t></w:r><w:r><w:rPr/><w:t xml:space="preserve"> ; </w:t></w:r><w:r><w:rPr><w:i w:val="1"/><w:iCs w:val="1"/></w:rPr><w:t xml:space="preserve">The unbearable sound: the strange career of musicoclashes</w:t></w:r><w:r><w:rPr/><w:t xml:space="preserve">, MIT Press ; « </w:t></w:r><w:r><w:rPr><w:i w:val="1"/><w:iCs w:val="1"/></w:rPr><w:t xml:space="preserve">Écouter la musique, c’est un grave péché »</w:t></w:r><w:r><w:rPr/><w:t xml:space="preserve">, Genève).</w:t></w:r></w:p><w:p><w:pPr/><w:r><w:rPr/><w:t xml:space="preserve">La réflexion qu’il mène en Allemagne sur les lieux de musique le conduit à travailler sur les figures du savoir et les institutions culturelles. Il coordonne plusieurs publications (</w:t></w:r><w:r><w:rPr><w:i w:val="1"/><w:iCs w:val="1"/></w:rPr><w:t xml:space="preserve">Allemagne, l’interrogation</w:t></w:r><w:r><w:rPr/><w:t xml:space="preserve">, avec Alf Lüdtke; </w:t></w:r><w:r><w:rPr><w:i w:val="1"/><w:iCs w:val="1"/></w:rPr><w:t xml:space="preserve">Erinnerung und Gesellschaft, Maurice Halbwachs (1877-1945)</w:t></w:r><w:r><w:rPr/><w:t xml:space="preserve"> avec Hermann Krapoth; </w:t></w:r><w:r><w:rPr><w:i w:val="1"/><w:iCs w:val="1"/></w:rPr><w:t xml:space="preserve">Désirs d’histoire</w:t></w:r><w:r><w:rPr/><w:t xml:space="preserve"> avec Michael Werner; </w:t></w:r><w:r><w:rPr><w:i w:val="1"/><w:iCs w:val="1"/></w:rPr><w:t xml:space="preserve">Le Cas Royaumont,</w:t></w:r><w:r><w:rPr/><w:t xml:space="preserve"> Paris).</w:t></w:r></w:p><w:p><w:pPr/><w:r><w:rPr/><w:t xml:space="preserve">Avec l’</w:t></w:r><w:r><w:rPr><w:i w:val="1"/><w:iCs w:val="1"/></w:rPr><w:t xml:space="preserve">Institut Convergences Migrations</w:t></w:r><w:r><w:rPr/><w:t xml:space="preserve">, puis avec la </w:t></w:r><w:r><w:rPr><w:i w:val="1"/><w:iCs w:val="1"/></w:rPr><w:t xml:space="preserve">Columbia University</w:t></w:r><w:r><w:rPr/><w:t xml:space="preserve"> à New York et le </w:t></w:r><w:r><w:rPr><w:i w:val="1"/><w:iCs w:val="1"/></w:rPr><w:t xml:space="preserve">Center for World Music</w:t></w:r><w:r><w:rPr/><w:t xml:space="preserve"> de Hildesheim, il structure des projets internationaux sur le thème des pratiques musicales en situation de migration forcée. Avec ses doctorants, il crée à Bayonne une forme originale d’écriture scientifique : le festival </w:t></w:r><w:r><w:rPr><w:i w:val="1"/><w:iCs w:val="1"/></w:rPr><w:t xml:space="preserve">Haizebegi, les mondes de la</w:t></w:r><w:r><w:rPr/><w:t xml:space="preserve"> musique. Des concerts, des films, des ateliers, des colloques, des rencontres permettent à de mettre en partage cette </w:t></w:r><w:r><w:rPr><w:i w:val="1"/><w:iCs w:val="1"/></w:rPr><w:t xml:space="preserve">libido sciendi</w:t></w:r><w:r><w:rPr/><w:t xml:space="preserve"> qui anime celles et ceux qui, comme lui, font de la musique un outil d’intelligence des sociétés humaines.</w:t></w:r></w:p><w:p><w:pPr/><w:r><w:rPr/><w:t xml:space="preserve">Denis Laborde a reçu la Médaille d’argent 2020 du CNRS pour l’originalité de ses travaux et leur rayonnement international.</w:t></w:r></w:p><w:p><w:pPr/><w:hyperlink r:id="rId10" w:history="1"><w:r><w:rPr><w:color w:val="#410a8c"/><w:u w:val="single"/></w:rPr><w:t xml:space="preserve">https://lejournal.cnrs.fr/articles/la-musique-ouvre-sur-tous-les-univers-de-culture</w:t></w:r></w:hyperlink><w:hyperlink r:id="rId11" w:history="1"><w:r><w:rPr><w:color w:val="#410a8c"/><w:u w:val="single"/></w:rPr><w:t xml:space="preserve">www.haizebegi.eu</w:t></w:r></w:hyperlink></w:p><w:p><w:pPr/><w:hyperlink r:id="rId12" w:history="1"><w:r><w:rPr><w:color w:val="#410a8c"/><w:u w:val="single"/></w:rPr><w:t xml:space="preserve">https://www.inshs.cnrs.fr/sites/institut_inshs/files/download-file/lettre_infoINSHS_68_0.pdf</w:t></w:r></w:hyperlink><w:r><w:rPr/><w:t xml:space="preserve">  [p. 7-9]</w:t></w:r></w:p><w:p><w:pPr/><w:r><w:rPr><w:b w:val="1"/><w:bCs w:val="1"/></w:rPr><w:t xml:space="preserve">Denis Laborde 10 publications</w:t></w:r></w:p><w:p><w:pPr><w:pStyle w:val="Heading1"/></w:pPr><w:r><w:rPr/><w:t xml:space="preserve">Ouvrages</w:t></w:r></w:p><w:p><w:pPr/><w:r><w:rPr><w:b w:val="1"/><w:bCs w:val="1"/></w:rPr><w:t xml:space="preserve">2005</w:t></w:r><w:r><w:rPr><w:i w:val="1"/><w:iCs w:val="1"/></w:rPr><w:t xml:space="preserve">La Mémoire et l’Instant. Les improvisations chantées du bertsulari basque</w:t></w:r><w:r><w:rPr/><w:t xml:space="preserve">. Bayonne, Saint-Sébastien : Elkar.</w:t></w:r></w:p><w:p><w:pPr><w:pStyle w:val="Heading1"/></w:pPr><w:r><w:rPr/><w:t xml:space="preserve">Direction d’ouvrages  collectifs</w:t></w:r></w:p><w:p><w:pPr/><w:r><w:rPr/><w:t xml:space="preserve">**2005**</w:t></w:r></w:p><w:p><w:pPr/><w:r><w:rPr/><w:t xml:space="preserve">(& Hermann Krapoth, Hrsg.), </w:t></w:r><w:r><w:rPr><w:i w:val="1"/><w:iCs w:val="1"/></w:rPr><w:t xml:space="preserve">Erinnerung und Gesellschaft, Maurice Halbwachs (1877-</w:t></w:r></w:p><w:p><w:pPr/><w:r><w:rPr/><w:t xml:space="preserve">**2009**</w:t></w:r></w:p><w:p><w:pPr/><w:r><w:rPr><w:i w:val="1"/><w:iCs w:val="1"/></w:rPr><w:t xml:space="preserve">1945)</w:t></w:r><w:r><w:rPr/><w:t xml:space="preserve">. Wiesbaden : Zeitschrift für Soziologiegeschichte.</w:t></w:r></w:p><w:p><w:pPr/><w:r><w:rPr><w:i w:val="1"/><w:iCs w:val="1"/></w:rPr><w:t xml:space="preserve">Désirs d’histoire</w:t></w:r><w:r><w:rPr/><w:t xml:space="preserve">. </w:t></w:r><w:r><w:rPr><w:i w:val="1"/><w:iCs w:val="1"/></w:rPr><w:t xml:space="preserve">Politique, mémoire, identité</w:t></w:r><w:r><w:rPr/><w:t xml:space="preserve">. Paris : L’Harmattan.</w:t></w:r></w:p><w:p><w:pPr/><w:r><w:rPr/><w:t xml:space="preserve">**2014**</w:t></w:r></w:p><w:p><w:pPr/><w:r><w:rPr><w:i w:val="1"/><w:iCs w:val="1"/></w:rPr><w:t xml:space="preserve">Le Cas Royaumont</w:t></w:r><w:r><w:rPr/><w:t xml:space="preserve"> (éd.). Paris : Creaphis Editions.</w:t></w:r></w:p><w:p><w:pPr/><w:r><w:rPr/><w:t xml:space="preserve">**2019**</w:t></w:r></w:p><w:p><w:pPr/><w:r><w:rPr><w:i w:val="1"/><w:iCs w:val="1"/></w:rPr><w:t xml:space="preserve">Le Projet Démos</w:t></w:r><w:r><w:rPr/><w:t xml:space="preserve"> - </w:t></w:r><w:r><w:rPr><w:i w:val="1"/><w:iCs w:val="1"/></w:rPr><w:t xml:space="preserve">Genèse, acteurs, enjeux</w:t></w:r><w:r><w:rPr/><w:t xml:space="preserve"> (éd.). Paris, Ed. de la Philharmonie.</w:t></w:r></w:p><w:p><w:pPr/><w:r><w:rPr/><w:t xml:space="preserve">***Direction de numéros de revue***</w:t></w:r></w:p><w:p><w:pPr/><w:r><w:rPr><w:b w:val="1"/><w:bCs w:val="1"/></w:rPr><w:t xml:space="preserve">2019</w:t></w:r><w:r><w:rPr><w:i w:val="1"/><w:iCs w:val="1"/></w:rPr><w:t xml:space="preserve">Migrants musiciens</w:t></w:r><w:r><w:rPr/><w:t xml:space="preserve"> (& L. Charles-Dominique) Genève, Cahiers d’Ethno-musicologie, 32</w:t></w:r></w:p><w:p><w:pPr/><w:r><w:rPr><w:b w:val="1"/><w:bCs w:val="1"/></w:rPr><w:t xml:space="preserve">2020</w:t></w:r><w:r><w:rPr><w:i w:val="1"/><w:iCs w:val="1"/></w:rPr><w:t xml:space="preserve">L’idéal du musicien et l’âpreté du monde</w:t></w:r><w:r><w:rPr/><w:t xml:space="preserve">. Gradhiva, Paris, Musée du Quai Branly, 31</w:t></w:r></w:p><w:p><w:pPr><w:pStyle w:val="Heading1"/></w:pPr><w:r><w:rPr/><w:t xml:space="preserve">Chapitres d’ouvrages (choix arbitraire)</w:t></w:r></w:p><w:p><w:pPr/><w:r><w:rPr><w:b w:val="1"/><w:bCs w:val="1"/></w:rPr><w:t xml:space="preserve">2002</w:t></w:r><w:r><w:rPr/><w:t xml:space="preserve"> «The unbearable sound: the strange career of musicoclashes», </w:t></w:r><w:r><w:rPr><w:i w:val="1"/><w:iCs w:val="1"/></w:rPr><w:t xml:space="preserve">in</w:t></w:r><w:r><w:rPr/><w:t xml:space="preserve"> Bruno Latour & Peter Weibel (eds.), </w:t></w:r><w:r><w:rPr><w:i w:val="1"/><w:iCs w:val="1"/></w:rPr><w:t xml:space="preserve">Iconoclash</w:t></w:r><w:r><w:rPr/><w:t xml:space="preserve">. </w:t></w:r><w:r><w:rPr><w:i w:val="1"/><w:iCs w:val="1"/></w:rPr><w:t xml:space="preserve">Beyond the images war</w:t></w:r><w:r><w:rPr/><w:t xml:space="preserve">. Cambridge, MIT Press, 2002 : 253- 280.</w:t></w:r></w:p><w:p><w:pPr/><w:r><w:rPr><w:b w:val="1"/><w:bCs w:val="1"/></w:rPr><w:t xml:space="preserve">2019</w:t></w:r><w:r><w:rPr/><w:t xml:space="preserve"> « La musique pour s’entendre ? L’accueil des migrants à Baigorri », in (Talia Bachir et Anne Damon-Guillot) </w:t></w:r><w:r><w:rPr><w:i w:val="1"/><w:iCs w:val="1"/></w:rPr><w:t xml:space="preserve">Une pluralité audible ? Musiques et mondes sonores en contact</w:t></w:r><w:r><w:rPr/><w:t xml:space="preserve">. Tours : Publications Universitaires François Rabelais : 27-51.</w:t></w:r></w:p><w:p><w:pPr/><w:r><w:rPr><w:b w:val="1"/><w:bCs w:val="1"/></w:rPr><w:t xml:space="preserve">2021</w:t></w:r><w:r><w:rPr/><w:t xml:space="preserve"> “Productive Misunderstanding as a Scientific Tool for Innovative Worldmaking”, in Michael Fuhr, Kerstin Klenke, Julio Mendívil. </w:t></w:r><w:r><w:rPr><w:i w:val="1"/><w:iCs w:val="1"/></w:rPr><w:t xml:space="preserve">Diggin’ Up Music Musikethnologie als Baustelle. Festschrift für Raimund Vogels zum 65. Geburtstag,</w:t></w:r><w:r><w:rPr/><w:t xml:space="preserve"> Universitätsverlag Hildesheim; Georg Olms Verlag: 436-453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Démos à El Sistema, la visée politique des orchestres à vocation sociale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Germinal</w:t></w:r><w:r><w:rPr/><w:t xml:space="preserve">, 2024, 8</w:t></w:r></w:p><w:p><w:pPr/><w:r><w:rPr/><w:t xml:space="preserve">Article dans une revue</w:t></w:r></w:p><w:p><w:pPr/><w:hyperlink r:id="rId13" w:history="1"><w:r><w:rPr><w:color w:val="#410a8c"/><w:u w:val="single"/></w:rPr><w:t xml:space="preserve">hal-04850987v1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Radical Concern: Advocacy for an Ingenious Anthropology of Music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 NEW DIVERSITIES</w:t></w:r><w:r><w:rPr/><w:t xml:space="preserve">, 2024, New Diversities, 25 (1), pp.13-26. </w:t></w:r><w:hyperlink r:id="rId16" w:history="1"><w:r><w:rPr><w:color w:val="#410a8c"/><w:u w:val="single"/></w:rPr><w:t xml:space="preserve">⟨10.58002/rgk9-x424⟩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hal-04708375v1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Denis Laborde, De la pratique musicale aux sciences expérimentales du social</w:t></w:r></w:hyperlink></w:p><w:p><w:pPr/><w:hyperlink r:id="rId18" w:history="1"><w:r><w:rPr><w:color w:val="#410a8c"/><w:u w:val="single"/></w:rPr><w:t xml:space="preserve">François Bensignor</w:t></w:r></w:hyperlink><w:r><w:rPr/><w:t xml:space="preserve">,</w:t></w:r><w:hyperlink r:id="rId14" w:history="1"><w:r><w:rPr><w:color w:val="#410a8c"/><w:u w:val="single"/></w:rPr><w:t xml:space="preserve">Denis Laborde</w:t></w:r></w:hyperlink></w:p><w:p><w:pPr/><w:r><w:rPr><w:i w:val="1"/><w:iCs w:val="1"/></w:rPr><w:t xml:space="preserve">Hommes et migrations</w:t></w:r><w:r><w:rPr/><w:t xml:space="preserve">, 2022, 1339, pp.202-207. </w:t></w:r><w:hyperlink r:id="rId19" w:history="1"><w:r><w:rPr><w:color w:val="#410a8c"/><w:u w:val="single"/></w:rPr><w:t xml:space="preserve">⟨10.4000/hommesmigrations.14698⟩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hal-03939747v1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Méthodologie de l’enquête et ontologies musiciennes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Cahiers d'ethnomusicologie</w:t></w:r><w:r><w:rPr/><w:t xml:space="preserve">, 2014, Festivalisations, 27 (2014, 27), pp.117-132</w:t></w:r></w:p><w:p><w:pPr/><w:r><w:rPr/><w:t xml:space="preserve">Article dans une revue</w:t></w:r></w:p><w:p><w:pPr/><w:hyperlink r:id="rId20" w:history="1"><w:r><w:rPr><w:color w:val="#410a8c"/><w:u w:val="single"/></w:rPr><w:t xml:space="preserve">hal-01290318v1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Faire profession de la tradition? Equivoques en Pays Basque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Cahiers de Musique traditionnelle (Genève)</w:t></w:r><w:r><w:rPr/><w:t xml:space="preserve">, 2012, 25 / 2012, pp.205-218</w:t></w:r></w:p><w:p><w:pPr/><w:r><w:rPr/><w:t xml:space="preserve">Article dans une revue</w:t></w:r></w:p><w:p><w:pPr/><w:hyperlink r:id="rId21" w:history="1"><w:r><w:rPr><w:color w:val="#410a8c"/><w:u w:val="single"/></w:rPr><w:t xml:space="preserve">halshs-00770858v1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L'ermite et le virtuose Glenn Gould et Georges Cziffra en figures de l'ascèse pianistique The hermit and the virtuoso Glenn Gould and Georges Cziffra figures of pianistic asceticism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Ateliers d'anthropologie</w:t></w:r><w:r><w:rPr/><w:t xml:space="preserve">, 2011, Virtuosités ou les sublimes aventures de la technique (35), 24 p</w:t></w:r></w:p><w:p><w:pPr/><w:r><w:rPr/><w:t xml:space="preserve">Article dans une revue</w:t></w:r></w:p><w:p><w:pPr/><w:hyperlink r:id="rId22" w:history="1"><w:r><w:rPr><w:color w:val="#410a8c"/><w:u w:val="single"/></w:rPr><w:t xml:space="preserve">halshs-00659443v1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Mémoire, l'archive et le chant basque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Jentilbaratz. Cuadernos de Folklore</w:t></w:r><w:r><w:rPr/><w:t xml:space="preserve">, 2010, 12, pp.111-123</w:t></w:r></w:p><w:p><w:pPr/><w:r><w:rPr/><w:t xml:space="preserve">Article dans une revue</w:t></w:r></w:p><w:p><w:pPr/><w:hyperlink r:id="rId23" w:history="1"><w:r><w:rPr><w:color w:val="#410a8c"/><w:u w:val="single"/></w:rPr><w:t xml:space="preserve">halshs-00659460v1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Lieux de musique en ville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La Géographie : terre des Hommes</w:t></w:r><w:r><w:rPr/><w:t xml:space="preserve">, 2009, « Le monde en musiques », 1533 (1533, automne 2009), pp.79-82</w:t></w:r></w:p><w:p><w:pPr/><w:r><w:rPr/><w:t xml:space="preserve">Article dans une revue</w:t></w:r></w:p><w:p><w:pPr/><w:hyperlink r:id="rId24" w:history="1"><w:r><w:rPr><w:color w:val="#410a8c"/><w:u w:val="single"/></w:rPr><w:t xml:space="preserve">halshs-00533018v1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la musique. Enquête sur une création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Appareil</w:t></w:r><w:r><w:rPr/><w:t xml:space="preserve">, 2009, », Ledent David (dir.) Concerts publics et formes de la sensibilité musicale (3), http://revues.mshparisnord.org/lodel/appareil/index.php?id=850</w:t></w:r></w:p><w:p><w:pPr/><w:r><w:rPr/><w:t xml:space="preserve">Article dans une revue</w:t></w:r></w:p><w:p><w:pPr/><w:hyperlink r:id="rId25" w:history="1"><w:r><w:rPr><w:color w:val="#410a8c"/><w:u w:val="single"/></w:rPr><w:t xml:space="preserve">halshs-00533010v1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L'opéra et son régisseur. Notes sur la création d'une œuvre de Steve Reich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Ethnologie française</w:t></w:r><w:r><w:rPr/><w:t xml:space="preserve">, 2008, 2008 (1), pp.121-130</w:t></w:r></w:p><w:p><w:pPr/><w:r><w:rPr/><w:t xml:space="preserve">Article dans une revue</w:t></w:r></w:p><w:p><w:pPr/><w:hyperlink r:id="rId26" w:history="1"><w:r><w:rPr><w:color w:val="#410a8c"/><w:u w:val="single"/></w:rPr><w:t xml:space="preserve">halshs-00533017v1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sirènes de la Word Music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Cahiers de médiologie</w:t></w:r><w:r><w:rPr/><w:t xml:space="preserve">, 1997, 3 (« Anciennes nations, nouveaux réseaux », Coordonné par Régis Debray), pp.243-252</w:t></w:r></w:p><w:p><w:pPr/><w:r><w:rPr/><w:t xml:space="preserve">Article dans une revue</w:t></w:r></w:p><w:p><w:pPr/><w:hyperlink r:id="rId27" w:history="1"><w:r><w:rPr><w:color w:val="#410a8c"/><w:u w:val="single"/></w:rPr><w:t xml:space="preserve">halshs-00375548v1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passions de l'âme au discours de la musique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1994, 22, pp.79-92. </w:t></w:r><w:hyperlink r:id="rId29" w:history="1"><w:r><w:rPr><w:color w:val="#410a8c"/><w:u w:val="single"/></w:rPr><w:t xml:space="preserve">⟨10.4000/terrain.3087⟩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hal-03337395v1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L'ethnomusicologie sert-elle encore à quelque chose ?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25 ans de Sociologie de la Musique en France</w:t></w:r><w:r><w:rPr/><w:t xml:space="preserve">, Nov 2008, Paris, France. publication en cours</w:t></w:r></w:p><w:p><w:pPr/><w:r><w:rPr/><w:t xml:space="preserve">Communication dans un congrès</w:t></w:r></w:p><w:p><w:pPr/><w:hyperlink r:id="rId30" w:history="1"><w:r><w:rPr><w:color w:val="#410a8c"/><w:u w:val="single"/></w:rPr><w:t xml:space="preserve">halshs-00533014v1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Perpétuations inventives : la mémoire, l'archive et le chant basque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L'Ethnomusicologie de la France</w:t></w:r><w:r><w:rPr/><w:t xml:space="preserve">, Nov 2006, Nice, France. pp.103-118</w:t></w:r></w:p><w:p><w:pPr/><w:r><w:rPr/><w:t xml:space="preserve">Communication dans un congrès</w:t></w:r></w:p><w:p><w:pPr/><w:hyperlink r:id="rId31" w:history="1"><w:r><w:rPr><w:color w:val="#410a8c"/><w:u w:val="single"/></w:rPr><w:t xml:space="preserve">halshs-00531808v1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L’idéal du musicien et l’âpreté du monde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Gradhiva : revue d'histoire et d'archives de l'anthropologie </w:t></w:r><w:r><w:rPr/><w:t xml:space="preserve">, 2020</w:t></w:r></w:p><w:p><w:pPr/><w:r><w:rPr/><w:t xml:space="preserve">N°spécial de revue/special issue</w:t></w:r></w:p><w:p><w:pPr/><w:hyperlink r:id="rId32" w:history="1"><w:r><w:rPr><w:color w:val="#410a8c"/><w:u w:val="single"/></w:rPr><w:t xml:space="preserve">hal-03003917v2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Haizebegi#10 - Le Livre</w:t></w:r></w:hyperlink></w:p><w:p><w:pPr/><w:hyperlink r:id="rId14" w:history="1"><w:r><w:rPr><w:color w:val="#410a8c"/><w:u w:val="single"/></w:rPr><w:t xml:space="preserve">Denis Laborde</w:t></w:r></w:hyperlink></w:p><w:p><w:pPr/><w:r><w:rPr/><w:t xml:space="preserve">Haizebegi. </w:t></w:r><w:hyperlink r:id="rId34" w:history="1"><w:r><w:rPr><w:color w:val="#410a8c"/><w:u w:val="single"/></w:rPr><w:t xml:space="preserve">Association Haizebegi</w:t></w:r></w:hyperlink><w:r><w:rPr/><w:t xml:space="preserve">, 11, 2023, Haizebegi, Denis Laborde, 978-2-9590088-1-8</w:t></w:r></w:p><w:p><w:pPr/><w:r><w:rPr/><w:t xml:space="preserve">Ouvrages</w:t></w:r></w:p><w:p><w:pPr/><w:hyperlink r:id="rId33" w:history="1"><w:r><w:rPr><w:color w:val="#410a8c"/><w:u w:val="single"/></w:rPr><w:t xml:space="preserve">hal-04535954v1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Petites géométries de l’expérience musicale</w:t></w:r></w:hyperlink></w:p><w:p><w:pPr/><w:hyperlink r:id="rId36" w:history="1"><w:r><w:rPr><w:color w:val="#410a8c"/><w:u w:val="single"/></w:rPr><w:t xml:space="preserve">Frédéric Deval</w:t></w:r></w:hyperlink><w:r><w:rPr/><w:t xml:space="preserve">,</w:t></w:r><w:hyperlink r:id="rId37" w:history="1"><w:r><w:rPr><w:color w:val="#410a8c"/><w:u w:val="single"/></w:rPr><w:t xml:space="preserve">Ghislaine Glasson Deschaumes</w:t></w:r></w:hyperlink><w:r><w:rPr/><w:t xml:space="preserve">,</w:t></w:r><w:hyperlink r:id="rId14" w:history="1"><w:r><w:rPr><w:color w:val="#410a8c"/><w:u w:val="single"/></w:rPr><w:t xml:space="preserve">Denis Laborde</w:t></w:r></w:hyperlink><w:r><w:rPr/><w:t xml:space="preserve">,</w:t></w:r><w:hyperlink r:id="rId38" w:history="1"><w:r><w:rPr><w:color w:val="#410a8c"/><w:u w:val="single"/></w:rPr><w:t xml:space="preserve">Francis Maréchal</w:t></w:r></w:hyperlink></w:p><w:p><w:pPr/><w:hyperlink r:id="rId39" w:history="1"><w:r><w:rPr><w:color w:val="#410a8c"/><w:u w:val="single"/></w:rPr><w:t xml:space="preserve">Éditions Créaphis</w:t></w:r></w:hyperlink><w:r><w:rPr/><w:t xml:space="preserve">, 448 p., 2023, Poche, 978-2-35428-202-8</w:t></w:r></w:p><w:p><w:pPr/><w:r><w:rPr/><w:t xml:space="preserve">Ouvrages</w:t></w:r></w:p><w:p><w:pPr/><w:hyperlink r:id="rId35" w:history="1"><w:r><w:rPr><w:color w:val="#410a8c"/><w:u w:val="single"/></w:rPr><w:t xml:space="preserve">hal-04306816v1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Désirs d'histoire. Politique, mémoire, identité</w:t></w:r></w:hyperlink></w:p><w:p><w:pPr/><w:hyperlink r:id="rId14" w:history="1"><w:r><w:rPr><w:color w:val="#410a8c"/><w:u w:val="single"/></w:rPr><w:t xml:space="preserve">Denis Laborde</w:t></w:r></w:hyperlink></w:p><w:p><w:pPr/><w:r><w:rPr/><w:t xml:space="preserve">L'Harmattan, pp.252, 2009</w:t></w:r></w:p><w:p><w:pPr/><w:r><w:rPr/><w:t xml:space="preserve">Ouvrages</w:t></w:r></w:p><w:p><w:pPr/><w:hyperlink r:id="rId40" w:history="1"><w:r><w:rPr><w:color w:val="#410a8c"/><w:u w:val="single"/></w:rPr><w:t xml:space="preserve">halshs-00434949v1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Frédéric Deval, Construction de mondes</w:t></w:r></w:hyperlink></w:p><w:p><w:pPr/><w:hyperlink r:id="rId14" w:history="1"><w:r><w:rPr><w:color w:val="#410a8c"/><w:u w:val="single"/></w:rPr><w:t xml:space="preserve">Denis Laborde</w:t></w:r></w:hyperlink></w:p><w:p><w:pPr/><w:r><w:rPr/><w:t xml:space="preserve">Frédéric Deval. </w:t></w:r><w:r><w:rPr><w:i w:val="1"/><w:iCs w:val="1"/></w:rPr><w:t xml:space="preserve">Petites Géométries de l'Expérience Musicale</w:t></w:r><w:r><w:rPr/><w:t xml:space="preserve">, Créaphis, pp.11-30, 2023, 978-2-35428-202-8</w:t></w:r></w:p><w:p><w:pPr/><w:r><w:rPr/><w:t xml:space="preserve">Chapitre d'ouvrage</w:t></w:r></w:p><w:p><w:pPr/><w:hyperlink r:id="rId41" w:history="1"><w:r><w:rPr><w:color w:val="#410a8c"/><w:u w:val="single"/></w:rPr><w:t xml:space="preserve">hal-04389030v1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Chapitre 1 La musique pour s'entendre ? L'accueil des migrants à Baigorri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Une pluralité audible ? Mondes de musique en contact</w:t></w:r><w:r><w:rPr/><w:t xml:space="preserve">, pp.27-51, 2019</w:t></w:r></w:p><w:p><w:pPr/><w:r><w:rPr/><w:t xml:space="preserve">Chapitre d'ouvrage</w:t></w:r></w:p><w:p><w:pPr/><w:hyperlink r:id="rId42" w:history="1"><w:r><w:rPr><w:color w:val="#410a8c"/><w:u w:val="single"/></w:rPr><w:t xml:space="preserve">halshs-02880947v1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 une science indisciplinée de la musique</w:t></w:r></w:hyperlink></w:p><w:p><w:pPr/><w:hyperlink r:id="rId14" w:history="1"><w:r><w:rPr><w:color w:val="#410a8c"/><w:u w:val="single"/></w:rPr><w:t xml:space="preserve">Denis Laborde</w:t></w:r></w:hyperlink></w:p><w:p><w:pPr/><w:r><w:rPr/><w:t xml:space="preserve">Talia Bachir-Loopuyt, Sara Iglesias, Anna Langenbruch, Geza zur Nieden (Hrgs.),. </w:t></w:r><w:r><w:rPr><w:i w:val="1"/><w:iCs w:val="1"/></w:rPr><w:t xml:space="preserve">Musik, Kontext, Wissenschaft. Interdizsiplinäre Forschung zu Musik</w:t></w:r><w:r><w:rPr/><w:t xml:space="preserve">, Peter Lang GmnH (Frankfurt am Main), pp.25 - 33, 2012</w:t></w:r></w:p><w:p><w:pPr/><w:r><w:rPr/><w:t xml:space="preserve">Chapitre d'ouvrage</w:t></w:r></w:p><w:p><w:pPr/><w:hyperlink r:id="rId43" w:history="1"><w:r><w:rPr><w:color w:val="#410a8c"/><w:u w:val="single"/></w:rPr><w:t xml:space="preserve">halshs-00771004v1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L'Ethnomusicologie sert-elle encore à quelque chose ?</w:t></w:r></w:hyperlink></w:p><w:p><w:pPr/><w:hyperlink r:id="rId14" w:history="1"><w:r><w:rPr><w:color w:val="#410a8c"/><w:u w:val="single"/></w:rPr><w:t xml:space="preserve">Denis Laborde</w:t></w:r></w:hyperlink></w:p><w:p><w:pPr/><w:r><w:rPr/><w:t xml:space="preserve">Hyacinthe Ravet; Emmanuel Brandl; Cécile Prévost-Thomas. </w:t></w:r><w:r><w:rPr><w:i w:val="1"/><w:iCs w:val="1"/></w:rPr><w:t xml:space="preserve">25 ans de Sociologie de la Musique en France.</w:t></w:r><w:r><w:rPr/><w:t xml:space="preserve">, 2, </w:t></w:r><w:hyperlink r:id="rId45" w:history="1"><w:r><w:rPr><w:color w:val="#410a8c"/><w:u w:val="single"/></w:rPr><w:t xml:space="preserve">L'Harmattan</w:t></w:r></w:hyperlink><w:r><w:rPr/><w:t xml:space="preserve">, pp.197-208, 2012, Pratiques, oeuvres, interdisciplinarité, 978-2-296-99685-4</w:t></w:r></w:p><w:p><w:pPr/><w:r><w:rPr/><w:t xml:space="preserve">Chapitre d'ouvrage</w:t></w:r></w:p><w:p><w:pPr/><w:hyperlink r:id="rId44" w:history="1"><w:r><w:rPr><w:color w:val="#410a8c"/><w:u w:val="single"/></w:rPr><w:t xml:space="preserve">halshs-00771001v1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Ortzi Isillak, A Dialogue between Ocean and Chalk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Ramon Lazkano La ligne de craie</w:t></w:r><w:r><w:rPr/><w:t xml:space="preserve">, Ensemble 2e2m, pp.113-130, 2011</w:t></w:r></w:p><w:p><w:pPr/><w:r><w:rPr/><w:t xml:space="preserve">Chapitre d'ouvrage</w:t></w:r></w:p><w:p><w:pPr/><w:hyperlink r:id="rId46" w:history="1"><w:r><w:rPr><w:color w:val="#410a8c"/><w:u w:val="single"/></w:rPr><w:t xml:space="preserve">halshs-00659556v1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Ortzi Isilak, dialogue de l'Océan et de la Craie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Ramon Lazkano. La ligne de craie</w:t></w:r><w:r><w:rPr/><w:t xml:space="preserve">, Ensemble 2e2m, pp.39-57, 2011, A la ligne</w:t></w:r></w:p><w:p><w:pPr/><w:r><w:rPr/><w:t xml:space="preserve">Chapitre d'ouvrage</w:t></w:r></w:p><w:p><w:pPr/><w:hyperlink r:id="rId47" w:history="1"><w:r><w:rPr><w:color w:val="#410a8c"/><w:u w:val="single"/></w:rPr><w:t xml:space="preserve">halshs-00659550v1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Désirs d'histoire</w:t></w:r></w:hyperlink></w:p><w:p><w:pPr/><w:hyperlink r:id="rId14" w:history="1"><w:r><w:rPr><w:color w:val="#410a8c"/><w:u w:val="single"/></w:rPr><w:t xml:space="preserve">Denis Laborde</w:t></w:r></w:hyperlink></w:p><w:p><w:pPr/><w:r><w:rPr/><w:t xml:space="preserve">Denis Laborde. </w:t></w:r><w:r><w:rPr><w:i w:val="1"/><w:iCs w:val="1"/></w:rPr><w:t xml:space="preserve">Désirs d'histoire. Politique, mémoire, identité</w:t></w:r><w:r><w:rPr/><w:t xml:space="preserve">, L'Harmattan, Paris, pp.9-24, 2009, Anthropologie du Monde occidental</w:t></w:r></w:p><w:p><w:pPr/><w:r><w:rPr/><w:t xml:space="preserve">Chapitre d'ouvrage</w:t></w:r></w:p><w:p><w:pPr/><w:hyperlink r:id="rId48" w:history="1"><w:r><w:rPr><w:color w:val="#410a8c"/><w:u w:val="single"/></w:rPr><w:t xml:space="preserve">halshs-00533003v1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Routines comportementales et créativité de l'agir collectif : la création de Three Tales, de Steve Reich</w:t></w:r></w:hyperlink></w:p><w:p><w:pPr/><w:hyperlink r:id="rId14" w:history="1"><w:r><w:rPr><w:color w:val="#410a8c"/><w:u w:val="single"/></w:rPr><w:t xml:space="preserve">Denis Laborde</w:t></w:r></w:hyperlink></w:p><w:p><w:pPr/><w:r><w:rPr/><w:t xml:space="preserve">Giordano Ferrari. </w:t></w:r><w:r><w:rPr><w:i w:val="1"/><w:iCs w:val="1"/></w:rPr><w:t xml:space="preserve">Pour une scène actuelle</w:t></w:r><w:r><w:rPr/><w:t xml:space="preserve">, L'Harmattan, Paris, pp.109-122, 2009</w:t></w:r></w:p><w:p><w:pPr/><w:r><w:rPr/><w:t xml:space="preserve">Chapitre d'ouvrage</w:t></w:r></w:p><w:p><w:pPr/><w:hyperlink r:id="rId49" w:history="1"><w:r><w:rPr><w:color w:val="#410a8c"/><w:u w:val="single"/></w:rPr><w:t xml:space="preserve">halshs-00531809v1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science en procès à l'opéra. Three Tales, de Steve Reich et Beryl Korot</w:t></w:r></w:hyperlink></w:p><w:p><w:pPr/><w:hyperlink r:id="rId14" w:history="1"><w:r><w:rPr><w:color w:val="#410a8c"/><w:u w:val="single"/></w:rPr><w:t xml:space="preserve">Denis Laborde</w:t></w:r></w:hyperlink></w:p><w:p><w:pPr/><w:r><w:rPr/><w:t xml:space="preserve">Pecqueux Anthony, Roueff Olivier. </w:t></w:r><w:r><w:rPr><w:i w:val="1"/><w:iCs w:val="1"/></w:rPr><w:t xml:space="preserve">Ecologie sociale de l'oreille. Enquêtes sur l'expérience musicale</w:t></w:r><w:r><w:rPr/><w:t xml:space="preserve">, Editions de l'EHESS, Paris, pp.31-49, 2009</w:t></w:r></w:p><w:p><w:pPr/><w:r><w:rPr/><w:t xml:space="preserve">Chapitre d'ouvrage</w:t></w:r></w:p><w:p><w:pPr/><w:hyperlink r:id="rId50" w:history="1"><w:r><w:rPr><w:color w:val="#410a8c"/><w:u w:val="single"/></w:rPr><w:t xml:space="preserve">halshs-00531810v1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Ecrire une histoire universelle de la musique ? Procédures taxinomiques et aventures encyclopédiques</w:t></w:r></w:hyperlink></w:p><w:p><w:pPr/><w:hyperlink r:id="rId14" w:history="1"><w:r><w:rPr><w:color w:val="#410a8c"/><w:u w:val="single"/></w:rPr><w:t xml:space="preserve">Denis Laborde</w:t></w:r></w:hyperlink></w:p><w:p><w:pPr/><w:r><w:rPr/><w:t xml:space="preserve">Laborde Denis. </w:t></w:r><w:r><w:rPr><w:i w:val="1"/><w:iCs w:val="1"/></w:rPr><w:t xml:space="preserve">Désirs d'histoire. Politique, mémoire, identité</w:t></w:r><w:r><w:rPr/><w:t xml:space="preserve">, L'Harmattan, Paris, pp.107-130, 2009</w:t></w:r></w:p><w:p><w:pPr/><w:r><w:rPr/><w:t xml:space="preserve">Chapitre d'ouvrage</w:t></w:r></w:p><w:p><w:pPr/><w:hyperlink r:id="rId51" w:history="1"><w:r><w:rPr><w:color w:val="#410a8c"/><w:u w:val="single"/></w:rPr><w:t xml:space="preserve">halshs-00531813v1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unbearable sound: the strange career of musicoclashes, , Iconoclash. Beyond the images war. Cambridge, Massachusetts, MIT Press, 2002 : 253- 280</w:t></w:r></w:hyperlink></w:p><w:p><w:pPr/><w:hyperlink r:id="rId14" w:history="1"><w:r><w:rPr><w:color w:val="#410a8c"/><w:u w:val="single"/></w:rPr><w:t xml:space="preserve">Denis Laborde</w:t></w:r></w:hyperlink></w:p><w:p><w:pPr/><w:r><w:rPr/><w:t xml:space="preserve">Bruno LATOUR &amp; Peter WEIBEL (eds.). </w:t></w:r><w:r><w:rPr><w:i w:val="1"/><w:iCs w:val="1"/></w:rPr><w:t xml:space="preserve">Iconoclash. Beyond the Image wars in Science, Religion, and Art</w:t></w:r><w:r><w:rPr/><w:t xml:space="preserve">, MIT Press, pp.253-250, 2002, Cambridge, Massachusetts, MIT Press, 2002 : 253- 280, 9780262621724</w:t></w:r></w:p><w:p><w:pPr/><w:r><w:rPr/><w:t xml:space="preserve">Chapitre d'ouvrage</w:t></w:r></w:p><w:p><w:pPr/><w:hyperlink r:id="rId52" w:history="1"><w:r><w:rPr><w:color w:val="#410a8c"/><w:u w:val="single"/></w:rPr><w:t xml:space="preserve">hal-03883599v1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Bach à Leipzig, Vendredi saint de 1729</w:t></w:r></w:hyperlink></w:p><w:p><w:pPr/><w:hyperlink r:id="rId14" w:history="1"><w:r><w:rPr><w:color w:val="#410a8c"/><w:u w:val="single"/></w:rPr><w:t xml:space="preserve">Denis Laborde</w:t></w:r></w:hyperlink></w:p><w:p><w:pPr/><w:r><w:rPr/><w:t xml:space="preserve">Librairie Honoré Champion. </w:t></w:r><w:r><w:rPr><w:i w:val="1"/><w:iCs w:val="1"/></w:rPr><w:t xml:space="preserve">Critique et Affaires de Blasphème à l'époque des Lumières</w:t></w:r><w:r><w:rPr/><w:t xml:space="preserve">, Librairie Honoré Champion, pp.129-184, 1998, ‎ 2852037661</w:t></w:r></w:p><w:p><w:pPr/><w:r><w:rPr/><w:t xml:space="preserve">Chapitre d'ouvrage</w:t></w:r></w:p><w:p><w:pPr/><w:hyperlink r:id="rId53" w:history="1"><w:r><w:rPr><w:color w:val="#410a8c"/><w:u w:val="single"/></w:rPr><w:t xml:space="preserve">hal-04090901v1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Three Tales, de Steve Reich & Beryl Korot Deux catastrophes et une à venir ?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Steve Reich / Beryl Korot</w:t></w:r><w:r><w:rPr/><w:t xml:space="preserve">, 2002</w:t></w:r></w:p><w:p><w:pPr/><w:r><w:rPr/><w:t xml:space="preserve">Autre publication scientifique</w:t></w:r></w:p><w:p><w:pPr/><w:hyperlink r:id="rId54" w:history="1"><w:r><w:rPr><w:color w:val="#410a8c"/><w:u w:val="single"/></w:rPr><w:t xml:space="preserve">hal-04537843v1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Vers une convergence des mobilisations vertueuses. L'action culturelle au sein du Groupe SOS</w:t></w:r></w:hyperlink></w:p><w:p><w:pPr/><w:hyperlink r:id="rId14" w:history="1"><w:r><w:rPr><w:color w:val="#410a8c"/><w:u w:val="single"/></w:rPr><w:t xml:space="preserve">Denis Laborde</w:t></w:r></w:hyperlink></w:p><w:p><w:pPr/><w:r><w:rPr/><w:t xml:space="preserve">Groupe SOS. 2022, https://www.groupe-sos.org/wp-content/uploads/2022/11/Rapport-Final-SOS-Culture_.pdf</w:t></w:r></w:p><w:p><w:pPr/><w:r><w:rPr/><w:t xml:space="preserve">Rapport</w:t></w:r></w:p><w:p><w:pPr/><w:hyperlink r:id="rId55" w:history="1"><w:r><w:rPr><w:color w:val="#410a8c"/><w:u w:val="single"/></w:rPr><w:t xml:space="preserve">hal-04389072v1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Migrants Music Manifesto [MMM] project: an integrative musical approach in a cultural Europe under construction</w:t></w:r></w:hyperlink></w:p><w:p><w:pPr/><w:hyperlink r:id="rId14" w:history="1"><w:r><w:rPr><w:color w:val="#410a8c"/><w:u w:val="single"/></w:rPr><w:t xml:space="preserve">Denis Laborde</w:t></w:r></w:hyperlink></w:p><w:p><w:pPr/><w:r><w:rPr/><w:t xml:space="preserve">European Union - Creative Europe. 2022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hal-03924372v1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Recherche culturelle et sciences participatives PARTICIP-ARC</w:t></w:r></w:hyperlink></w:p><w:p><w:pPr/><w:hyperlink r:id="rId58" w:history="1"><w:r><w:rPr><w:color w:val="#410a8c"/><w:u w:val="single"/></w:rPr><w:t xml:space="preserve">Loup Bernard</w:t></w:r></w:hyperlink><w:r><w:rPr/><w:t xml:space="preserve">,</w:t></w:r><w:hyperlink r:id="rId59" w:history="1"><w:r><w:rPr><w:color w:val="#410a8c"/><w:u w:val="single"/></w:rPr><w:t xml:space="preserve">Chloé Besombes</w:t></w:r></w:hyperlink><w:r><w:rPr/><w:t xml:space="preserve">,</w:t></w:r><w:hyperlink r:id="rId60" w:history="1"><w:r><w:rPr><w:color w:val="#410a8c"/><w:u w:val="single"/></w:rPr><w:t xml:space="preserve">Philippe Boula de Mareüil</w:t></w:r></w:hyperlink><w:r><w:rPr/><w:t xml:space="preserve">,</w:t></w:r><w:hyperlink r:id="rId61" w:history="1"><w:r><w:rPr><w:color w:val="#410a8c"/><w:u w:val="single"/></w:rPr><w:t xml:space="preserve">Lisa Chupin</w:t></w:r></w:hyperlink><w:r><w:rPr/><w:t xml:space="preserve">,</w:t></w:r><w:hyperlink r:id="rId62" w:history="1"><w:r><w:rPr><w:color w:val="#410a8c"/><w:u w:val="single"/></w:rPr><w:t xml:space="preserve">Erwan Dagorne</w:t></w:r></w:hyperlink><w:r><w:rPr/><w:t xml:space="preserve">et al.</w:t></w:r></w:p><w:p><w:pPr/><w:r><w:rPr/><w:t xml:space="preserve">[Rapport de recherche] Muséum national d'Histoire naturelle. 2019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mnhn-02297638v1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5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laborde" TargetMode="External"/><Relationship Id="rId8" Type="http://schemas.openxmlformats.org/officeDocument/2006/relationships/hyperlink" Target="https://orcid.org/0000-0001-7252-4493" TargetMode="External"/><Relationship Id="rId9" Type="http://schemas.openxmlformats.org/officeDocument/2006/relationships/hyperlink" Target="mailto:Denis.laborde@cnrs.fr" TargetMode="External"/><Relationship Id="rId10" Type="http://schemas.openxmlformats.org/officeDocument/2006/relationships/hyperlink" Target="https://lejournal.cnrs.fr/articles/la-musique-ouvre-sur-tous-les-univers-de-culture" TargetMode="External"/><Relationship Id="rId11" Type="http://schemas.openxmlformats.org/officeDocument/2006/relationships/hyperlink" Target="http://www.haizebegi.eu/" TargetMode="External"/><Relationship Id="rId12" Type="http://schemas.openxmlformats.org/officeDocument/2006/relationships/hyperlink" Target="https://www.inshs.cnrs.fr/sites/institut_inshs/files/download-file/lettre_infoINSHS_68_0.pdf" TargetMode="External"/><Relationship Id="rId13" Type="http://schemas.openxmlformats.org/officeDocument/2006/relationships/hyperlink" Target="https://hal.science/hal-04850987v1" TargetMode="External"/><Relationship Id="rId14" Type="http://schemas.openxmlformats.org/officeDocument/2006/relationships/hyperlink" Target="https://hal.science/search/index/?q=*&amp;authFullName_s=Denis Laborde" TargetMode="External"/><Relationship Id="rId15" Type="http://schemas.openxmlformats.org/officeDocument/2006/relationships/hyperlink" Target="https://hal.science/hal-04708375v1" TargetMode="External"/><Relationship Id="rId16" Type="http://schemas.openxmlformats.org/officeDocument/2006/relationships/hyperlink" Target="https://dx.doi.org/10.58002/rgk9-x424" TargetMode="External"/><Relationship Id="rId17" Type="http://schemas.openxmlformats.org/officeDocument/2006/relationships/hyperlink" Target="https://hal.science/hal-03939747v1" TargetMode="External"/><Relationship Id="rId18" Type="http://schemas.openxmlformats.org/officeDocument/2006/relationships/hyperlink" Target="https://hal.science/search/index/?q=*&amp;authFullName_s=Fran&#231;ois Bensignor" TargetMode="External"/><Relationship Id="rId19" Type="http://schemas.openxmlformats.org/officeDocument/2006/relationships/hyperlink" Target="https://dx.doi.org/10.4000/hommesmigrations.14698" TargetMode="External"/><Relationship Id="rId20" Type="http://schemas.openxmlformats.org/officeDocument/2006/relationships/hyperlink" Target="https://hal.science/hal-01290318v1" TargetMode="External"/><Relationship Id="rId21" Type="http://schemas.openxmlformats.org/officeDocument/2006/relationships/hyperlink" Target="https://shs.hal.science/halshs-00770858v1" TargetMode="External"/><Relationship Id="rId22" Type="http://schemas.openxmlformats.org/officeDocument/2006/relationships/hyperlink" Target="https://shs.hal.science/halshs-00659443v1" TargetMode="External"/><Relationship Id="rId23" Type="http://schemas.openxmlformats.org/officeDocument/2006/relationships/hyperlink" Target="https://shs.hal.science/halshs-00659460v1" TargetMode="External"/><Relationship Id="rId24" Type="http://schemas.openxmlformats.org/officeDocument/2006/relationships/hyperlink" Target="https://shs.hal.science/halshs-00533018v1" TargetMode="External"/><Relationship Id="rId25" Type="http://schemas.openxmlformats.org/officeDocument/2006/relationships/hyperlink" Target="https://shs.hal.science/halshs-00533010v1" TargetMode="External"/><Relationship Id="rId26" Type="http://schemas.openxmlformats.org/officeDocument/2006/relationships/hyperlink" Target="https://shs.hal.science/halshs-00533017v1" TargetMode="External"/><Relationship Id="rId27" Type="http://schemas.openxmlformats.org/officeDocument/2006/relationships/hyperlink" Target="https://shs.hal.science/halshs-00375548v1" TargetMode="External"/><Relationship Id="rId28" Type="http://schemas.openxmlformats.org/officeDocument/2006/relationships/hyperlink" Target="https://hal.science/hal-03337395v1" TargetMode="External"/><Relationship Id="rId29" Type="http://schemas.openxmlformats.org/officeDocument/2006/relationships/hyperlink" Target="https://dx.doi.org/10.4000/terrain.3087" TargetMode="External"/><Relationship Id="rId30" Type="http://schemas.openxmlformats.org/officeDocument/2006/relationships/hyperlink" Target="https://shs.hal.science/halshs-00533014v1" TargetMode="External"/><Relationship Id="rId31" Type="http://schemas.openxmlformats.org/officeDocument/2006/relationships/hyperlink" Target="https://shs.hal.science/halshs-00531808v1" TargetMode="External"/><Relationship Id="rId32" Type="http://schemas.openxmlformats.org/officeDocument/2006/relationships/hyperlink" Target="https://hal.science/hal-03003917v2" TargetMode="External"/><Relationship Id="rId33" Type="http://schemas.openxmlformats.org/officeDocument/2006/relationships/hyperlink" Target="https://hal.science/hal-04535954v1" TargetMode="External"/><Relationship Id="rId34" Type="http://schemas.openxmlformats.org/officeDocument/2006/relationships/hyperlink" Target="https://haizebegi.eu" TargetMode="External"/><Relationship Id="rId35" Type="http://schemas.openxmlformats.org/officeDocument/2006/relationships/hyperlink" Target="https://hal.science/hal-04306816v1" TargetMode="External"/><Relationship Id="rId36" Type="http://schemas.openxmlformats.org/officeDocument/2006/relationships/hyperlink" Target="https://hal.science/search/index/?q=*&amp;authFullName_s=Fr&#233;d&#233;ric Deval" TargetMode="External"/><Relationship Id="rId37" Type="http://schemas.openxmlformats.org/officeDocument/2006/relationships/hyperlink" Target="https://hal.science/search/index/?q=*&amp;authFullName_s=Ghislaine Glasson Deschaumes" TargetMode="External"/><Relationship Id="rId38" Type="http://schemas.openxmlformats.org/officeDocument/2006/relationships/hyperlink" Target="https://hal.science/search/index/?q=*&amp;authFullName_s=Francis Mar&#233;chal" TargetMode="External"/><Relationship Id="rId39" Type="http://schemas.openxmlformats.org/officeDocument/2006/relationships/hyperlink" Target="http://www.editions-creaphis.com" TargetMode="External"/><Relationship Id="rId40" Type="http://schemas.openxmlformats.org/officeDocument/2006/relationships/hyperlink" Target="https://shs.hal.science/halshs-00434949v1" TargetMode="External"/><Relationship Id="rId41" Type="http://schemas.openxmlformats.org/officeDocument/2006/relationships/hyperlink" Target="https://hal.science/hal-04389030v1" TargetMode="External"/><Relationship Id="rId42" Type="http://schemas.openxmlformats.org/officeDocument/2006/relationships/hyperlink" Target="https://shs.hal.science/halshs-02880947v1" TargetMode="External"/><Relationship Id="rId43" Type="http://schemas.openxmlformats.org/officeDocument/2006/relationships/hyperlink" Target="https://shs.hal.science/halshs-00771004v1" TargetMode="External"/><Relationship Id="rId44" Type="http://schemas.openxmlformats.org/officeDocument/2006/relationships/hyperlink" Target="https://shs.hal.science/halshs-00771001v1" TargetMode="External"/><Relationship Id="rId45" Type="http://schemas.openxmlformats.org/officeDocument/2006/relationships/hyperlink" Target="https://www.editions-harmattan.fr/index.asp?navig=catalogue&amp;amp;obj=livre&amp;amp;no=37904" TargetMode="External"/><Relationship Id="rId46" Type="http://schemas.openxmlformats.org/officeDocument/2006/relationships/hyperlink" Target="https://shs.hal.science/halshs-00659556v1" TargetMode="External"/><Relationship Id="rId47" Type="http://schemas.openxmlformats.org/officeDocument/2006/relationships/hyperlink" Target="https://shs.hal.science/halshs-00659550v1" TargetMode="External"/><Relationship Id="rId48" Type="http://schemas.openxmlformats.org/officeDocument/2006/relationships/hyperlink" Target="https://shs.hal.science/halshs-00533003v1" TargetMode="External"/><Relationship Id="rId49" Type="http://schemas.openxmlformats.org/officeDocument/2006/relationships/hyperlink" Target="https://shs.hal.science/halshs-00531809v1" TargetMode="External"/><Relationship Id="rId50" Type="http://schemas.openxmlformats.org/officeDocument/2006/relationships/hyperlink" Target="https://shs.hal.science/halshs-00531810v1" TargetMode="External"/><Relationship Id="rId51" Type="http://schemas.openxmlformats.org/officeDocument/2006/relationships/hyperlink" Target="https://shs.hal.science/halshs-00531813v1" TargetMode="External"/><Relationship Id="rId52" Type="http://schemas.openxmlformats.org/officeDocument/2006/relationships/hyperlink" Target="https://hal.science/hal-03883599v1" TargetMode="External"/><Relationship Id="rId53" Type="http://schemas.openxmlformats.org/officeDocument/2006/relationships/hyperlink" Target="https://hal.science/hal-04090901v1" TargetMode="External"/><Relationship Id="rId54" Type="http://schemas.openxmlformats.org/officeDocument/2006/relationships/hyperlink" Target="https://hal.science/hal-04537843v1" TargetMode="External"/><Relationship Id="rId55" Type="http://schemas.openxmlformats.org/officeDocument/2006/relationships/hyperlink" Target="https://hal.science/hal-04389072v1" TargetMode="External"/><Relationship Id="rId56" Type="http://schemas.openxmlformats.org/officeDocument/2006/relationships/hyperlink" Target="https://hal.science/hal-03924372v1" TargetMode="External"/><Relationship Id="rId57" Type="http://schemas.openxmlformats.org/officeDocument/2006/relationships/hyperlink" Target="https://mnhn.hal.science/mnhn-02297638v1" TargetMode="External"/><Relationship Id="rId58" Type="http://schemas.openxmlformats.org/officeDocument/2006/relationships/hyperlink" Target="https://hal.science/search/index/?q=*&amp;authFullName_s=Loup Bernard" TargetMode="External"/><Relationship Id="rId59" Type="http://schemas.openxmlformats.org/officeDocument/2006/relationships/hyperlink" Target="https://hal.science/search/index/?q=*&amp;authFullName_s=Chlo&#233; Besombes" TargetMode="External"/><Relationship Id="rId60" Type="http://schemas.openxmlformats.org/officeDocument/2006/relationships/hyperlink" Target="https://hal.science/search/index/?q=*&amp;authFullName_s=Philippe Boula de Mare&#252;il" TargetMode="External"/><Relationship Id="rId61" Type="http://schemas.openxmlformats.org/officeDocument/2006/relationships/hyperlink" Target="https://hal.science/search/index/?q=*&amp;authFullName_s=Lisa Chupin" TargetMode="External"/><Relationship Id="rId62" Type="http://schemas.openxmlformats.org/officeDocument/2006/relationships/hyperlink" Target="https://hal.science/search/index/?q=*&amp;authFullName_s=Erwan Dagorn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Laborde</dc:title>
  <dc:description>CV</dc:description>
  <dc:subject/>
  <cp:keywords/>
  <cp:category/>
  <cp:lastModifiedBy/>
  <dcterms:created xsi:type="dcterms:W3CDTF">2026-05-12T22:53:04+02:00</dcterms:created>
  <dcterms:modified xsi:type="dcterms:W3CDTF">2026-05-12T22:53:04+02:00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