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Detjon Brahimaj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Best Practices for Mixed Tactile, Visual and Auditory Stimuli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Milad Jamalzadeh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Shahzad Iqra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 Esposito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Casado-Palacios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hal-04509011v1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Object Localization in VR: Tactile-Based HRTF and Vibration Headphones for Spatial Haptic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Detection Threshold of Audio-Tactile Delays With Virtual Button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2023, 16 (4), pp.491-496.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⟨10.1109/TOH.2023.3268842⟩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hal-04169371v1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interaction of stereoscopy, surface deformation and tactile feedback on the perception of texture roughness in an active touch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IHM'23 - 34e Conférence Internationale Francophone sur l'Interaction Humain-Machine AFIHM</w:t>
            </w:r>
            <w:r>
              <w:rPr/>
              <w:t xml:space="preserve">, Ines di Loreto, Apr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detection threshold of audio-tactile delays under conditions of active touch with and without a visual cue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 Esposito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Courtin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World Haptics Conference (WHC), WHC 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hal-04169411v1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detection threshold of audio-tactile delays under conditions of active touch with and without a visual clue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 Esposito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 Mouraux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Collignon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Neuroscience Society</w:t>
            </w:r>
            <w:r>
              <w:rPr/>
              <w:t xml:space="preserve">, Apr 2022, San Fransisco,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hal-03778253v1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9011v1" TargetMode="External"/><Relationship Id="rId8" Type="http://schemas.openxmlformats.org/officeDocument/2006/relationships/hyperlink" Target="https://hal.science/search/index/?q=*&amp;authFullName_s=Detjon Brahimaj" TargetMode="External"/><Relationship Id="rId9" Type="http://schemas.openxmlformats.org/officeDocument/2006/relationships/hyperlink" Target="https://hal.science/search/index/?q=*&amp;authFullName_s=Milad Jamalzadeh" TargetMode="External"/><Relationship Id="rId10" Type="http://schemas.openxmlformats.org/officeDocument/2006/relationships/hyperlink" Target="https://hal.science/search/index/?q=*&amp;authFullName_s=Shahzad Iqra" TargetMode="External"/><Relationship Id="rId11" Type="http://schemas.openxmlformats.org/officeDocument/2006/relationships/hyperlink" Target="https://hal.science/search/index/?q=*&amp;authFullName_s=Giulia Esposito" TargetMode="External"/><Relationship Id="rId12" Type="http://schemas.openxmlformats.org/officeDocument/2006/relationships/hyperlink" Target="https://hal.science/search/index/?q=*&amp;authFullName_s=Maria Casado-Palacios" TargetMode="External"/><Relationship Id="rId13" Type="http://schemas.openxmlformats.org/officeDocument/2006/relationships/hyperlink" Target="https://hal.science/hal-04376358v1" TargetMode="External"/><Relationship Id="rId14" Type="http://schemas.openxmlformats.org/officeDocument/2006/relationships/hyperlink" Target="https://hal.science/search/index/?q=*&amp;authFullName_s=Eric Vezzoli" TargetMode="External"/><Relationship Id="rId15" Type="http://schemas.openxmlformats.org/officeDocument/2006/relationships/hyperlink" Target="https://hal.science/search/index/?q=*&amp;authFullName_s=Fr&#233;d&#233;ric Giraud" TargetMode="External"/><Relationship Id="rId16" Type="http://schemas.openxmlformats.org/officeDocument/2006/relationships/hyperlink" Target="https://hal.science/search/index/?q=*&amp;authFullName_s=Betty Semail" TargetMode="External"/><Relationship Id="rId17" Type="http://schemas.openxmlformats.org/officeDocument/2006/relationships/hyperlink" Target="https://hal.science/hal-04169371v1" TargetMode="External"/><Relationship Id="rId18" Type="http://schemas.openxmlformats.org/officeDocument/2006/relationships/hyperlink" Target="https://hal.science/search/index/?q=*&amp;authFullName_s=Mondher Ouari" TargetMode="External"/><Relationship Id="rId19" Type="http://schemas.openxmlformats.org/officeDocument/2006/relationships/hyperlink" Target="https://hal.science/search/index/?q=*&amp;authFullName_s=Anis Kaci" TargetMode="External"/><Relationship Id="rId20" Type="http://schemas.openxmlformats.org/officeDocument/2006/relationships/hyperlink" Target="https://hal.science/search/index/?q=*&amp;authFullName_s=Christophe Giraud-Audine" TargetMode="External"/><Relationship Id="rId21" Type="http://schemas.openxmlformats.org/officeDocument/2006/relationships/hyperlink" Target="https://dx.doi.org/10.1109/TOH.2023.3268842" TargetMode="External"/><Relationship Id="rId22" Type="http://schemas.openxmlformats.org/officeDocument/2006/relationships/hyperlink" Target="https://hal.science/hal-04014962v1" TargetMode="External"/><Relationship Id="rId23" Type="http://schemas.openxmlformats.org/officeDocument/2006/relationships/hyperlink" Target="https://hal.science/search/index/?q=*&amp;authFullName_s=Florent Berthaut" TargetMode="External"/><Relationship Id="rId24" Type="http://schemas.openxmlformats.org/officeDocument/2006/relationships/hyperlink" Target="https://hal.science/hal-04169411v1" TargetMode="External"/><Relationship Id="rId25" Type="http://schemas.openxmlformats.org/officeDocument/2006/relationships/hyperlink" Target="https://hal.science/search/index/?q=*&amp;authFullName_s=Arthur Courtin" TargetMode="External"/><Relationship Id="rId26" Type="http://schemas.openxmlformats.org/officeDocument/2006/relationships/hyperlink" Target="https://hal.science/hal-03778253v1" TargetMode="External"/><Relationship Id="rId27" Type="http://schemas.openxmlformats.org/officeDocument/2006/relationships/hyperlink" Target="https://hal.science/search/index/?q=*&amp;authFullName_s=Andre Mouraux" TargetMode="External"/><Relationship Id="rId28" Type="http://schemas.openxmlformats.org/officeDocument/2006/relationships/hyperlink" Target="https://hal.science/search/index/?q=*&amp;authFullName_s=Olivier Collignon" TargetMode="External"/><Relationship Id="rId29" Type="http://schemas.openxmlformats.org/officeDocument/2006/relationships/hyperlink" Target="https://hal.science/search/index/?q=*&amp;authFullName_s=Frederic Giraud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Detjon Brahimaj</dc:title>
  <dc:description>CV</dc:description>
  <dc:subject/>
  <cp:keywords/>
  <cp:category/>
  <cp:lastModifiedBy/>
  <dcterms:created xsi:type="dcterms:W3CDTF">2026-05-25T18:09:42+02:00</dcterms:created>
  <dcterms:modified xsi:type="dcterms:W3CDTF">2026-05-25T18:09:42+02:00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