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Griffoulieres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l'hybridation pour favoriser l'égalité des chances de réussite dans un établissement d'enseignement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Griffoulieres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les étudiants pour améliorer les stratégies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Griffoulieres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l'ePortfolio à l'EPF école d'ingénieur.e.s : du prototype au cours d'auto-apprentissage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Cuellar-Griffoulieres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Irina Anelok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accompagner l’étudiant dans son parcours de professionnalisation</w:t>
            </w:r>
            <w:r>
              <w:rPr/>
              <w:t xml:space="preserve">, Université Catholique de l'Ouest (UCO),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hal-04574890v2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464v1" TargetMode="External"/><Relationship Id="rId8" Type="http://schemas.openxmlformats.org/officeDocument/2006/relationships/hyperlink" Target="https://hal.science/search/index/?q=*&amp;authFullName_s=Diana Griffoulieres" TargetMode="External"/><Relationship Id="rId9" Type="http://schemas.openxmlformats.org/officeDocument/2006/relationships/hyperlink" Target="https://hal.science/search/index/?q=*&amp;authFullName_s=Pierre St&#233;phan" TargetMode="External"/><Relationship Id="rId10" Type="http://schemas.openxmlformats.org/officeDocument/2006/relationships/hyperlink" Target="https://hal.science/search/index/?q=*&amp;authFullName_s=Fran&#231;ois St&#233;phan" TargetMode="External"/><Relationship Id="rId11" Type="http://schemas.openxmlformats.org/officeDocument/2006/relationships/hyperlink" Target="https://hal.science/search/index/?q=*&amp;authFullName_s=Cathel Zitzmann" TargetMode="External"/><Relationship Id="rId12" Type="http://schemas.openxmlformats.org/officeDocument/2006/relationships/hyperlink" Target="https://hal.science/hal-04569111v1" TargetMode="External"/><Relationship Id="rId13" Type="http://schemas.openxmlformats.org/officeDocument/2006/relationships/hyperlink" Target="https://hal.science/hal-04574890v2" TargetMode="External"/><Relationship Id="rId14" Type="http://schemas.openxmlformats.org/officeDocument/2006/relationships/hyperlink" Target="https://hal.science/search/index/?q=*&amp;authFullName_s=Diana Cuellar-Griffoulieres" TargetMode="External"/><Relationship Id="rId15" Type="http://schemas.openxmlformats.org/officeDocument/2006/relationships/hyperlink" Target="https://hal.science/search/index/?q=*&amp;authFullName_s=Irina Anelok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Griffoulieres</dc:title>
  <dc:description>CV</dc:description>
  <dc:subject/>
  <cp:keywords/>
  <cp:category/>
  <cp:lastModifiedBy/>
  <dcterms:created xsi:type="dcterms:W3CDTF">2026-04-03T02:42:44+02:00</dcterms:created>
  <dcterms:modified xsi:type="dcterms:W3CDTF">2026-04-03T02:42:44+02:00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