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BRACCO </w:t>
      </w:r>
      <w:r>
        <w:rPr>
          <w:color w:val="641e6e"/>
        </w:rPr>
        <w:t xml:space="preserve">Diane BRACCOMaître de conférences Littératures et cultures visuelles de l'Espagne contemporaineUniversité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HS : Mélange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antropofagia te ha sentado muy bien » : de la dévoration chez Pedro Almodóvar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2023, Dossier 11, https://musemedusa.com/dossier-11/la-antropofagia-te-ha-sentado-muy-bien-de-la-devoration-chez-pedro-almodovar/#more-1632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tríptico guatemalteco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istmica</w:t>
            </w:r>
            <w:r>
              <w:rPr/>
              <w:t xml:space="preserve">, 2022, 1 (30), pp.93-114.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⟨10.15359/istmica.30.6⟩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Clamando justicia : La Llorona, fantôme politique. Stratégies de reconfiguration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Indio, hueco, comunista. Aproximaciones a la trilogía guatemalteca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baisers de Torremolinos. Mémoire postmoderne des dernières années du franquisme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 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2020, 20,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2019, 27,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 la angustia en Mientras duermes de Jaume Balagueró: una inmersión en el corazón del mal cotidiano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Silencio y violencia en Alas de mariposa (1991) y La madre muerta (1993): un recorrido por el universo creativo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Creatividad y sociedad. Revista de la Asociación para la Creatividad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hechizo de las imágenes: Blancanieves , el cuento espectacular de Pablo Berger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2015, 11,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Redimir y rescatar en el Mediterráneo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Drassana. Revista del Museu Marítim de Barcelona</w:t>
            </w:r>
            <w:r>
              <w:rPr/>
              <w:t xml:space="preserve">, 2015, 23, pp.54-77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Madrid de la Bestia : l’apocalypse urbaine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⟨10.4000/ccec.5302⟩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entrañas de Madrid: la radiografía de 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procédés du dédoublement dans Muertos de risa (1998) et Balada triste de trompeta (2011) : le motif du trompe-l’œil dans le cinéma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concejala antropófaga, Pedro Almodóvar (2009). Sexo, política y canibalismola puesta en escena del cuerpo grotesco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 : Roberto Benigni ou l’incarnation de la démesure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démesure dans les représentations artistiques de la modernité". Université de Gafsa (Tunisie).</w:t>
            </w:r>
            <w:r>
              <w:rPr/>
              <w:t xml:space="preserve">, Mar 2019,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la brute… : Dogman (Matteo Garrone, 2018), métaphore d'une Italie contemporaine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méditerranéen Espagne-Italie : d’une péninsule à l’autre". Organisé par Diane Bracco. Université de Limoges, EHIC.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construcción de José Luis Guerín ou l'écriture d'un espace urbain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plurielles de l’espace" organisées par EHIC. Université de Limoges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malmenées : une poétique de la violence dans les courts-métrages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violence, actes du IXème Congrès International du Grimh, 20-22 novembre 2014, Lyon, Le Grimh-Passages XX-XXI, p. 295-306.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no es importante : variations sur le silence dans les drames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"Silence". Université d’Avignon et des pays du Vaucluse</w:t>
            </w:r>
            <w:r>
              <w:rPr/>
              <w:t xml:space="preserve">, May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Vaffanculo alla maggioranza' : quand Roberto Benigni fait voler en éclats la normalité monstrueuse (Il Mostro, 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"Variations sur l’outrance : esthétiques et expressions culturelles du trop aux XXème et XXIème siècles" organisées par Diane Bracco (EHIC). Université de 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étude des formes de l'hybridité dans le cinéma d'Álex de la Iglesia : l'exemple du personnage-pantin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l’hybridité organisé par l’équipe MARGE. Université Jean Moulin Lyon 3.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entrailles de Madrid : la radiographie urbaine d’Álex de la Iglesia (El día de la bestia, La comunidad)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(II) » organisée par le CRIMIC (Centre de Recherches Interdisciplinaires sur les Mondes Contemporains, Université Paris-Sorbonne), dans le cadre de la préparation à l’agrégation externe d’espagnol. Institut d’études ibériques et latino-américaines, Université Paris-Sorbonne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la question du genre dans le cinéma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Genre, actes du VIIIème Congrès International du Grimh (Université Lyon 2 Lumière, 15-18 novembre 2012), Lyon, Le Grimh-Passages XX-XXI</w:t>
            </w:r>
            <w:r>
              <w:rPr/>
              <w:t xml:space="preserve">, Nov 2012, Lyon,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Madrid de la bestia : l'apocalypse urbaine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» organisée par le GRIMH (Groupe de Recherches sur l’Image dans le Monde Hispanique, Université Lumière-Lyon 2), le CRIMIC (Centre de Recherches Interdisciplinaires sur les Mondes Contemporains, Université Paris-Sorbonne) et le LER (Laboratoire d’Études Romanes, Université Paris 8), dans le cadre de la préparation à l’agrégation externe d’espagnol. Colegio de España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"Féminin Masculin : hier et aujourd'hui, ici et ailleurs" organisé par le réseau ALEC (Amérique latine Europe Caraïbes). Université de Limoges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corps grotesque bakhtinien dans le cinéma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 avec" organisée par le LER (Laboratoire d’Études Romanes). Université Paris 8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Muertos de risa (1998) et Balada triste de trompeta (2011) d’Álex de la Iglesia : une relecture grotesque du passé national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"L’Appropriation de l’Histoire dans les arts du spectacle aux XXe et XXIe siècles" organisé par les équipes de recherche C.H.E.R. (Culture et Histoire dans l'Espace Roman-EA 4376), A.C.C.R.A. (Approches Contemporaines de la Création et de la Réflexion Artistiques-EA 3402) et l'Ecole Doctorale des Humanités (ED 520).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particulière, de l’écran à la scène, de l’Italie à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Bracco, Arnaud Duprat. EUD, 2025, Ecritures, 978-2-36441-546-1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PULIM, 1, 2024, 979-10-30-01044-2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méditerranéens – D’une péninsule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2023, 9782842878641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 (dir. Diane Bracco et Lucie Genay, Limoges, PULIM)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Hatoum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Kathy Prendergast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Limoges. 2021, Lucie Genay et Diane Bracco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cubaine : ombres et lumières (1959-2006)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Gay-Sylvestre</w:t>
              </w:r>
            </w:hyperlink>
          </w:p>
          <w:p>
            <w:pPr/>
            <w:r>
              <w:rPr/>
              <w:t xml:space="preserve">Lambert Lucas,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Innocent/El Inocente. De Newark à Barcelone, d’Harlan Coben à Oriol Paulo : transferts culturels et médiatiques sous la houlette de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Émilie Guyard, Laurence Riu-Comut, Myriam Roche (dir.). </w:t>
            </w:r>
            <w:r>
              <w:rPr>
                <w:i w:val="1"/>
                <w:iCs w:val="1"/>
              </w:rPr>
              <w:t xml:space="preserve">Le Polar en langues romanes. Circulation, diffusion, réception</w:t>
            </w:r>
            <w:r>
              <w:rPr/>
              <w:t xml:space="preserve">, Presses Universitaires Savoie Mont Blanc, pp.135-150, 2025, Ecriture et représentation, 2377411053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et la mer(e) : cadre et spatialité chez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Pierre Beylot, Béatrice Collignon, Camille Gendrault. </w:t>
            </w:r>
            <w:r>
              <w:rPr>
                <w:i w:val="1"/>
                <w:iCs w:val="1"/>
              </w:rPr>
              <w:t xml:space="preserve">La Nouvelle-Aquitaine à l'écran Tome II : Tropisme et circulations</w:t>
            </w:r>
            <w:r>
              <w:rPr/>
              <w:t xml:space="preserve">, II, PUB, 2025, 979-10-30-01157-9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cinématographiques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à fleur de peau : Pieles ou l'esthétique épidermique d'Eduardo Casanova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Diane Bracco (dir.), Imaginaires cinématographiques de la peau</w:t>
            </w:r>
            <w:r>
              <w:rPr/>
              <w:t xml:space="preserve">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Feliz quien como Ulises ha hecho un largo viaje…: Son de mar o la poética cinematográfica del desplazamiento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Paola Bellomi, Claudio Castro Filho &amp; Elisa Sartori (eds.), Desplazamientos de la tradición clásica en las culturas hispánicas</w:t>
            </w:r>
            <w:r>
              <w:rPr/>
              <w:t xml:space="preserve">, Coimbra University Press, pp.51-66,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Il, Elle : Entre Je(u)</w:t>
            </w:r>
            <w:r>
              <w:rPr/>
              <w:t xml:space="preserve">, PULIM, pp.197-205,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l’engloutissement dans le cinéma de Bigas Luna : une poétique érotico-gastronomique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 Fix (dir.), Manger, être mangé</w:t>
            </w:r>
            <w:r>
              <w:rPr/>
              <w:t xml:space="preserve">, Orizons, pp.225-237,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mujeres juzgadas por los Tribunales penales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Yo femenino, tú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Affreux, sales et méchants : Evilio et le Perturbado, figures de l'outrance et de la déviance dans les courts-métrages de Santiago Segura (1992-1994)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Foutané, Sylvie Hanicot-Bourdier et Michèle Guiraud (dir.), Normes et déviances dans le monde luso-hispanophone</w:t>
            </w:r>
            <w:r>
              <w:rPr/>
              <w:t xml:space="preserve">, Éditions Universitaires de Lorraine – Presses Universitaires de Nancy, pp.211-229,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l'outrance : une esthétique du débordement dans le cinéma espagnol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Sciences de l'Homme et Société. Université Paris 8,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tel-02448702v1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2767v1" TargetMode="External"/><Relationship Id="rId9" Type="http://schemas.openxmlformats.org/officeDocument/2006/relationships/hyperlink" Target="https://hal.science/search/index/?q=*&amp;authFullName_s=Diane Bracco" TargetMode="External"/><Relationship Id="rId10" Type="http://schemas.openxmlformats.org/officeDocument/2006/relationships/hyperlink" Target="https://hal.science/hal-05316555v1" TargetMode="External"/><Relationship Id="rId11" Type="http://schemas.openxmlformats.org/officeDocument/2006/relationships/hyperlink" Target="https://hal.science/hal-04232499v1" TargetMode="External"/><Relationship Id="rId12" Type="http://schemas.openxmlformats.org/officeDocument/2006/relationships/hyperlink" Target="https://hal.science/hal-04232505v1" TargetMode="External"/><Relationship Id="rId13" Type="http://schemas.openxmlformats.org/officeDocument/2006/relationships/hyperlink" Target="https://dx.doi.org/10.15359/istmica.30.6" TargetMode="External"/><Relationship Id="rId14" Type="http://schemas.openxmlformats.org/officeDocument/2006/relationships/hyperlink" Target="https://hal.science/hal-02982098v1" TargetMode="External"/><Relationship Id="rId15" Type="http://schemas.openxmlformats.org/officeDocument/2006/relationships/hyperlink" Target="https://hal.science/hal-03119280v1" TargetMode="External"/><Relationship Id="rId16" Type="http://schemas.openxmlformats.org/officeDocument/2006/relationships/hyperlink" Target="https://hal.science/hal-02447422v1" TargetMode="External"/><Relationship Id="rId17" Type="http://schemas.openxmlformats.org/officeDocument/2006/relationships/hyperlink" Target="https://hal.science/hal-02977281v1" TargetMode="External"/><Relationship Id="rId18" Type="http://schemas.openxmlformats.org/officeDocument/2006/relationships/hyperlink" Target="https://hal.science/hal-03119274v1" TargetMode="External"/><Relationship Id="rId19" Type="http://schemas.openxmlformats.org/officeDocument/2006/relationships/hyperlink" Target="https://hal.science/hal-03119277v1" TargetMode="External"/><Relationship Id="rId20" Type="http://schemas.openxmlformats.org/officeDocument/2006/relationships/hyperlink" Target="https://hal.science/hal-02447499v1" TargetMode="External"/><Relationship Id="rId21" Type="http://schemas.openxmlformats.org/officeDocument/2006/relationships/hyperlink" Target="https://hal.science/hal-02447560v1" TargetMode="External"/><Relationship Id="rId22" Type="http://schemas.openxmlformats.org/officeDocument/2006/relationships/hyperlink" Target="https://hal.science/hal-02447534v1" TargetMode="External"/><Relationship Id="rId23" Type="http://schemas.openxmlformats.org/officeDocument/2006/relationships/hyperlink" Target="https://hal.science/hal-02447586v1" TargetMode="External"/><Relationship Id="rId24" Type="http://schemas.openxmlformats.org/officeDocument/2006/relationships/hyperlink" Target="https://hal.science/hal-02448346v1" TargetMode="External"/><Relationship Id="rId25" Type="http://schemas.openxmlformats.org/officeDocument/2006/relationships/hyperlink" Target="https://hal.science/hal-02447616v1" TargetMode="External"/><Relationship Id="rId26" Type="http://schemas.openxmlformats.org/officeDocument/2006/relationships/hyperlink" Target="https://dx.doi.org/10.4000/ccec.5302" TargetMode="External"/><Relationship Id="rId27" Type="http://schemas.openxmlformats.org/officeDocument/2006/relationships/hyperlink" Target="https://hal.science/hal-02447608v1" TargetMode="External"/><Relationship Id="rId28" Type="http://schemas.openxmlformats.org/officeDocument/2006/relationships/hyperlink" Target="https://hal.science/hal-02448078v1" TargetMode="External"/><Relationship Id="rId29" Type="http://schemas.openxmlformats.org/officeDocument/2006/relationships/hyperlink" Target="https://hal.science/hal-02448328v1" TargetMode="External"/><Relationship Id="rId30" Type="http://schemas.openxmlformats.org/officeDocument/2006/relationships/hyperlink" Target="https://hal.science/hal-02448584v1" TargetMode="External"/><Relationship Id="rId31" Type="http://schemas.openxmlformats.org/officeDocument/2006/relationships/hyperlink" Target="https://hal.science/hal-02448582v1" TargetMode="External"/><Relationship Id="rId32" Type="http://schemas.openxmlformats.org/officeDocument/2006/relationships/hyperlink" Target="https://hal.science/hal-02453190v1" TargetMode="External"/><Relationship Id="rId33" Type="http://schemas.openxmlformats.org/officeDocument/2006/relationships/hyperlink" Target="https://hal.science/hal-02448074v1" TargetMode="External"/><Relationship Id="rId34" Type="http://schemas.openxmlformats.org/officeDocument/2006/relationships/hyperlink" Target="https://hal.science/hal-02448076v1" TargetMode="External"/><Relationship Id="rId35" Type="http://schemas.openxmlformats.org/officeDocument/2006/relationships/hyperlink" Target="https://hal.science/hal-02448587v1" TargetMode="External"/><Relationship Id="rId36" Type="http://schemas.openxmlformats.org/officeDocument/2006/relationships/hyperlink" Target="https://hal.science/hal-02452089v1" TargetMode="External"/><Relationship Id="rId37" Type="http://schemas.openxmlformats.org/officeDocument/2006/relationships/hyperlink" Target="https://hal.science/hal-02448594v1" TargetMode="External"/><Relationship Id="rId38" Type="http://schemas.openxmlformats.org/officeDocument/2006/relationships/hyperlink" Target="https://hal.science/hal-02452544v1" TargetMode="External"/><Relationship Id="rId39" Type="http://schemas.openxmlformats.org/officeDocument/2006/relationships/hyperlink" Target="https://hal.science/hal-02448601v1" TargetMode="External"/><Relationship Id="rId40" Type="http://schemas.openxmlformats.org/officeDocument/2006/relationships/hyperlink" Target="https://hal.science/hal-02448077v1" TargetMode="External"/><Relationship Id="rId41" Type="http://schemas.openxmlformats.org/officeDocument/2006/relationships/hyperlink" Target="https://hal.science/hal-02448616v1" TargetMode="External"/><Relationship Id="rId42" Type="http://schemas.openxmlformats.org/officeDocument/2006/relationships/hyperlink" Target="https://hal.science/hal-02448622v1" TargetMode="External"/><Relationship Id="rId43" Type="http://schemas.openxmlformats.org/officeDocument/2006/relationships/hyperlink" Target="https://hal.science/hal-02448648v1" TargetMode="External"/><Relationship Id="rId44" Type="http://schemas.openxmlformats.org/officeDocument/2006/relationships/hyperlink" Target="https://hal.science/hal-02448632v1" TargetMode="External"/><Relationship Id="rId45" Type="http://schemas.openxmlformats.org/officeDocument/2006/relationships/hyperlink" Target="https://univ-rennes2.hal.science/hal-04909987v1" TargetMode="External"/><Relationship Id="rId46" Type="http://schemas.openxmlformats.org/officeDocument/2006/relationships/hyperlink" Target="https://hal.science/search/index/?q=*&amp;authFullName_s=Arnaud Duprat" TargetMode="External"/><Relationship Id="rId47" Type="http://schemas.openxmlformats.org/officeDocument/2006/relationships/hyperlink" Target="https://hal.science/hal-05316618v1" TargetMode="External"/><Relationship Id="rId48" Type="http://schemas.openxmlformats.org/officeDocument/2006/relationships/hyperlink" Target="https://hal.science/hal-05316580v1" TargetMode="External"/><Relationship Id="rId49" Type="http://schemas.openxmlformats.org/officeDocument/2006/relationships/hyperlink" Target="https://hal.science/hal-03119283v1" TargetMode="External"/><Relationship Id="rId50" Type="http://schemas.openxmlformats.org/officeDocument/2006/relationships/hyperlink" Target="https://hal.science/search/index/?q=*&amp;authFullName_s=Mona Hatoum" TargetMode="External"/><Relationship Id="rId51" Type="http://schemas.openxmlformats.org/officeDocument/2006/relationships/hyperlink" Target="https://hal.science/search/index/?q=*&amp;authFullName_s=Kathy Prendergast" TargetMode="External"/><Relationship Id="rId52" Type="http://schemas.openxmlformats.org/officeDocument/2006/relationships/hyperlink" Target="https://hal.science/hal-03254042v1" TargetMode="External"/><Relationship Id="rId53" Type="http://schemas.openxmlformats.org/officeDocument/2006/relationships/hyperlink" Target="https://hal.science/search/index/?q=*&amp;authFullName_s=Lucie Genay" TargetMode="External"/><Relationship Id="rId54" Type="http://schemas.openxmlformats.org/officeDocument/2006/relationships/hyperlink" Target="https://hal.science/hal-02448379v1" TargetMode="External"/><Relationship Id="rId55" Type="http://schemas.openxmlformats.org/officeDocument/2006/relationships/hyperlink" Target="https://hal.science/search/index/?q=*&amp;authFullName_s=Dominique Gay-Sylvestre" TargetMode="External"/><Relationship Id="rId56" Type="http://schemas.openxmlformats.org/officeDocument/2006/relationships/hyperlink" Target="https://hal.science/hal-05487298v1" TargetMode="External"/><Relationship Id="rId57" Type="http://schemas.openxmlformats.org/officeDocument/2006/relationships/hyperlink" Target="https://hal.science/hal-05316570v1" TargetMode="External"/><Relationship Id="rId58" Type="http://schemas.openxmlformats.org/officeDocument/2006/relationships/hyperlink" Target="https://hal.science/hal-04232484v1" TargetMode="External"/><Relationship Id="rId59" Type="http://schemas.openxmlformats.org/officeDocument/2006/relationships/hyperlink" Target="https://hal.science/hal-04232488v1" TargetMode="External"/><Relationship Id="rId60" Type="http://schemas.openxmlformats.org/officeDocument/2006/relationships/hyperlink" Target="https://hal.science/hal-02448392v1" TargetMode="External"/><Relationship Id="rId61" Type="http://schemas.openxmlformats.org/officeDocument/2006/relationships/hyperlink" Target="https://hal.science/search/index/?q=*&amp;authFullName_s=Emilie Delafosse" TargetMode="External"/><Relationship Id="rId62" Type="http://schemas.openxmlformats.org/officeDocument/2006/relationships/hyperlink" Target="https://hal.science/hal-02448063v1" TargetMode="External"/><Relationship Id="rId63" Type="http://schemas.openxmlformats.org/officeDocument/2006/relationships/hyperlink" Target="https://hal.science/hal-02448069v1" TargetMode="External"/><Relationship Id="rId64" Type="http://schemas.openxmlformats.org/officeDocument/2006/relationships/hyperlink" Target="https://hal.science/hal-02448066v1" TargetMode="External"/><Relationship Id="rId65" Type="http://schemas.openxmlformats.org/officeDocument/2006/relationships/hyperlink" Target="https://hal.science/hal-02448377v1" TargetMode="External"/><Relationship Id="rId66" Type="http://schemas.openxmlformats.org/officeDocument/2006/relationships/hyperlink" Target="https://hal.science/hal-02448071v1" TargetMode="External"/><Relationship Id="rId67" Type="http://schemas.openxmlformats.org/officeDocument/2006/relationships/hyperlink" Target="https://hal.science/tel-02448702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BRACCO</dc:title>
  <dc:description>CV</dc:description>
  <dc:subject/>
  <cp:keywords/>
  <cp:category/>
  <cp:lastModifiedBy/>
  <dcterms:created xsi:type="dcterms:W3CDTF">2026-03-15T19:10:26+01:00</dcterms:created>
  <dcterms:modified xsi:type="dcterms:W3CDTF">2026-03-15T19:10:26+01:00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