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Diane Drouin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Visions and Revisions: The Multiple Lives of Mina Loy’s Lunar Baedeker</w:t></w:r></w:hyperlink></w:p><w:p><w:pPr/><w:hyperlink r:id="rId8" w:history="1"><w:r><w:rPr><w:color w:val="#410a8c"/><w:u w:val="single"/></w:rPr><w:t xml:space="preserve">Diane Drouin</w:t></w:r></w:hyperlink></w:p><w:p><w:pPr/><w:r><w:rPr><w:i w:val="1"/><w:iCs w:val="1"/></w:rPr><w:t xml:space="preserve">Transatlantica. Revue d'études américaines/American Studies Journal</w:t></w:r><w:r><w:rPr/><w:t xml:space="preserve">, 2024, 1, </w:t></w:r><w:hyperlink r:id="rId9" w:history="1"><w:r><w:rPr><w:color w:val="#410a8c"/><w:u w:val="single"/></w:rPr><w:t xml:space="preserve">⟨10.4000/11x31⟩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halshs-04705095v1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Mine Was a Dislocated Journey&amp;quot;: Reflexivity and Fragmentation in Mina Loy’s Autobiographies and Archives</w:t></w:r></w:hyperlink></w:p><w:p><w:pPr/><w:hyperlink r:id="rId8" w:history="1"><w:r><w:rPr><w:color w:val="#410a8c"/><w:u w:val="single"/></w:rPr><w:t xml:space="preserve">Diane Drouin</w:t></w:r></w:hyperlink></w:p><w:p><w:pPr/><w:r><w:rPr><w:i w:val="1"/><w:iCs w:val="1"/></w:rPr><w:t xml:space="preserve">Etudes Anglaises</w:t></w:r><w:r><w:rPr/><w:t xml:space="preserve">, 2022, 75 (3)</w:t></w:r></w:p><w:p><w:pPr/><w:r><w:rPr/><w:t xml:space="preserve">Article dans une revue</w:t></w:r></w:p><w:p><w:pPr/><w:hyperlink r:id="rId10" w:history="1"><w:r><w:rPr><w:color w:val="#410a8c"/><w:u w:val="single"/></w:rPr><w:t xml:space="preserve">hal-03922782v1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“Some Issue of Little Consequence”: Mina Loy’s Neglected Short Stories</w:t></w:r></w:hyperlink></w:p><w:p><w:pPr/><w:hyperlink r:id="rId8" w:history="1"><w:r><w:rPr><w:color w:val="#410a8c"/><w:u w:val="single"/></w:rPr><w:t xml:space="preserve">Diane Drouin</w:t></w:r></w:hyperlink></w:p><w:p><w:pPr/><w:r><w:rPr><w:i w:val="1"/><w:iCs w:val="1"/></w:rPr><w:t xml:space="preserve">Journal of The Short Story in English / Les Cahiers de la nouvelle</w:t></w:r><w:r><w:rPr/><w:t xml:space="preserve">, 2021, 77</w:t></w:r></w:p><w:p><w:pPr/><w:r><w:rPr/><w:t xml:space="preserve">Article dans une revue</w:t></w:r></w:p><w:p><w:pPr/><w:hyperlink r:id="rId11" w:history="1"><w:r><w:rPr><w:color w:val="#410a8c"/><w:u w:val="single"/></w:rPr><w:t xml:space="preserve">hal-03922704v1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 Like a Roll of Negative Film » : montages optiques et fragmentation de soi dans Insel et « The Child and the Parent » de Mina Loy</w:t></w:r></w:hyperlink></w:p><w:p><w:pPr/><w:hyperlink r:id="rId8" w:history="1"><w:r><w:rPr><w:color w:val="#410a8c"/><w:u w:val="single"/></w:rPr><w:t xml:space="preserve">Diane Drouin</w:t></w:r></w:hyperlink></w:p><w:p><w:pPr/><w:r><w:rPr><w:i w:val="1"/><w:iCs w:val="1"/></w:rPr><w:t xml:space="preserve">Études britanniques contemporaines - Revue de la Société dʼétudes anglaises contemporaines</w:t></w:r><w:r><w:rPr/><w:t xml:space="preserve">, 2019, 56, </w:t></w:r><w:hyperlink r:id="rId13" w:history="1"><w:r><w:rPr><w:color w:val="#410a8c"/><w:u w:val="single"/></w:rPr><w:t xml:space="preserve">⟨10.4000/ebc.6190⟩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hal-03922666v1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“The Contour of an Electric Spirit&amp;quot;: Revisiting Mina Loy in the 21st Century</w:t></w:r></w:hyperlink></w:p><w:p><w:pPr/><w:hyperlink r:id="rId15" w:history="1"><w:r><w:rPr><w:color w:val="#410a8c"/><w:u w:val="single"/></w:rPr><w:t xml:space="preserve">Yasna Bozhkova</w:t></w:r></w:hyperlink><w:r><w:rPr/><w:t xml:space="preserve">,</w:t></w:r><w:hyperlink r:id="rId8" w:history="1"><w:r><w:rPr><w:color w:val="#410a8c"/><w:u w:val="single"/></w:rPr><w:t xml:space="preserve">Diane Drouin</w:t></w:r></w:hyperlink></w:p><w:p><w:pPr/><w:r><w:rPr><w:i w:val="1"/><w:iCs w:val="1"/></w:rPr><w:t xml:space="preserve">Feminist Modernist Studies</w:t></w:r><w:r><w:rPr/><w:t xml:space="preserve">, 2026</w:t></w:r></w:p><w:p><w:pPr/><w:r><w:rPr/><w:t xml:space="preserve">N°spécial de revue/special issue</w:t></w:r></w:p><w:p><w:pPr/><w:hyperlink r:id="rId14" w:history="1"><w:r><w:rPr><w:color w:val="#410a8c"/><w:u w:val="single"/></w:rPr><w:t xml:space="preserve">hal-05165425v1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Wanderings of Modernism: Errancy, Identity, and Aesthetics in Interwar Modernist Literature</w:t></w:r></w:hyperlink></w:p><w:p><w:pPr/><w:hyperlink r:id="rId15" w:history="1"><w:r><w:rPr><w:color w:val="#410a8c"/><w:u w:val="single"/></w:rPr><w:t xml:space="preserve">Yasna Bozhkova</w:t></w:r></w:hyperlink><w:r><w:rPr/><w:t xml:space="preserve">,</w:t></w:r><w:hyperlink r:id="rId17" w:history="1"><w:r><w:rPr><w:color w:val="#410a8c"/><w:u w:val="single"/></w:rPr><w:t xml:space="preserve">Olivier Hercend</w:t></w:r></w:hyperlink><w:r><w:rPr/><w:t xml:space="preserve">,</w:t></w:r><w:hyperlink r:id="rId8" w:history="1"><w:r><w:rPr><w:color w:val="#410a8c"/><w:u w:val="single"/></w:rPr><w:t xml:space="preserve">Diane Drouin</w:t></w:r></w:hyperlink></w:p><w:p><w:pPr/><w:r><w:rPr/><w:t xml:space="preserve">Clemson University Press. In press</w:t></w:r></w:p><w:p><w:pPr/><w:r><w:rPr/><w:t xml:space="preserve">Ouvrages</w:t></w:r></w:p><w:p><w:pPr/><w:hyperlink r:id="rId16" w:history="1"><w:r><w:rPr><w:color w:val="#410a8c"/><w:u w:val="single"/></w:rPr><w:t xml:space="preserve">hal-04011743v1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Futurisme, féminisme et fluidité du genre : les manifestes de Mina Loy</w:t></w:r></w:hyperlink></w:p><w:p><w:pPr/><w:hyperlink r:id="rId8" w:history="1"><w:r><w:rPr><w:color w:val="#410a8c"/><w:u w:val="single"/></w:rPr><w:t xml:space="preserve">Diane Drouin</w:t></w:r></w:hyperlink></w:p><w:p><w:pPr/><w:r><w:rPr/><w:t xml:space="preserve">Frédéric Regard et Anne Tomiche, éds. </w:t></w:r><w:r><w:rPr><w:i w:val="1"/><w:iCs w:val="1"/></w:rPr><w:t xml:space="preserve">Genre et manifeste</w:t></w:r><w:r><w:rPr/><w:t xml:space="preserve">, Sorbonne Université Presses, 2023</w:t></w:r></w:p><w:p><w:pPr/><w:r><w:rPr/><w:t xml:space="preserve">Chapitre d'ouvrage</w:t></w:r></w:p><w:p><w:pPr/><w:hyperlink r:id="rId18" w:history="1"><w:r><w:rPr><w:color w:val="#410a8c"/><w:u w:val="single"/></w:rPr><w:t xml:space="preserve">hal-03922907v1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Recension. Paris, Hope Mirrlees [1920], Londres, Faber & Faber, 2020</w:t></w:r></w:hyperlink></w:p><w:p><w:pPr/><w:hyperlink r:id="rId8" w:history="1"><w:r><w:rPr><w:color w:val="#410a8c"/><w:u w:val="single"/></w:rPr><w:t xml:space="preserve">Diane Drouin</w:t></w:r></w:hyperlink></w:p><w:p><w:pPr/><w:r><w:rPr/><w:t xml:space="preserve">2022</w:t></w:r></w:p><w:p><w:pPr/><w:r><w:rPr/><w:t xml:space="preserve">Autre publication scientifique</w:t></w:r></w:p><w:p><w:pPr/><w:hyperlink r:id="rId19" w:history="1"><w:r><w:rPr><w:color w:val="#410a8c"/><w:u w:val="single"/></w:rPr><w:t xml:space="preserve">hal-03924165v1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Man Ray et la mode : les femmes dans l'œil des surréalistes</w:t></w:r></w:hyperlink></w:p><w:p><w:pPr/><w:hyperlink r:id="rId8" w:history="1"><w:r><w:rPr><w:color w:val="#410a8c"/><w:u w:val="single"/></w:rPr><w:t xml:space="preserve">Diane Drouin</w:t></w:r></w:hyperlink></w:p><w:p><w:pPr/><w:r><w:rPr/><w:t xml:space="preserve">2021</w:t></w:r></w:p><w:p><w:pPr/><w:r><w:rPr/><w:t xml:space="preserve">Autre publication scientifique</w:t></w:r></w:p><w:p><w:pPr/><w:hyperlink r:id="rId20" w:history="1"><w:r><w:rPr><w:color w:val="#410a8c"/><w:u w:val="single"/></w:rPr><w:t xml:space="preserve">hal-03924117v1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Recension. Mina Loy's Critical Modernism, Laura Scuriatti, Gainesville, University of Florida Press, 2019.</w:t></w:r></w:hyperlink></w:p><w:p><w:pPr/><w:hyperlink r:id="rId8" w:history="1"><w:r><w:rPr><w:color w:val="#410a8c"/><w:u w:val="single"/></w:rPr><w:t xml:space="preserve">Diane Drouin</w:t></w:r></w:hyperlink></w:p><w:p><w:pPr/><w:r><w:rPr/><w:t xml:space="preserve">2020</w:t></w:r></w:p><w:p><w:pPr/><w:r><w:rPr/><w:t xml:space="preserve">Autre publication scientifique</w:t></w:r></w:p><w:p><w:pPr/><w:hyperlink r:id="rId21" w:history="1"><w:r><w:rPr><w:color w:val="#410a8c"/><w:u w:val="single"/></w:rPr><w:t xml:space="preserve">hal-03924139v1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05095v1" TargetMode="External"/><Relationship Id="rId8" Type="http://schemas.openxmlformats.org/officeDocument/2006/relationships/hyperlink" Target="https://hal.science/search/index/?q=*&amp;authFullName_s=Diane Drouin" TargetMode="External"/><Relationship Id="rId9" Type="http://schemas.openxmlformats.org/officeDocument/2006/relationships/hyperlink" Target="https://dx.doi.org/10.4000/11x31" TargetMode="External"/><Relationship Id="rId10" Type="http://schemas.openxmlformats.org/officeDocument/2006/relationships/hyperlink" Target="https://hal.science/hal-03922782v1" TargetMode="External"/><Relationship Id="rId11" Type="http://schemas.openxmlformats.org/officeDocument/2006/relationships/hyperlink" Target="https://hal.science/hal-03922704v1" TargetMode="External"/><Relationship Id="rId12" Type="http://schemas.openxmlformats.org/officeDocument/2006/relationships/hyperlink" Target="https://hal.science/hal-03922666v1" TargetMode="External"/><Relationship Id="rId13" Type="http://schemas.openxmlformats.org/officeDocument/2006/relationships/hyperlink" Target="https://dx.doi.org/10.4000/ebc.6190" TargetMode="External"/><Relationship Id="rId14" Type="http://schemas.openxmlformats.org/officeDocument/2006/relationships/hyperlink" Target="https://hal.science/hal-05165425v1" TargetMode="External"/><Relationship Id="rId15" Type="http://schemas.openxmlformats.org/officeDocument/2006/relationships/hyperlink" Target="https://hal.science/search/index/?q=*&amp;authFullName_s=Yasna Bozhkova" TargetMode="External"/><Relationship Id="rId16" Type="http://schemas.openxmlformats.org/officeDocument/2006/relationships/hyperlink" Target="https://hal.science/hal-04011743v1" TargetMode="External"/><Relationship Id="rId17" Type="http://schemas.openxmlformats.org/officeDocument/2006/relationships/hyperlink" Target="https://hal.science/search/index/?q=*&amp;authFullName_s=Olivier Hercend" TargetMode="External"/><Relationship Id="rId18" Type="http://schemas.openxmlformats.org/officeDocument/2006/relationships/hyperlink" Target="https://hal.science/hal-03922907v1" TargetMode="External"/><Relationship Id="rId19" Type="http://schemas.openxmlformats.org/officeDocument/2006/relationships/hyperlink" Target="https://hal.science/hal-03924165v1" TargetMode="External"/><Relationship Id="rId20" Type="http://schemas.openxmlformats.org/officeDocument/2006/relationships/hyperlink" Target="https://hal.science/hal-03924117v1" TargetMode="External"/><Relationship Id="rId21" Type="http://schemas.openxmlformats.org/officeDocument/2006/relationships/hyperlink" Target="https://hal.science/hal-0392413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Drouin</dc:title>
  <dc:description>CV</dc:description>
  <dc:subject/>
  <cp:keywords/>
  <cp:category/>
  <cp:lastModifiedBy/>
  <dcterms:created xsi:type="dcterms:W3CDTF">2026-03-07T01:50:13+01:00</dcterms:created>
  <dcterms:modified xsi:type="dcterms:W3CDTF">2026-03-07T01:50:13+01:00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