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Dianne Unsain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dianne-unsain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0000-0001-8369-7509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Bioarchaeological approaches to understanding the long-term development of mountain societies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15, pp.199. </w:t></w:r><w:hyperlink r:id="rId15" w:history="1"><w:r><w:rPr><w:color w:val="#410a8c"/><w:u w:val="single"/></w:rPr><w:t xml:space="preserve">⟨10.1007/s12520-023-01889-z⟩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halshs-04378532v1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Husbandry Practices as Evidence for Social Structure and Dominance Systems in Rural Society during the Central Middle Ages (Provence, Southern France; 10th-12th centuries AD)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Journal of Archaeological Science: Reports</w:t></w:r><w:r><w:rPr/><w:t xml:space="preserve">, 2023, 47, pp.103739. </w:t></w:r><w:hyperlink r:id="rId19" w:history="1"><w:r><w:rPr><w:color w:val="#410a8c"/><w:u w:val="single"/></w:rPr><w:t xml:space="preserve">⟨10.1016/j.jasrep.2022.103739⟩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halshs-03845531v1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Société anthropozoologique en Provence médiévale : Réflexions sur les dynamiques économiques et environnementales à partir de l’étude archéozoologique du castrum de Galberto (XIIIe - XIVe siècle)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1" w:history="1"><w:r><w:rPr><w:color w:val="#410a8c"/><w:u w:val="single"/></w:rPr><w:t xml:space="preserve">Jenny Sélèque</w:t></w:r></w:hyperlink></w:p><w:p><w:pPr/><w:r><w:rPr><w:i w:val="1"/><w:iCs w:val="1"/></w:rPr><w:t xml:space="preserve">Archéologie du Midi Médiéval</w:t></w:r><w:r><w:rPr/><w:t xml:space="preserve">, A paraître</w:t></w:r></w:p><w:p><w:pPr/><w:r><w:rPr/><w:t xml:space="preserve">Article dans une revue</w:t></w:r></w:p><w:p><w:pPr/><w:hyperlink r:id="rId20" w:history="1"><w:r><w:rPr><w:color w:val="#410a8c"/><w:u w:val="single"/></w:rPr><w:t xml:space="preserve">hal-03452634v1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Zooarchaeology, medieval economy and culinary practices: The case of Petra Castellana castrum (South of France)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3" w:history="1"><w:r><w:rPr><w:color w:val="#410a8c"/><w:u w:val="single"/></w:rPr><w:t xml:space="preserve">Vincent Buccio</w:t></w:r></w:hyperlink><w:r><w:rPr/><w:t xml:space="preserve">,</w:t></w:r><w:hyperlink r:id="rId24" w:history="1"><w:r><w:rPr><w:color w:val="#410a8c"/><w:u w:val="single"/></w:rPr><w:t xml:space="preserve">Pierre Magniez</w:t></w:r></w:hyperlink></w:p><w:p><w:pPr/><w:r><w:rPr><w:i w:val="1"/><w:iCs w:val="1"/></w:rPr><w:t xml:space="preserve">Journal of Archaeological Science: Reports</w:t></w:r><w:r><w:rPr/><w:t xml:space="preserve">, 2020, 30, pp.102170. </w:t></w:r><w:hyperlink r:id="rId25" w:history="1"><w:r><w:rPr><w:color w:val="#410a8c"/><w:u w:val="single"/></w:rPr><w:t xml:space="preserve">⟨10.1016/j.jasrep.2019.102170⟩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halshs-02481296v1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Niozelles, La Rocca. étude archéozoologique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Bilan Scientifique - Direction régionale des affaires culturelles Provence-Alpes-Côte-d'Azur, Service régional de l'archéologie</w:t></w:r><w:r><w:rPr/><w:t xml:space="preserve">, 2020, bilan 2019, pp.42-43</w:t></w:r></w:p><w:p><w:pPr/><w:r><w:rPr/><w:t xml:space="preserve">Article dans une revue</w:t></w:r></w:p><w:p><w:pPr/><w:hyperlink r:id="rId26" w:history="1"><w:r><w:rPr><w:color w:val="#410a8c"/><w:u w:val="single"/></w:rPr><w:t xml:space="preserve">halshs-03175153v1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pastoralisme dans tous ses états : exploitation des ressources et gestion des troupeaux dans l’Arc alpin occidental et ses marges méditerranéennes du Néolithique au Moyen Âge (France, Suisse et Italie)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XV</w:t></w:r><w:r><w:rPr><w:i w:val="1"/><w:iCs w:val="1"/><w:vertAlign w:val="superscript"/></w:rPr><w:t xml:space="preserve">e</w:t></w:r><w:r><w:rPr><w:i w:val="1"/><w:iCs w:val="1"/></w:rPr><w:t xml:space="preserve"> Colloque sur les Alpes dans l’Antiquité. L’animale e l’uomo nelle Alpi. Ecologie, economie, ideologie/L’animal et l’homme dans les Alpes, Écologie, économie, idéologie.</w:t></w:r><w:r><w:rPr/><w:t xml:space="preserve">, Società valdostana di Preistoria e Archeologia, Nov 2024, Aoste, Italie</w:t></w:r></w:p><w:p><w:pPr/><w:r><w:rPr/><w:t xml:space="preserve">Communication dans un congrès</w:t></w:r></w:p><w:p><w:pPr/><w:hyperlink r:id="rId27" w:history="1"><w:r><w:rPr><w:color w:val="#410a8c"/><w:u w:val="single"/></w:rPr><w:t xml:space="preserve">hal-05003474v1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Répartition des naissances, saisons d’agnelage et consommation de viande d’agneaux en Provence médiévale : regards croisés de l’archéozoologie, de l’Histoire et de l’analyse isotopique</w:t></w:r></w:hyperlink></w:p><w:p><w:pPr/><w:hyperlink r:id="rId28" w:history="1"><w:r><w:rPr><w:color w:val="#410a8c"/><w:u w:val="single"/></w:rPr><w:t xml:space="preserve">Sylvain Burri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et al.</w:t></w:r></w:p><w:p><w:pPr/><w:r><w:rPr><w:i w:val="1"/><w:iCs w:val="1"/></w:rPr><w:t xml:space="preserve">Consommer et produire dans le monde rural du Midi de la France au Moyen Âge</w:t></w:r><w:r><w:rPr/><w:t xml:space="preserve">, Cyprien Mureau; Carole Puig; Jérôme Ros; Christophe Vaschalde, Jun 2023, Aix-en-Provence, France</w:t></w:r></w:p><w:p><w:pPr/><w:r><w:rPr/><w:t xml:space="preserve">Communication dans un congrès</w:t></w:r></w:p><w:p><w:pPr/><w:hyperlink r:id="rId30" w:history="1"><w:r><w:rPr><w:color w:val="#410a8c"/><w:u w:val="single"/></w:rPr><w:t xml:space="preserve">hal-04254783v1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Farming and consumming lambs in medieval Provence (12th-14th c.)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halshs-03845122v1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À la croisée des méthodes : entre analyses bioarchéologiquess, paléoenvironnementales et archéologie culturelle ou comment appréhender l’histoire pastorale des sociétés provençales et alpines sur le long terme</w:t></w:r></w:hyperlink></w:p><w:p><w:pPr/><w:hyperlink r:id="rId10" w:history="1"><w:r><w:rPr><w:color w:val="#410a8c"/><w:u w:val="single"/></w:rPr><w:t xml:space="preserve">Kevin Walsh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XXIII</w:t></w:r><w:r><w:rPr><w:i w:val="1"/><w:iCs w:val="1"/><w:vertAlign w:val="superscript"/></w:rPr><w:t xml:space="preserve">e</w:t></w:r><w:r><w:rPr><w:i w:val="1"/><w:iCs w:val="1"/></w:rPr><w:t xml:space="preserve"> Colloque du GMPCA : Archéométrie 2022</w:t></w:r><w:r><w:rPr/><w:t xml:space="preserve">, Edytem; consortium Patrimalp, May 2022, Chambéry, France</w:t></w:r></w:p><w:p><w:pPr/><w:r><w:rPr/><w:t xml:space="preserve">Communication dans un congrès</w:t></w:r></w:p><w:p><w:pPr/><w:hyperlink r:id="rId33" w:history="1"><w:r><w:rPr><w:color w:val="#410a8c"/><w:u w:val="single"/></w:rPr><w:t xml:space="preserve">hal-05012329v1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Protohistoric to Medieval pastoralism in the Western Alps: The origins and development of long-distance transhumance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5" w:history="1"><w:r><w:rPr><w:color w:val="#410a8c"/><w:u w:val="single"/></w:rPr><w:t xml:space="preserve">Janet Battentier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et al.</w:t></w:r></w:p><w:p><w:pPr/><w:r><w:rPr><w:i w:val="1"/><w:iCs w:val="1"/></w:rPr><w:t xml:space="preserve">Travelling through time. New perspectives, methods and challenges for understanding livestock mobility in the past</w:t></w:r><w:r><w:rPr/><w:t xml:space="preserve">, Centre Camille Jullian; Lampea; University of York, Sep 2022, Aix-en-Provence, France</w:t></w:r></w:p><w:p><w:pPr/><w:r><w:rPr/><w:t xml:space="preserve">Communication dans un congrès</w:t></w:r></w:p><w:p><w:pPr/><w:hyperlink r:id="rId34" w:history="1"><w:r><w:rPr><w:color w:val="#410a8c"/><w:u w:val="single"/></w:rPr><w:t xml:space="preserve">hal-05012837v1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pastoralisme alpin, voyage archéologique : démarche de valorisation scientifique du programme PATHWAy (Protohistoric to Medieval pastoralism in the Western Alps: the origins and development of long-distance transhumance)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><w:i w:val="1"/><w:iCs w:val="1"/></w:rPr><w:t xml:space="preserve">II Congrès de Transhumància i Camins Ramaders</w:t></w:r><w:r><w:rPr/><w:t xml:space="preserve">, Institut per al Desenvolupament i la Promoció de l’Alt Pirineu i Aran (IDAPA); Associació d’Iniciatives Rurals (ARCA); Escola de Pastors i Pastores de Catalunya; Universitat de Lleida, Oct 2022, Amposta, Espagne</w:t></w:r></w:p><w:p><w:pPr/><w:r><w:rPr/><w:t xml:space="preserve">Communication dans un congrès</w:t></w:r></w:p><w:p><w:pPr/><w:hyperlink r:id="rId36" w:history="1"><w:r><w:rPr><w:color w:val="#410a8c"/><w:u w:val="single"/></w:rPr><w:t xml:space="preserve">hal-03819035v1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integration of the different data-types. The use of database & GIS as the integrative tools (WP1, WP5)</w:t></w:r></w:hyperlink></w:p><w:p><w:pPr/><w:hyperlink r:id="rId38" w:history="1"><w:r><w:rPr><w:color w:val="#410a8c"/><w:u w:val="single"/></w:rPr><w:t xml:space="preserve">Roxanne Cesarini</w:t></w:r></w:hyperlink><w:r><w:rPr/><w:t xml:space="preserve">,</w:t></w:r><w:hyperlink r:id="rId39" w:history="1"><w:r><w:rPr><w:color w:val="#410a8c"/><w:u w:val="single"/></w:rPr><w:t xml:space="preserve">David Garcia Casas</w:t></w:r></w:hyperlink><w:r><w:rPr/><w:t xml:space="preserve">,</w:t></w:r><w:hyperlink r:id="rId40" w:history="1"><w:r><w:rPr><w:color w:val="#410a8c"/><w:u w:val="single"/></w:rPr><w:t xml:space="preserve">Delphine Isoardi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CCJ, Feb 2021, Aix-en-Provence, France</w:t></w:r></w:p><w:p><w:pPr/><w:r><w:rPr/><w:t xml:space="preserve">Communication dans un congrès</w:t></w:r></w:p><w:p><w:pPr/><w:hyperlink r:id="rId37" w:history="1"><w:r><w:rPr><w:color w:val="#410a8c"/><w:u w:val="single"/></w:rPr><w:t xml:space="preserve">hal-03450050v1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PATHWAy ArchéoEnvieS_Alimentation et faunes du Passé</w:t></w:r></w:hyperlink></w:p><w:p><w:pPr/><w:hyperlink r:id="rId24" w:history="1"><w:r><w:rPr><w:color w:val="#410a8c"/><w:u w:val="single"/></w:rPr><w:t xml:space="preserve">Pierre Magniez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Fête de la science</w:t></w:r><w:r><w:rPr/><w:t xml:space="preserve">, Ministère de l'Enseignement supérieur et de la Recherche, Oct 2021, Aix-en-Provence,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halshs-03528067v1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PATHWAy Project: The origins and development of long-distance transhumance in the WesternAlps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et al.</w:t></w:r></w:p><w:p><w:pPr/><w:r><w:rPr><w:i w:val="1"/><w:iCs w:val="1"/></w:rPr><w:t xml:space="preserve">LAC2020+1 - Landscape Archaeology Conference</w:t></w:r><w:r><w:rPr/><w:t xml:space="preserve">, CCIS, Jun 2021, Madrid (Virtual), Spain</w:t></w:r></w:p><w:p><w:pPr/><w:r><w:rPr/><w:t xml:space="preserve">Communication dans un congrès</w:t></w:r></w:p><w:p><w:pPr/><w:hyperlink r:id="rId42" w:history="1"><w:r><w:rPr><w:color w:val="#410a8c"/><w:u w:val="single"/></w:rPr><w:t xml:space="preserve">hal-03450167v1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pastoralisme alpin, voyage archéologique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Festival de l’Alpage-Maison du berger, Hautes-Alpes</w:t></w:r><w:r><w:rPr/><w:t xml:space="preserve">, Jul 2021, Ancelle, France</w:t></w:r></w:p><w:p><w:pPr/><w:r><w:rPr/><w:t xml:space="preserve">Communication dans un congrès</w:t></w:r></w:p><w:p><w:pPr/><w:hyperlink r:id="rId43" w:history="1"><w:r><w:rPr><w:color w:val="#410a8c"/><w:u w:val="single"/></w:rPr><w:t xml:space="preserve">halshs-03527993v1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PATHWAy ArchéoEnvieS : jeux sur l’Archéologue du paysage, l’alimentation au Moyen Âge et la faune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/w:p><w:p><w:pPr/><w:r><w:rPr><w:i w:val="1"/><w:iCs w:val="1"/></w:rPr><w:t xml:space="preserve">Journées européennes de l’archéologie</w:t></w:r><w:r><w:rPr/><w:t xml:space="preserve">, Ministère de la Culture; Inrap, Jun 2021, Sisteron,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halshs-03528040v1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Building Production and Commercial Strategies: The Case of the Great and Small Provençal Elite (10th-12th centuries)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/w:p><w:p><w:pPr/><w:r><w:rPr><w:i w:val="1"/><w:iCs w:val="1"/></w:rPr><w:t xml:space="preserve">27th Annual Meeting of the European Association of Archaeologists (EAA)</w:t></w:r><w:r><w:rPr/><w:t xml:space="preserve">, Christian-Albrechts - Universität zu Kiel, Sep 2021, Kiel (Virtual), Germany</w:t></w:r></w:p><w:p><w:pPr/><w:r><w:rPr/><w:t xml:space="preserve">Communication dans un congrès</w:t></w:r></w:p><w:p><w:pPr/><w:hyperlink r:id="rId45" w:history="1"><w:r><w:rPr><w:color w:val="#410a8c"/><w:u w:val="single"/></w:rPr><w:t xml:space="preserve">hal-03450123v1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 interdisciplinary investigation of the longterm provencal and alpine livestock management: The intersection of bioarchaeology, palaeoecology and cultural archaeology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2" w:history="1"><w:r><w:rPr><w:color w:val="#410a8c"/><w:u w:val="single"/></w:rPr><w:t xml:space="preserve">Katharina Dulias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40" w:history="1"><w:r><w:rPr><w:color w:val="#410a8c"/><w:u w:val="single"/></w:rPr><w:t xml:space="preserve">Delphine Isoardi</w:t></w:r></w:hyperlink><w:r><w:rPr/><w:t xml:space="preserve">,</w:t></w:r><w:hyperlink r:id="rId29" w:history="1"><w:r><w:rPr><w:color w:val="#410a8c"/><w:u w:val="single"/></w:rPr><w:t xml:space="preserve">Alistair Pike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6" w:history="1"><w:r><w:rPr><w:color w:val="#410a8c"/><w:u w:val="single"/></w:rPr><w:t xml:space="preserve">hal-03450136v1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Investigating birth distribution, lambing seasons and lamb meat consumption in medieval Provence from a zooarchaeological, historical and isotopic perspective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><w:i w:val="1"/><w:iCs w:val="1"/></w:rPr><w:t xml:space="preserve">27</w:t></w:r><w:r><w:rPr><w:i w:val="1"/><w:iCs w:val="1"/><w:vertAlign w:val="superscript"/></w:rPr><w:t xml:space="preserve">th</w:t></w:r><w:r><w:rPr><w:i w:val="1"/><w:iCs w:val="1"/></w:rPr><w:t xml:space="preserve"> EAA Annual Meeting</w:t></w:r><w:r><w:rPr/><w:t xml:space="preserve">, European Association of Archaeologists, Sep 2021, Kiel, Germany</w:t></w:r></w:p><w:p><w:pPr/><w:r><w:rPr/><w:t xml:space="preserve">Communication dans un congrès</w:t></w:r></w:p><w:p><w:pPr/><w:hyperlink r:id="rId47" w:history="1"><w:r><w:rPr><w:color w:val="#410a8c"/><w:u w:val="single"/></w:rPr><w:t xml:space="preserve">hal-03450145v1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Presentation of the sites and study areas (WP1-WP3-Study areas -Zooarchaeological studies)</w:t></w:r></w:hyperlink></w:p><w:p><w:pPr/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PAstoralism, TransHumance in the Western Alps - PATHWAy, 1er workshop</w:t></w:r><w:r><w:rPr/><w:t xml:space="preserve">, MMSH, Feb 2021, Aix-en-Provence, France</w:t></w:r></w:p><w:p><w:pPr/><w:r><w:rPr/><w:t xml:space="preserve">Communication dans un congrès</w:t></w:r></w:p><w:p><w:pPr/><w:hyperlink r:id="rId48" w:history="1"><w:r><w:rPr><w:color w:val="#410a8c"/><w:u w:val="single"/></w:rPr><w:t xml:space="preserve">hal-03450149v1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9" w:history="1"><w:r><w:rPr><w:color w:val="#410a8c"/><w:u w:val="single"/></w:rPr><w:t xml:space="preserve">halshs-03166428v1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Origines et développement du pastoralisme et de la transhumance de la Protohistoire au Moyen-âge dans les Alpes occidentales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><w:i w:val="1"/><w:iCs w:val="1"/></w:rPr><w:t xml:space="preserve">Pastoralisme et nature protégée en Méditerranée occidentale. Construire des partenariats durables</w:t></w:r><w:r><w:rPr/><w:t xml:space="preserve">, Maison de la transhumance, Apr 2020, Aix-en-Provence, France</w:t></w:r></w:p><w:p><w:pPr/><w:r><w:rPr/><w:t xml:space="preserve">Communication dans un congrès</w:t></w:r></w:p><w:p><w:pPr/><w:hyperlink r:id="rId50" w:history="1"><w:r><w:rPr><w:color w:val="#410a8c"/><w:u w:val="single"/></w:rPr><w:t xml:space="preserve">hal-05012290v1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New looks on meat food in Medieval Provence : the joint contribution of archival and archaeological data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38" w:history="1"><w:r><w:rPr><w:color w:val="#410a8c"/><w:u w:val="single"/></w:rPr><w:t xml:space="preserve">Roxanne Cesarini</w:t></w:r></w:hyperlink></w:p><w:p><w:pPr/><w:r><w:rPr><w:i w:val="1"/><w:iCs w:val="1"/></w:rPr><w:t xml:space="preserve">International Medieval Congress of Leeds</w:t></w:r><w:r><w:rPr/><w:t xml:space="preserve">, Jul 2019, Leeds,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hal-02266067v1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L’animal et la viande en Provence médiévale : récentes avancées en archéozoologie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3es rencontres archéologiques départementales des Alpes de Haute-Provence, 27 avril 2019</w:t></w:r><w:r><w:rPr/><w:t xml:space="preserve">, Apr 2019, Dignes-les-Bains,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halshs-02481914v1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L’alimentation : témoin des sociétés passées ? Exemple de l’archéozoologie et des relations homme/animal en Provence médiévale (sud-est de la France)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Conférence URICA (Unité de Recherche en Ingénierie culturelle et en Anthropologie), 12 juin 2019</w:t></w:r><w:r><w:rPr/><w:t xml:space="preserve">, Jun 2019, Dakar, Sénégal</w:t></w:r></w:p><w:p><w:pPr/><w:r><w:rPr/><w:t xml:space="preserve">Communication dans un congrès</w:t></w:r></w:p><w:p><w:pPr/><w:hyperlink r:id="rId53" w:history="1"><w:r><w:rPr><w:color w:val="#410a8c"/><w:u w:val="single"/></w:rPr><w:t xml:space="preserve">halshs-02481901v1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Caprinae exploitation in Medieval Provence : Between continuities and ruptures. Zooarchaeological perspectives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XXXIXe Rencontres Internationales d’Archéologie et d’Histoire d’Antibes, "Hommes et Caprinés"</w:t></w:r><w:r><w:rPr/><w:t xml:space="preserve">, J.-P. Brugal; C. Daugeard; L. Gourichon, Oct 2018, Antibes, France</w:t></w:r></w:p><w:p><w:pPr/><w:r><w:rPr/><w:t xml:space="preserve">Communication dans un congrès</w:t></w:r></w:p><w:p><w:pPr/><w:hyperlink r:id="rId54" w:history="1"><w:r><w:rPr><w:color w:val="#410a8c"/><w:u w:val="single"/></w:rPr><w:t xml:space="preserve">hal-03451704v1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Elevages et consommations carnées en Provence : le cas du castrum (Xe – XIVe siècles). Approche archéozoologique multifactorielle</w:t></w:r></w:hyperlink></w:p><w:p><w:pPr/><w:hyperlink r:id="rId14" w:history="1"><w:r><w:rPr><w:color w:val="#410a8c"/><w:u w:val="single"/></w:rPr><w:t xml:space="preserve">Dianne Unsain</w:t></w:r></w:hyperlink></w:p><w:p><w:pPr/><w:r><w:rPr><w:i w:val="1"/><w:iCs w:val="1"/></w:rPr><w:t xml:space="preserve">Consommer et produire dans le monde rural du Midi de la France au Moyen Âge: avancées récentes de la recherche</w:t></w:r><w:r><w:rPr/><w:t xml:space="preserve">, C. Vaschalde; J. Ros; C. Puig, Nov 2018,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hal-03449960v1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monde animal au Moyen Âge : marqueur social, économique et environnemental. Approche archéozoologique : le cas de la Provence (VIIIe-XIVe s.)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VIIIe Rencontres archéozoologiques, Université Paul Valéry St Charles</w:t></w:r><w:r><w:rPr/><w:t xml:space="preserve">, AniMed, Jun 2017, Montpellier, France</w:t></w:r></w:p><w:p><w:pPr/><w:r><w:rPr/><w:t xml:space="preserve">Communication dans un congrès</w:t></w:r></w:p><w:p><w:pPr/><w:hyperlink r:id="rId56" w:history="1"><w:r><w:rPr><w:color w:val="#410a8c"/><w:u w:val="single"/></w:rPr><w:t xml:space="preserve">halshs-01698060v1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Des outils interdisciplinaires pour l’étude des activités pastorales de la Basse Provence aux Alpes occidentales durant l’âge du Fer</w:t></w:r></w:hyperlink></w:p><w:p><w:pPr/><w:hyperlink r:id="rId40" w:history="1"><w:r><w:rPr><w:color w:val="#410a8c"/><w:u w:val="single"/></w:rPr><w:t xml:space="preserve">Delphine Isoardi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58" w:history="1"><w:r><w:rPr><w:color w:val="#410a8c"/><w:u w:val="single"/></w:rPr><w:t xml:space="preserve">Manon Vuillien</w:t></w:r></w:hyperlink><w:r><w:rPr/><w:t xml:space="preserve">,</w:t></w:r><w:hyperlink r:id="rId59" w:history="1"><w:r><w:rPr><w:color w:val="#410a8c"/><w:u w:val="single"/></w:rPr><w:t xml:space="preserve">Emma Gamba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Les économies vivrières dans l’Europe du Fer : Production et consommation de la montagne à la côte. 49e colloque de l'AFEAF, Lleida, mai 2025</w:t></w:r><w:r><w:rPr/><w:t xml:space="preserve">, May 2025, Lleida, Espagne. </w:t></w:r></w:p><w:p><w:pPr/><w:r><w:rPr/><w:t xml:space="preserve">Poster de conférence</w:t></w:r></w:p><w:p><w:pPr/><w:hyperlink r:id="rId57" w:history="1"><w:r><w:rPr><w:color w:val="#410a8c"/><w:u w:val="single"/></w:rPr><w:t xml:space="preserve">halshs-05088312v1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><w:i w:val="1"/><w:iCs w:val="1"/></w:rPr><w:t xml:space="preserve">Cherchez la (petite) bête : l’animal au haut Moyen Âge. 37e journées internationales d’archéologie mérovingienne</w:t></w:r><w:r><w:rPr/><w:t xml:space="preserve">, Oct 2016, Saint-Dizier, France</w:t></w:r></w:p><w:p><w:pPr/><w:r><w:rPr/><w:t xml:space="preserve">Poster de conférence</w:t></w:r></w:p><w:p><w:pPr/><w:hyperlink r:id="rId60" w:history="1"><w:r><w:rPr><w:color w:val="#410a8c"/><w:u w:val="single"/></w:rPr><w:t xml:space="preserve">hal-01766213v1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Carte archéologique de la Gaule : Hautes-Alpes, 05</w:t></w:r></w:hyperlink></w:p><w:p><w:pPr/><w:hyperlink r:id="rId31" w:history="1"><w:r><w:rPr><w:color w:val="#410a8c"/><w:u w:val="single"/></w:rPr><w:t xml:space="preserve">Florence Mocci</w:t></w:r></w:hyperlink><w:r><w:rPr/><w:t xml:space="preserve">,</w:t></w:r><w:hyperlink r:id="rId62" w:history="1"><w:r><w:rPr><w:color w:val="#410a8c"/><w:u w:val="single"/></w:rPr><w:t xml:space="preserve">Alexia Lattard</w:t></w:r></w:hyperlink><w:r><w:rPr/><w:t xml:space="preserve">,</w:t></w:r><w:hyperlink r:id="rId63" w:history="1"><w:r><w:rPr><w:color w:val="#410a8c"/><w:u w:val="single"/></w:rPr><w:t xml:space="preserve">Laure Gautier</w:t></w:r></w:hyperlink><w:r><w:rPr/><w:t xml:space="preserve">,</w:t></w:r><w:hyperlink r:id="rId64" w:history="1"><w:r><w:rPr><w:color w:val="#410a8c"/><w:u w:val="single"/></w:rPr><w:t xml:space="preserve">Philippe Leveau</w:t></w:r></w:hyperlink><w:r><w:rPr/><w:t xml:space="preserve">,</w:t></w:r><w:hyperlink r:id="rId65" w:history="1"><w:r><w:rPr><w:color w:val="#410a8c"/><w:u w:val="single"/></w:rPr><w:t xml:space="preserve">Lisa Shindo</w:t></w:r></w:hyperlink><w:r><w:rPr/><w:t xml:space="preserve">et al.</w:t></w:r></w:p><w:p><w:pPr/><w:r><w:rPr/><w:t xml:space="preserve">Florence Mocci eds. Académie des Inscriptions et Belles Lettres, pp.383, 2022, Carte archéologique de la Gaule : pré-inventaire archéologique, Michel Provost, 9782877546911</w:t></w:r></w:p><w:p><w:pPr/><w:r><w:rPr/><w:t xml:space="preserve">Ouvrages</w:t></w:r></w:p><w:p><w:pPr/><w:hyperlink r:id="rId61" w:history="1"><w:r><w:rPr><w:color w:val="#410a8c"/><w:u w:val="single"/></w:rPr><w:t xml:space="preserve">hal-03798190v1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De l’os à la molécule : les apports des analyses archéozoologique et isotopique dans l’étude des modes d’élevage et de la gestion des troupeaux sur un castrum des Alpilles (Montpaon, Fontvieille, 13)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Jean-Christophe Tréglia; Véronique Rinalducci; Marie-Laure Laharie. </w:t></w:r><w:r><w:rPr><w:i w:val="1"/><w:iCs w:val="1"/></w:rPr><w:t xml:space="preserve">Montpaon, un castrum des Baux (XI</w:t></w:r><w:r><w:rPr><w:i w:val="1"/><w:iCs w:val="1"/><w:vertAlign w:val="superscript"/></w:rPr><w:t xml:space="preserve">e</w:t></w:r><w:r><w:rPr><w:i w:val="1"/><w:iCs w:val="1"/></w:rPr><w:t xml:space="preserve">-XIV</w:t></w:r><w:r><w:rPr><w:i w:val="1"/><w:iCs w:val="1"/><w:vertAlign w:val="superscript"/></w:rPr><w:t xml:space="preserve">e</w:t></w:r><w:r><w:rPr><w:i w:val="1"/><w:iCs w:val="1"/></w:rPr><w:t xml:space="preserve"> s.)</w:t></w:r><w:r><w:rPr/><w:t xml:space="preserve">, Presses universitaires de Provence, A paraître, Bibliothèque d’archéologie méditerranéenne</w:t></w:r></w:p><w:p><w:pPr/><w:r><w:rPr/><w:t xml:space="preserve">Chapitre d'ouvrage</w:t></w:r></w:p><w:p><w:pPr/><w:hyperlink r:id="rId66" w:history="1"><w:r><w:rPr><w:color w:val="#410a8c"/><w:u w:val="single"/></w:rPr><w:t xml:space="preserve">hal-05012370v1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0" w:history="1"><w:r><w:rPr><w:color w:val="#410a8c"/><w:u w:val="single"/></w:rPr><w:t xml:space="preserve">Kevin Walsh</w:t></w:r></w:hyperlink></w:p><w:p><w:pPr/><w:r><w:rPr/><w:t xml:space="preserve">Raphaël Golosetti. </w:t></w:r><w:r><w:rPr><w:i w:val="1"/><w:iCs w:val="1"/></w:rPr><w:t xml:space="preserve">Les Mujouls. Habitats et sanctuaires du col d’Adon à la période gallo-romaine</w:t></w:r><w:r><w:rPr/><w:t xml:space="preserve">, A paraître</w:t></w:r></w:p><w:p><w:pPr/><w:r><w:rPr/><w:t xml:space="preserve">Chapitre d'ouvrage</w:t></w:r></w:p><w:p><w:pPr/><w:hyperlink r:id="rId67" w:history="1"><w:r><w:rPr><w:color w:val="#410a8c"/><w:u w:val="single"/></w:rPr><w:t xml:space="preserve">hal-05012374v1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Provence to the Alps. The origins and evolution of pastoral mobility in the western Alps, an interdisciplinary perspective</w:t></w:r></w:hyperlink></w:p><w:p><w:pPr/><w:hyperlink r:id="rId35" w:history="1"><w:r><w:rPr><w:color w:val="#410a8c"/><w:u w:val="single"/></w:rPr><w:t xml:space="preserve">Janet Battentier</w:t></w:r></w:hyperlink><w:r><w:rPr/><w:t xml:space="preserve">,</w:t></w:r><w:hyperlink r:id="rId14" w:history="1"><w:r><w:rPr><w:color w:val="#410a8c"/><w:u w:val="single"/></w:rPr><w:t xml:space="preserve">Dianne Unsain</w:t></w:r></w:hyperlink><w:r><w:rPr/><w:t xml:space="preserve">,</w:t></w:r><w:hyperlink r:id="rId11" w:history="1"><w:r><w:rPr><w:color w:val="#410a8c"/><w:u w:val="single"/></w:rPr><w:t xml:space="preserve">Juliette Knockaert</w:t></w:r></w:hyperlink><w:r><w:rPr/><w:t xml:space="preserve">,</w:t></w:r><w:hyperlink r:id="rId13" w:history="1"><w:r><w:rPr><w:color w:val="#410a8c"/><w:u w:val="single"/></w:rPr><w:t xml:space="preserve">Charline Giguet-Covex</w:t></w:r></w:hyperlink><w:r><w:rPr/><w:t xml:space="preserve">,</w:t></w:r><w:hyperlink r:id="rId28" w:history="1"><w:r><w:rPr><w:color w:val="#410a8c"/><w:u w:val="single"/></w:rPr><w:t xml:space="preserve">Sylvain Burri</w:t></w:r></w:hyperlink><w:r><w:rPr/><w:t xml:space="preserve">et al.</w:t></w:r></w:p><w:p><w:pPr/><w:r><w:rPr/><w:t xml:space="preserve">Eduard Trepat Deltell; Marc Borrell Amoròs. </w:t></w:r><w:r><w:rPr><w:i w:val="1"/><w:iCs w:val="1"/></w:rPr><w:t xml:space="preserve">II Congrés de Transhumància i Camins Ramaders de Catalunya</w:t></w:r><w:r><w:rPr/><w:t xml:space="preserve">, Institut per al Desenvolupament de l’Alt Pirineu i l’Aran, pp.74-76, 2024, 978-84-10144-15-6</w:t></w:r></w:p><w:p><w:pPr/><w:r><w:rPr/><w:t xml:space="preserve">Chapitre d'ouvrage</w:t></w:r></w:p><w:p><w:pPr/><w:hyperlink r:id="rId68" w:history="1"><w:r><w:rPr><w:color w:val="#410a8c"/><w:u w:val="single"/></w:rPr><w:t xml:space="preserve">hal-04670006v1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Roi-Cochon et bêtes à laine : dimensions socio-économiques de l'exploitation des porcs et des caprinés pendant le Moyen Âge dans le sud de la France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17" w:history="1"><w:r><w:rPr><w:color w:val="#410a8c"/><w:u w:val="single"/></w:rPr><w:t xml:space="preserve">Daniel Mouton</w:t></w:r></w:hyperlink><w:r><w:rPr/><w:t xml:space="preserve">,</w:t></w:r><w:hyperlink r:id="rId18" w:history="1"><w:r><w:rPr><w:color w:val="#410a8c"/><w:u w:val="single"/></w:rPr><w:t xml:space="preserve">Mariacristina Varano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31" w:history="1"><w:r><w:rPr><w:color w:val="#410a8c"/><w:u w:val="single"/></w:rPr><w:t xml:space="preserve">Florence Mocci</w:t></w:r></w:hyperlink><w:r><w:rPr/><w:t xml:space="preserve">et al.</w:t></w:r></w:p><w:p><w:pPr/><w:r><w:rPr/><w:t xml:space="preserve">Marie-Astrid Chazottes. </w:t></w:r><w:r><w:rPr><w:i w:val="1"/><w:iCs w:val="1"/></w:rPr><w:t xml:space="preserve">Boire et manger en Provence (Xe -XXe siècles) : étude archéologique et historique de la consommation alimentaire</w:t></w:r><w:r><w:rPr/><w:t xml:space="preserve">, 9, Mergoil, pp.63-76, 2023, Archéologie moderne &amp; contemporaine, 978-2-35518-130-6</w:t></w:r></w:p><w:p><w:pPr/><w:r><w:rPr/><w:t xml:space="preserve">Chapitre d'ouvrage</w:t></w:r></w:p><w:p><w:pPr/><w:hyperlink r:id="rId69" w:history="1"><w:r><w:rPr><w:color w:val="#410a8c"/><w:u w:val="single"/></w:rPr><w:t xml:space="preserve">halshs-04140773v1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Alimentation et Société, La viande en Provence médiévale</w:t></w:r></w:hyperlink></w:p><w:p><w:pPr/><w:hyperlink r:id="rId14" w:history="1"><w:r><w:rPr><w:color w:val="#410a8c"/><w:u w:val="single"/></w:rPr><w:t xml:space="preserve">Dianne Unsain</w:t></w:r></w:hyperlink></w:p><w:p><w:pPr/><w:r><w:rPr/><w:t xml:space="preserve">Marie-Astrid Chazottes.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A paraître</w:t></w:r></w:p><w:p><w:pPr/><w:r><w:rPr/><w:t xml:space="preserve">Chapitre d'ouvrage</w:t></w:r></w:p><w:p><w:pPr/><w:hyperlink r:id="rId70" w:history="1"><w:r><w:rPr><w:color w:val="#410a8c"/><w:u w:val="single"/></w:rPr><w:t xml:space="preserve">halshs-03451115v1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Alimentation carnée en Provence entre les Xème XIIème siècles. Etude archéozoologique du Castrum de Notre-Dame, Allemagne-en-Provence (Alpes-de-Hautes-Provence, 04)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w:r><w:rPr/><w:t xml:space="preserve">,</w:t></w:r><w:hyperlink r:id="rId17" w:history="1"><w:r><w:rPr><w:color w:val="#410a8c"/><w:u w:val="single"/></w:rPr><w:t xml:space="preserve">Daniel Mouton</w:t></w:r></w:hyperlink></w:p><w:p><w:pPr/><w:r><w:rPr/><w:t xml:space="preserve">Stéphanie Desbrosse-Degobertière; Marie-Cécile Truc. </w:t></w:r><w:r><w:rPr><w:i w:val="1"/><w:iCs w:val="1"/></w:rPr><w:t xml:space="preserve">Cherchez la petite bête : l'animal au haut Moyen Âge. Actes des XXXVIIe Journées internationales de l'AFAM, 6-8 octobre 2016</w:t></w:r><w:r><w:rPr/><w:t xml:space="preserve">, 34, Association Française d’Archéologie Mérovingienne (AFAM), pp.165-171, 2019, Mémoires de l'Association française d'archéologie mérovingienne, 979-1-09-028201-8</w:t></w:r></w:p><w:p><w:pPr/><w:r><w:rPr/><w:t xml:space="preserve">Chapitre d'ouvrage</w:t></w:r></w:p><w:p><w:pPr/><w:hyperlink r:id="rId71" w:history="1"><w:r><w:rPr><w:color w:val="#410a8c"/><w:u w:val="single"/></w:rPr><w:t xml:space="preserve">hal-03452036v1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Nouveau regard sur l’alimentation carnée en Provence médiévale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Lionel Gourichon; Camille Daujeard; Jean-Philip Brugal. </w:t></w:r><w:r><w:rPr><w:i w:val="1"/><w:iCs w:val="1"/></w:rPr><w:t xml:space="preserve">Hommes et caprinés : de la montagne à la steppe, de la chasse à l'élevage : actes des 39èmes Rencontres Internationales d’Archéologie et d’Histoire d’Antibes, 16-18 octobre 2018</w:t></w:r><w:r><w:rPr/><w:t xml:space="preserve">, Ed. APDCA, pp.297-314, 2019, 2904110615</w:t></w:r></w:p><w:p><w:pPr/><w:r><w:rPr/><w:t xml:space="preserve">Chapitre d'ouvrage</w:t></w:r></w:p><w:p><w:pPr/><w:hyperlink r:id="rId72" w:history="1"><w:r><w:rPr><w:color w:val="#410a8c"/><w:u w:val="single"/></w:rPr><w:t xml:space="preserve">halshs-02467923v1</w:t></w:r></w:hyperlink></w:p></w:tc></w:tr></w:tbl><w:p><w:pPr><w:spacing w:before="200"/></w:pPr></w:p><w:p><w:pPr><w:pStyle w:val="Heading2"/></w:pPr><w:r><w:rPr><w:color w:val="1e198e"/><w:b w:val="1"/><w:bCs w:val="1"/></w:rPr><w:t xml:space="preserve">Rapport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La faune, Notre-Dame, Allemagne-en-Provence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(Dir.), Allemagne-en-Provence (04), Notre-Dame, Castrum (Xe-XIIe siècles), Fouille programmée triannuelle, Rapport de la campagne 2020, Rapport intermédiaire, SRA PACA; LA3M. 2020, p-p</w:t></w:r></w:p><w:p><w:pPr/><w:r><w:rPr/><w:t xml:space="preserve">Rapport</w:t></w:r><w:r><w:rPr/><w:t xml:space="preserve"> (rapport de recherche)</w:t></w:r></w:p><w:p><w:pPr/><w:hyperlink r:id="rId73" w:history="1"><w:r><w:rPr><w:color w:val="#410a8c"/><w:u w:val="single"/></w:rPr><w:t xml:space="preserve">halshs-03452636v1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Annexe 5 : inventaire de la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Allemagne-en-Provence Notre-Dame, Castrum (VIIIe-XIIe siècles). Rapport final d’opération d’archéologie programmée campagne 2019, SRA PACA; LA3M. 2019, pp.91-106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halshs-02467978v1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L’alimentation carnée à Petra Castellana, XI-XIIe siècles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DUPUIS (M.) dir., Projet collectif de recherche : L’ancien diocèse de Senez : approches diachroniques sur l’évolution et les transformations d’un espace de montagne, rapport annuel 2018, SRA PACA; LA3M. 2019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halshs-02467984v1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Niozelles - la Rocca (04), Castrum (Xe-XIe siècles) : Étude documentaire – faune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SRA PACA; LA3M. 2019, 277 p</w:t></w:r></w:p><w:p><w:pPr/><w:r><w:rPr/><w:t xml:space="preserve">Rapport</w:t></w:r><w:r><w:rPr/><w:t xml:space="preserve"> (rapport de recherche)</w:t></w:r></w:p><w:p><w:pPr/><w:hyperlink r:id="rId76" w:history="1"><w:r><w:rPr><w:color w:val="#410a8c"/><w:u w:val="single"/></w:rPr><w:t xml:space="preserve">halshs-02467991v1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RINALDUCCI (V.), TREGLIA (J-C.) avec la collab. de CLOAREC-QUILLON (A.), UNSAIN (D.) : Castrum de Montpaon (Fontvieille, Bouches-du-Rhône) : rapport final d’opération campagne 2017, SRA PACA; LA3M. 2018</w:t></w:r></w:p><w:p><w:pPr/><w:r><w:rPr/><w:t xml:space="preserve">Rapport</w:t></w:r><w:r><w:rPr/><w:t xml:space="preserve"> (rapport de recherche)</w:t></w:r></w:p><w:p><w:pPr/><w:hyperlink r:id="rId77" w:history="1"><w:r><w:rPr><w:color w:val="#410a8c"/><w:u w:val="single"/></w:rPr><w:t xml:space="preserve">halshs-02467977v1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Castrum de Montpaon (Fontvieille, Bouches-du-Rhône) : rapport final d’opération campagne 2017</w:t></w:r></w:hyperlink></w:p><w:p><w:pPr/><w:hyperlink r:id="rId79" w:history="1"><w:r><w:rPr><w:color w:val="#410a8c"/><w:u w:val="single"/></w:rPr><w:t xml:space="preserve">Véronique Rinalducci</w:t></w:r></w:hyperlink><w:r><w:rPr/><w:t xml:space="preserve">,</w:t></w:r><w:hyperlink r:id="rId80" w:history="1"><w:r><w:rPr><w:color w:val="#410a8c"/><w:u w:val="single"/></w:rPr><w:t xml:space="preserve">Jean-Christophe Tréglia</w:t></w:r></w:hyperlink><w:r><w:rPr/><w:t xml:space="preserve">,</w:t></w:r><w:hyperlink r:id="rId81" w:history="1"><w:r><w:rPr><w:color w:val="#410a8c"/><w:u w:val="single"/></w:rPr><w:t xml:space="preserve">Anne Cloarec</w:t></w:r></w:hyperlink><w:r><w:rPr/><w:t xml:space="preserve">,</w:t></w:r><w:hyperlink r:id="rId14" w:history="1"><w:r><w:rPr><w:color w:val="#410a8c"/><w:u w:val="single"/></w:rPr><w:t xml:space="preserve">Dianne Unsain</w:t></w:r></w:hyperlink></w:p><w:p><w:pPr/><w:r><w:rPr/><w:t xml:space="preserve">[Rapport de recherche] SRA PACA, Aix-en-Provence. 2018, 280 p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halshs-02461330v1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Alimentation carnée au Castrum Archanzoscum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MOUTON D. (dir.). Allemagne-en-Provence (04), Castrum (VIIIe-XIIe siècles). Rapport de campagne tri-annuel (2016, 2017 ; 2018), SRA PACA; LA3M. 2018, pp.96-111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halshs-03452644v1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BUCCIO (V.) dir. Castellana, Castellane (04), rapport d’opérations, SRA PACA; LA3M. 2018, pp.161-199</w:t></w:r></w:p><w:p><w:pPr/><w:r><w:rPr/><w:t xml:space="preserve">Rapport</w:t></w:r><w:r><w:rPr/><w:t xml:space="preserve"> (rapport de recherche)</w:t></w:r></w:p><w:p><w:pPr/><w:hyperlink r:id="rId83" w:history="1"><w:r><w:rPr><w:color w:val="#410a8c"/><w:u w:val="single"/></w:rPr><w:t xml:space="preserve">halshs-03452639v1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/w:p><w:p><w:pPr/><w:r><w:rPr/><w:t xml:space="preserve">[Rapport de recherche] In : MOUTON D. (Dir.), Allemagne-en-Provence (04), Notre-Dame, Castrum (Xe-XIIe siècles), Fouille programmée triannuelle, Rapport de la campagne 2017, Rapport intermédiaire, SRA PACA; LA3M. 2017, pp.42-49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halshs-01946459v1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/w:p><w:p><w:pPr/><w:r><w:rPr/><w:t xml:space="preserve">[Rapport de recherche] In : Selèque (J.) dir. Gaubert village, Digne-les-Bains (04), rapport d’opérations, SRA PACA. 2017, pp.149-167</w:t></w:r></w:p><w:p><w:pPr/><w:r><w:rPr/><w:t xml:space="preserve">Rapport</w:t></w:r><w:r><w:rPr/><w:t xml:space="preserve"> (rapport de recherche)</w:t></w:r></w:p><w:p><w:pPr/><w:hyperlink r:id="rId86" w:history="1"><w:r><w:rPr><w:color w:val="#410a8c"/><w:u w:val="single"/></w:rPr><w:t xml:space="preserve">halshs-03452659v1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85" w:history="1"><w:r><w:rPr><w:color w:val="#410a8c"/><w:u w:val="single"/></w:rPr><w:t xml:space="preserve">Morgane Kernin</w:t></w:r></w:hyperlink><w:r><w:rPr/><w:t xml:space="preserve">,</w:t></w:r><w:hyperlink r:id="rId24" w:history="1"><w:r><w:rPr><w:color w:val="#410a8c"/><w:u w:val="single"/></w:rPr><w:t xml:space="preserve">Pierre Magniez</w:t></w:r></w:hyperlink></w:p><w:p><w:pPr/><w:r><w:rPr/><w:t xml:space="preserve">[Rapport de recherche] In : MOUTON D. (Dir.), Allemagne-en-Provence (04), Notre-Dame, Castrum (Xe-XIIe siècles), Fouille programmée triannuelle, Rapport de la campagne 2016, Rapport intermédiaire, SRA PACA; LA3M. 2016, pp.81‑116</w:t></w:r></w:p><w:p><w:pPr/><w:r><w:rPr/><w:t xml:space="preserve">Rapport</w:t></w:r><w:r><w:rPr/><w:t xml:space="preserve"> (rapport de recherche)</w:t></w:r></w:p><w:p><w:pPr/><w:hyperlink r:id="rId87" w:history="1"><w:r><w:rPr><w:color w:val="#410a8c"/><w:u w:val="single"/></w:rPr><w:t xml:space="preserve">halshs-01759276v1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L’exploitation des ressources animales</w:t></w:r></w:hyperlink></w:p><w:p><w:pPr/><w:hyperlink r:id="rId14" w:history="1"><w:r><w:rPr><w:color w:val="#410a8c"/><w:u w:val="single"/></w:rPr><w:t xml:space="preserve">Dianne Unsain</w:t></w:r></w:hyperlink><w:r><w:rPr/><w:t xml:space="preserve">,</w:t></w:r><w:hyperlink r:id="rId24" w:history="1"><w:r><w:rPr><w:color w:val="#410a8c"/><w:u w:val="single"/></w:rPr><w:t xml:space="preserve">Pierre Magniez</w:t></w:r></w:hyperlink></w:p><w:p><w:pPr/><w:r><w:rPr/><w:t xml:space="preserve">[Rapport de recherche] In : MOUTON (D.) et VARANO (M.), Allemagne-en-Provence (04), Notre-Dame, Castrum (Xe-XIIe siècles), Fouilles programmée tri-annuelle, Rapport de synthèse tri-annuelle, SRA PACA. 2015, pp.90‑113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halshs-01759281v1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Histoire d’os : Enjeux sociaux, économiques et environnementaux des ressources carnées en Provence (Xème- XIIème siècles) : les apports de l’archéozoologie</w:t></w:r></w:hyperlink></w:p><w:p><w:pPr/><w:hyperlink r:id="rId14" w:history="1"><w:r><w:rPr><w:color w:val="#410a8c"/><w:u w:val="single"/></w:rPr><w:t xml:space="preserve">Dianne Unsain</w:t></w:r></w:hyperlink></w:p><w:p><w:pPr/><w:r><w:rPr/><w:t xml:space="preserve">Archéologie et Préhistoire. Aix Marseille Université, 2021. Français. </w:t></w:r><w:hyperlink r:id="rId90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tel-04010280v1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0E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anne-unsain" TargetMode="External"/><Relationship Id="rId8" Type="http://schemas.openxmlformats.org/officeDocument/2006/relationships/hyperlink" Target="https://orcid.org/0000-0001-8369-7509" TargetMode="External"/><Relationship Id="rId9" Type="http://schemas.openxmlformats.org/officeDocument/2006/relationships/hyperlink" Target="https://shs.hal.science/halshs-04378532v1" TargetMode="External"/><Relationship Id="rId10" Type="http://schemas.openxmlformats.org/officeDocument/2006/relationships/hyperlink" Target="https://hal.science/search/index/?q=*&amp;authFullName_s=Kevin Walsh" TargetMode="External"/><Relationship Id="rId11" Type="http://schemas.openxmlformats.org/officeDocument/2006/relationships/hyperlink" Target="https://hal.science/search/index/?q=*&amp;authFullName_s=Juliette Knockaert" TargetMode="External"/><Relationship Id="rId12" Type="http://schemas.openxmlformats.org/officeDocument/2006/relationships/hyperlink" Target="https://hal.science/search/index/?q=*&amp;authFullName_s=Katharina Dulias" TargetMode="External"/><Relationship Id="rId13" Type="http://schemas.openxmlformats.org/officeDocument/2006/relationships/hyperlink" Target="https://hal.science/search/index/?q=*&amp;authFullName_s=Charline Giguet-Covex" TargetMode="External"/><Relationship Id="rId14" Type="http://schemas.openxmlformats.org/officeDocument/2006/relationships/hyperlink" Target="https://hal.science/search/index/?q=*&amp;authFullName_s=Dianne Unsain" TargetMode="External"/><Relationship Id="rId15" Type="http://schemas.openxmlformats.org/officeDocument/2006/relationships/hyperlink" Target="https://dx.doi.org/10.1007/s12520-023-01889-z" TargetMode="External"/><Relationship Id="rId16" Type="http://schemas.openxmlformats.org/officeDocument/2006/relationships/hyperlink" Target="https://shs.hal.science/halshs-03845531v1" TargetMode="External"/><Relationship Id="rId17" Type="http://schemas.openxmlformats.org/officeDocument/2006/relationships/hyperlink" Target="https://hal.science/search/index/?q=*&amp;authFullName_s=Daniel Mouton" TargetMode="External"/><Relationship Id="rId18" Type="http://schemas.openxmlformats.org/officeDocument/2006/relationships/hyperlink" Target="https://hal.science/search/index/?q=*&amp;authFullName_s=Mariacristina Varano" TargetMode="External"/><Relationship Id="rId19" Type="http://schemas.openxmlformats.org/officeDocument/2006/relationships/hyperlink" Target="https://dx.doi.org/10.1016/j.jasrep.2022.103739" TargetMode="External"/><Relationship Id="rId20" Type="http://schemas.openxmlformats.org/officeDocument/2006/relationships/hyperlink" Target="https://hal.science/hal-03452634v1" TargetMode="External"/><Relationship Id="rId21" Type="http://schemas.openxmlformats.org/officeDocument/2006/relationships/hyperlink" Target="https://hal.science/search/index/?q=*&amp;authFullName_s=Jenny S&#233;l&#232;que" TargetMode="External"/><Relationship Id="rId22" Type="http://schemas.openxmlformats.org/officeDocument/2006/relationships/hyperlink" Target="https://shs.hal.science/halshs-02481296v1" TargetMode="External"/><Relationship Id="rId23" Type="http://schemas.openxmlformats.org/officeDocument/2006/relationships/hyperlink" Target="https://hal.science/search/index/?q=*&amp;authFullName_s=Vincent Buccio" TargetMode="External"/><Relationship Id="rId24" Type="http://schemas.openxmlformats.org/officeDocument/2006/relationships/hyperlink" Target="https://hal.science/search/index/?q=*&amp;authFullName_s=Pierre Magniez" TargetMode="External"/><Relationship Id="rId25" Type="http://schemas.openxmlformats.org/officeDocument/2006/relationships/hyperlink" Target="https://dx.doi.org/10.1016/j.jasrep.2019.102170" TargetMode="External"/><Relationship Id="rId26" Type="http://schemas.openxmlformats.org/officeDocument/2006/relationships/hyperlink" Target="https://shs.hal.science/halshs-03175153v1" TargetMode="External"/><Relationship Id="rId27" Type="http://schemas.openxmlformats.org/officeDocument/2006/relationships/hyperlink" Target="https://hal.science/hal-05003474v1" TargetMode="External"/><Relationship Id="rId28" Type="http://schemas.openxmlformats.org/officeDocument/2006/relationships/hyperlink" Target="https://hal.science/search/index/?q=*&amp;authFullName_s=Sylvain Burri" TargetMode="External"/><Relationship Id="rId29" Type="http://schemas.openxmlformats.org/officeDocument/2006/relationships/hyperlink" Target="https://hal.science/search/index/?q=*&amp;authFullName_s=Alistair Pike" TargetMode="External"/><Relationship Id="rId30" Type="http://schemas.openxmlformats.org/officeDocument/2006/relationships/hyperlink" Target="https://hal.science/hal-04254783v1" TargetMode="External"/><Relationship Id="rId31" Type="http://schemas.openxmlformats.org/officeDocument/2006/relationships/hyperlink" Target="https://hal.science/search/index/?q=*&amp;authFullName_s=Florence Mocci" TargetMode="External"/><Relationship Id="rId32" Type="http://schemas.openxmlformats.org/officeDocument/2006/relationships/hyperlink" Target="https://shs.hal.science/halshs-03845122v1" TargetMode="External"/><Relationship Id="rId33" Type="http://schemas.openxmlformats.org/officeDocument/2006/relationships/hyperlink" Target="https://hal.science/hal-05012329v1" TargetMode="External"/><Relationship Id="rId34" Type="http://schemas.openxmlformats.org/officeDocument/2006/relationships/hyperlink" Target="https://hal.science/hal-05012837v1" TargetMode="External"/><Relationship Id="rId35" Type="http://schemas.openxmlformats.org/officeDocument/2006/relationships/hyperlink" Target="https://hal.science/search/index/?q=*&amp;authFullName_s=Janet Battentier" TargetMode="External"/><Relationship Id="rId36" Type="http://schemas.openxmlformats.org/officeDocument/2006/relationships/hyperlink" Target="https://hal.science/hal-03819035v1" TargetMode="External"/><Relationship Id="rId37" Type="http://schemas.openxmlformats.org/officeDocument/2006/relationships/hyperlink" Target="https://hal.science/hal-03450050v1" TargetMode="External"/><Relationship Id="rId38" Type="http://schemas.openxmlformats.org/officeDocument/2006/relationships/hyperlink" Target="https://hal.science/search/index/?q=*&amp;authFullName_s=Roxanne Cesarini" TargetMode="External"/><Relationship Id="rId39" Type="http://schemas.openxmlformats.org/officeDocument/2006/relationships/hyperlink" Target="https://hal.science/search/index/?q=*&amp;authFullName_s=David Garcia Casas" TargetMode="External"/><Relationship Id="rId40" Type="http://schemas.openxmlformats.org/officeDocument/2006/relationships/hyperlink" Target="https://hal.science/search/index/?q=*&amp;authFullName_s=Delphine Isoardi" TargetMode="External"/><Relationship Id="rId41" Type="http://schemas.openxmlformats.org/officeDocument/2006/relationships/hyperlink" Target="https://shs.hal.science/halshs-03528067v1" TargetMode="External"/><Relationship Id="rId42" Type="http://schemas.openxmlformats.org/officeDocument/2006/relationships/hyperlink" Target="https://hal.science/hal-03450167v1" TargetMode="External"/><Relationship Id="rId43" Type="http://schemas.openxmlformats.org/officeDocument/2006/relationships/hyperlink" Target="https://shs.hal.science/halshs-03527993v1" TargetMode="External"/><Relationship Id="rId44" Type="http://schemas.openxmlformats.org/officeDocument/2006/relationships/hyperlink" Target="https://shs.hal.science/halshs-03528040v1" TargetMode="External"/><Relationship Id="rId45" Type="http://schemas.openxmlformats.org/officeDocument/2006/relationships/hyperlink" Target="https://inrap.hal.science/hal-03450123v1" TargetMode="External"/><Relationship Id="rId46" Type="http://schemas.openxmlformats.org/officeDocument/2006/relationships/hyperlink" Target="https://inrap.hal.science/hal-03450136v1" TargetMode="External"/><Relationship Id="rId47" Type="http://schemas.openxmlformats.org/officeDocument/2006/relationships/hyperlink" Target="https://inrap.hal.science/hal-03450145v1" TargetMode="External"/><Relationship Id="rId48" Type="http://schemas.openxmlformats.org/officeDocument/2006/relationships/hyperlink" Target="https://hal.science/hal-03450149v1" TargetMode="External"/><Relationship Id="rId49" Type="http://schemas.openxmlformats.org/officeDocument/2006/relationships/hyperlink" Target="https://shs.hal.science/halshs-03166428v1" TargetMode="External"/><Relationship Id="rId50" Type="http://schemas.openxmlformats.org/officeDocument/2006/relationships/hyperlink" Target="https://hal.science/hal-05012290v1" TargetMode="External"/><Relationship Id="rId51" Type="http://schemas.openxmlformats.org/officeDocument/2006/relationships/hyperlink" Target="https://hal.science/hal-02266067v1" TargetMode="External"/><Relationship Id="rId52" Type="http://schemas.openxmlformats.org/officeDocument/2006/relationships/hyperlink" Target="https://shs.hal.science/halshs-02481914v1" TargetMode="External"/><Relationship Id="rId53" Type="http://schemas.openxmlformats.org/officeDocument/2006/relationships/hyperlink" Target="https://shs.hal.science/halshs-02481901v1" TargetMode="External"/><Relationship Id="rId54" Type="http://schemas.openxmlformats.org/officeDocument/2006/relationships/hyperlink" Target="https://hal.science/hal-03451704v1" TargetMode="External"/><Relationship Id="rId55" Type="http://schemas.openxmlformats.org/officeDocument/2006/relationships/hyperlink" Target="https://hal.science/hal-03449960v1" TargetMode="External"/><Relationship Id="rId56" Type="http://schemas.openxmlformats.org/officeDocument/2006/relationships/hyperlink" Target="https://shs.hal.science/halshs-01698060v1" TargetMode="External"/><Relationship Id="rId57" Type="http://schemas.openxmlformats.org/officeDocument/2006/relationships/hyperlink" Target="https://shs.hal.science/halshs-05088312v1" TargetMode="External"/><Relationship Id="rId58" Type="http://schemas.openxmlformats.org/officeDocument/2006/relationships/hyperlink" Target="https://hal.science/search/index/?q=*&amp;authFullName_s=Manon Vuillien" TargetMode="External"/><Relationship Id="rId59" Type="http://schemas.openxmlformats.org/officeDocument/2006/relationships/hyperlink" Target="https://hal.science/search/index/?q=*&amp;authFullName_s=Emma Gamba" TargetMode="External"/><Relationship Id="rId60" Type="http://schemas.openxmlformats.org/officeDocument/2006/relationships/hyperlink" Target="https://hal.science/hal-01766213v1" TargetMode="External"/><Relationship Id="rId61" Type="http://schemas.openxmlformats.org/officeDocument/2006/relationships/hyperlink" Target="https://hal.science/hal-03798190v1" TargetMode="External"/><Relationship Id="rId62" Type="http://schemas.openxmlformats.org/officeDocument/2006/relationships/hyperlink" Target="https://hal.science/search/index/?q=*&amp;authFullName_s=Alexia Lattard" TargetMode="External"/><Relationship Id="rId63" Type="http://schemas.openxmlformats.org/officeDocument/2006/relationships/hyperlink" Target="https://hal.science/search/index/?q=*&amp;authFullName_s=Laure Gautier" TargetMode="External"/><Relationship Id="rId64" Type="http://schemas.openxmlformats.org/officeDocument/2006/relationships/hyperlink" Target="https://hal.science/search/index/?q=*&amp;authFullName_s=Philippe Leveau" TargetMode="External"/><Relationship Id="rId65" Type="http://schemas.openxmlformats.org/officeDocument/2006/relationships/hyperlink" Target="https://hal.science/search/index/?q=*&amp;authFullName_s=Lisa Shindo" TargetMode="External"/><Relationship Id="rId66" Type="http://schemas.openxmlformats.org/officeDocument/2006/relationships/hyperlink" Target="https://hal.science/hal-05012370v1" TargetMode="External"/><Relationship Id="rId67" Type="http://schemas.openxmlformats.org/officeDocument/2006/relationships/hyperlink" Target="https://hal.science/hal-05012374v1" TargetMode="External"/><Relationship Id="rId68" Type="http://schemas.openxmlformats.org/officeDocument/2006/relationships/hyperlink" Target="https://hal.science/hal-04670006v1" TargetMode="External"/><Relationship Id="rId69" Type="http://schemas.openxmlformats.org/officeDocument/2006/relationships/hyperlink" Target="https://shs.hal.science/halshs-04140773v1" TargetMode="External"/><Relationship Id="rId70" Type="http://schemas.openxmlformats.org/officeDocument/2006/relationships/hyperlink" Target="https://shs.hal.science/halshs-03451115v1" TargetMode="External"/><Relationship Id="rId71" Type="http://schemas.openxmlformats.org/officeDocument/2006/relationships/hyperlink" Target="https://hal.science/hal-03452036v1" TargetMode="External"/><Relationship Id="rId72" Type="http://schemas.openxmlformats.org/officeDocument/2006/relationships/hyperlink" Target="https://shs.hal.science/halshs-02467923v1" TargetMode="External"/><Relationship Id="rId73" Type="http://schemas.openxmlformats.org/officeDocument/2006/relationships/hyperlink" Target="https://shs.hal.science/halshs-03452636v1" TargetMode="External"/><Relationship Id="rId74" Type="http://schemas.openxmlformats.org/officeDocument/2006/relationships/hyperlink" Target="https://shs.hal.science/halshs-02467978v1" TargetMode="External"/><Relationship Id="rId75" Type="http://schemas.openxmlformats.org/officeDocument/2006/relationships/hyperlink" Target="https://shs.hal.science/halshs-02467984v1" TargetMode="External"/><Relationship Id="rId76" Type="http://schemas.openxmlformats.org/officeDocument/2006/relationships/hyperlink" Target="https://shs.hal.science/halshs-02467991v1" TargetMode="External"/><Relationship Id="rId77" Type="http://schemas.openxmlformats.org/officeDocument/2006/relationships/hyperlink" Target="https://shs.hal.science/halshs-02467977v1" TargetMode="External"/><Relationship Id="rId78" Type="http://schemas.openxmlformats.org/officeDocument/2006/relationships/hyperlink" Target="https://shs.hal.science/halshs-02461330v1" TargetMode="External"/><Relationship Id="rId79" Type="http://schemas.openxmlformats.org/officeDocument/2006/relationships/hyperlink" Target="https://hal.science/search/index/?q=*&amp;authFullName_s=V&#233;ronique Rinalducci" TargetMode="External"/><Relationship Id="rId80" Type="http://schemas.openxmlformats.org/officeDocument/2006/relationships/hyperlink" Target="https://hal.science/search/index/?q=*&amp;authFullName_s=Jean-Christophe Tr&#233;glia" TargetMode="External"/><Relationship Id="rId81" Type="http://schemas.openxmlformats.org/officeDocument/2006/relationships/hyperlink" Target="https://hal.science/search/index/?q=*&amp;authFullName_s=Anne Cloarec" TargetMode="External"/><Relationship Id="rId82" Type="http://schemas.openxmlformats.org/officeDocument/2006/relationships/hyperlink" Target="https://shs.hal.science/halshs-03452644v1" TargetMode="External"/><Relationship Id="rId83" Type="http://schemas.openxmlformats.org/officeDocument/2006/relationships/hyperlink" Target="https://shs.hal.science/halshs-03452639v1" TargetMode="External"/><Relationship Id="rId84" Type="http://schemas.openxmlformats.org/officeDocument/2006/relationships/hyperlink" Target="https://shs.hal.science/halshs-01946459v1" TargetMode="External"/><Relationship Id="rId85" Type="http://schemas.openxmlformats.org/officeDocument/2006/relationships/hyperlink" Target="https://hal.science/search/index/?q=*&amp;authFullName_s=Morgane Kernin" TargetMode="External"/><Relationship Id="rId86" Type="http://schemas.openxmlformats.org/officeDocument/2006/relationships/hyperlink" Target="https://shs.hal.science/halshs-03452659v1" TargetMode="External"/><Relationship Id="rId87" Type="http://schemas.openxmlformats.org/officeDocument/2006/relationships/hyperlink" Target="https://shs.hal.science/halshs-01759276v1" TargetMode="External"/><Relationship Id="rId88" Type="http://schemas.openxmlformats.org/officeDocument/2006/relationships/hyperlink" Target="https://shs.hal.science/halshs-01759281v1" TargetMode="External"/><Relationship Id="rId89" Type="http://schemas.openxmlformats.org/officeDocument/2006/relationships/hyperlink" Target="https://shs.hal.science/tel-04010280v1" TargetMode="External"/><Relationship Id="rId90" Type="http://schemas.openxmlformats.org/officeDocument/2006/relationships/hyperlink" Target="https://www.theses.fr/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Dianne Unsain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