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Delhoume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paysages et pratiques agraires dans le marais de Brouage (IXe-XIIIe siècle) : apport et limites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 : le marais charentais au Moyen Âge et à l'époque moderne : histoire, archéologie, environnement</w:t>
            </w:r>
            <w:r>
              <w:rPr/>
              <w:t xml:space="preserve">, Presses universitaires de Rennes, pp.43-63,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Tusson : de la recherche archéologique à la valorisation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</w:p>
          <w:p>
            <w:pPr/>
            <w:r>
              <w:rPr/>
              <w:t xml:space="preserve">Claude Andrault-Schmitt; Patrick Bouvart; Cécile Treffort. </w:t>
            </w:r>
            <w:r>
              <w:rPr>
                <w:i w:val="1"/>
                <w:iCs w:val="1"/>
              </w:rPr>
              <w:t xml:space="preserve">Fontevraud et ses prieurés. Etudes d’histoire, histoire de l’art et archéologie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pp.219-227, 2021, Histoire, 978-284-287-817-7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en Ruffécois (Charente) : de l'étude à la valorisation. Réflexions autour d'un projet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</w:p>
          <w:p>
            <w:pPr/>
            <w:r>
              <w:rPr/>
              <w:t xml:space="preserve">Mireille Leduc. </w:t>
            </w:r>
            <w:r>
              <w:rPr>
                <w:i w:val="1"/>
                <w:iCs w:val="1"/>
              </w:rPr>
              <w:t xml:space="preserve">Les sites mégalithiques. Conservation et mise en valeur, un enjeu européen</w:t>
            </w:r>
            <w:r>
              <w:rPr/>
              <w:t xml:space="preserve">, Archives d'Ecologie Préhistorique, pp.151-164, 2018, 9782358420211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Poitou-Charentes, 2002-2012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</w:p>
          <w:p>
            <w:pPr/>
            <w:r>
              <w:rPr/>
              <w:t xml:space="preserve">Bourgeois, Luc; Christian, Rémy. </w:t>
            </w:r>
            <w:r>
              <w:rPr>
                <w:i w:val="1"/>
                <w:iCs w:val="1"/>
              </w:rPr>
              <w:t xml:space="preserve">Demeurer, défendre et paraître : orientations récentes de l'archéologie des fortifications et des résidences aristocratiques médiévales entre Loire et Pyrénées, actes du colloque de Chauvigny, 14-16 juin 2012</w:t>
            </w:r>
            <w:r>
              <w:rPr/>
              <w:t xml:space="preserve">, 67, Chauvigny, APC, pp.661-671, 2014, APC,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vicomtal en Limousin, IXe-XVe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</w:p>
          <w:p>
            <w:pPr/>
            <w:r>
              <w:rPr/>
              <w:t xml:space="preserve">H. Debax. </w:t>
            </w:r>
            <w:r>
              <w:rPr>
                <w:i w:val="1"/>
                <w:iCs w:val="1"/>
              </w:rPr>
              <w:t xml:space="preserve">Vicomtes et vicomtés dans l'Occident médiéval.</w:t>
            </w:r>
            <w:r>
              <w:rPr/>
              <w:t xml:space="preserve">, Presses Universitaires du Mirail, pp.237-250, 2008, Tempus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halshs-00347288v1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Aoustin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ALPC, site de Poitiers. 2018,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d'activité, programme triennal, 2014-2014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Caillosse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2014, 481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 intermédiaire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2012, 259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halshs-01800662v1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scriptorium au chantier : approche interdisciplinaire (le château du Haut-Clairvaux – 86)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show big stones ? Thoughts around a scientific and touristic project for the preservation and valorization of megalithic heritage of the Ruffécois (Charente,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21sd International Meeting of the European Association of Archaeologists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Tusson (fouilles, restauration, devenir du site)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Fontevaud et ses prieurés</w:t>
            </w:r>
            <w:r>
              <w:rPr/>
              <w:t xml:space="preserve">, Sep 2015,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Tusson : de la recherche archéologique à la valorisation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CESCM; Centre culturel de l'Ouest, Sep 2015, Fontevraud, France. pp.219-227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paysage : l'étude du patrimoine archéologique dans les forêts charentaises, un patrimoine abondant et diversifié dans une démarche partenariale.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Delage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ressource de développement territorial</w:t>
            </w:r>
            <w:r>
              <w:rPr/>
              <w:t xml:space="preserve">, Université de Limoges, Mar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Scorbé-Clairvaux (Vienne). Château du Haut-Clairvaux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46 : Chronique des fouilles médiévales en France en 2016</w:t>
            </w:r>
            <w:r>
              <w:rPr/>
              <w:t xml:space="preserve">, 2016, pp.281-282.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⟨10.4000/archeomed.7479⟩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halshs-02892619v1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patrimoine archéologique dans les forêts charentaises : un patrimoine abondant et diversifié dans une démarche partenariale.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Delage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Ferchaud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montrer et préserver le patrimoine néolithique ? Premières réflexions autour du projet de mise en valeur des mégalithes en Ruffécois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Melanie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2014, 43,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hal-02023590v1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277v1" TargetMode="External"/><Relationship Id="rId8" Type="http://schemas.openxmlformats.org/officeDocument/2006/relationships/hyperlink" Target="https://hal.science/search/index/?q=*&amp;authFullName_s=Didier Delhoume" TargetMode="External"/><Relationship Id="rId9" Type="http://schemas.openxmlformats.org/officeDocument/2006/relationships/hyperlink" Target="https://hal.science/search/index/?q=*&amp;authFullName_s=C&#233;cile Treffort" TargetMode="External"/><Relationship Id="rId10" Type="http://schemas.openxmlformats.org/officeDocument/2006/relationships/hyperlink" Target="https://shs.hal.science/halshs-04577478v1" TargetMode="External"/><Relationship Id="rId11" Type="http://schemas.openxmlformats.org/officeDocument/2006/relationships/hyperlink" Target="https://hal.science/search/index/?q=*&amp;authFullName_s=Patrick Bouvart" TargetMode="External"/><Relationship Id="rId12" Type="http://schemas.openxmlformats.org/officeDocument/2006/relationships/hyperlink" Target="https://www.pulim.unilim.fr/produit/fontevraud-et-ses-prieures-etudes-dhistoire-histoire-de-lart-et-archeologie/" TargetMode="External"/><Relationship Id="rId13" Type="http://schemas.openxmlformats.org/officeDocument/2006/relationships/hyperlink" Target="https://hal.science/hal-02022826v1" TargetMode="External"/><Relationship Id="rId14" Type="http://schemas.openxmlformats.org/officeDocument/2006/relationships/hyperlink" Target="https://hal.science/search/index/?q=*&amp;authFullName_s=Vincent Ard" TargetMode="External"/><Relationship Id="rId15" Type="http://schemas.openxmlformats.org/officeDocument/2006/relationships/hyperlink" Target="https://hal.science/search/index/?q=*&amp;authFullName_s=M&#233;lanie Moreau" TargetMode="External"/><Relationship Id="rId16" Type="http://schemas.openxmlformats.org/officeDocument/2006/relationships/hyperlink" Target="https://normandie-univ.hal.science/hal-02164124v1" TargetMode="External"/><Relationship Id="rId17" Type="http://schemas.openxmlformats.org/officeDocument/2006/relationships/hyperlink" Target="https://hal.science/search/index/?q=*&amp;authFullName_s=Luc Bourgeois" TargetMode="External"/><Relationship Id="rId18" Type="http://schemas.openxmlformats.org/officeDocument/2006/relationships/hyperlink" Target="https://shs.hal.science/halshs-00347288v1" TargetMode="External"/><Relationship Id="rId19" Type="http://schemas.openxmlformats.org/officeDocument/2006/relationships/hyperlink" Target="https://hal.science/search/index/?q=*&amp;authFullName_s=Christian Remy" TargetMode="External"/><Relationship Id="rId20" Type="http://schemas.openxmlformats.org/officeDocument/2006/relationships/hyperlink" Target="https://hal.science/hal-02139913v1" TargetMode="External"/><Relationship Id="rId21" Type="http://schemas.openxmlformats.org/officeDocument/2006/relationships/hyperlink" Target="https://hal.science/search/index/?q=*&amp;authFullName_s=Alain Champagne" TargetMode="External"/><Relationship Id="rId22" Type="http://schemas.openxmlformats.org/officeDocument/2006/relationships/hyperlink" Target="https://hal.science/search/index/?q=*&amp;authFullName_s=&#201;ric Normand" TargetMode="External"/><Relationship Id="rId23" Type="http://schemas.openxmlformats.org/officeDocument/2006/relationships/hyperlink" Target="https://hal.science/search/index/?q=*&amp;authFullName_s=Agathe Aoustin" TargetMode="External"/><Relationship Id="rId24" Type="http://schemas.openxmlformats.org/officeDocument/2006/relationships/hyperlink" Target="https://hal.science/search/index/?q=*&amp;authFullName_s=David Aoustin" TargetMode="External"/><Relationship Id="rId25" Type="http://schemas.openxmlformats.org/officeDocument/2006/relationships/hyperlink" Target="https://hal.science/search/index/?q=*&amp;authFullName_s=Bertrand P Beauvoit" TargetMode="External"/><Relationship Id="rId26" Type="http://schemas.openxmlformats.org/officeDocument/2006/relationships/hyperlink" Target="https://shs.hal.science/halshs-01800671v1" TargetMode="External"/><Relationship Id="rId27" Type="http://schemas.openxmlformats.org/officeDocument/2006/relationships/hyperlink" Target="https://hal.science/search/index/?q=*&amp;authFullName_s=Pierre Caillosse" TargetMode="External"/><Relationship Id="rId28" Type="http://schemas.openxmlformats.org/officeDocument/2006/relationships/hyperlink" Target="https://hal.science/search/index/?q=*&amp;authFullName_s=Adrien Camus" TargetMode="External"/><Relationship Id="rId29" Type="http://schemas.openxmlformats.org/officeDocument/2006/relationships/hyperlink" Target="https://shs.hal.science/halshs-01800659v1" TargetMode="External"/><Relationship Id="rId30" Type="http://schemas.openxmlformats.org/officeDocument/2006/relationships/hyperlink" Target="https://hal.science/search/index/?q=*&amp;authFullName_s=Beno&#238;t Clavel" TargetMode="External"/><Relationship Id="rId31" Type="http://schemas.openxmlformats.org/officeDocument/2006/relationships/hyperlink" Target="https://shs.hal.science/halshs-01800662v1" TargetMode="External"/><Relationship Id="rId32" Type="http://schemas.openxmlformats.org/officeDocument/2006/relationships/hyperlink" Target="https://normandie-univ.hal.science/hal-03240888v1" TargetMode="External"/><Relationship Id="rId33" Type="http://schemas.openxmlformats.org/officeDocument/2006/relationships/hyperlink" Target="https://hal.science/search/index/?q=*&amp;authFullName_s=Maxence Segard" TargetMode="External"/><Relationship Id="rId34" Type="http://schemas.openxmlformats.org/officeDocument/2006/relationships/hyperlink" Target="https://hal.science/search/index/?q=*&amp;authFullName_s=Marl&#232;ne Maziere" TargetMode="External"/><Relationship Id="rId35" Type="http://schemas.openxmlformats.org/officeDocument/2006/relationships/hyperlink" Target="https://hal.science/search/index/?q=*&amp;authFullName_s=Thierry Bonnin" TargetMode="External"/><Relationship Id="rId36" Type="http://schemas.openxmlformats.org/officeDocument/2006/relationships/hyperlink" Target="https://hal.science/search/index/?q=*&amp;authFullName_s=C&#233;cile Chapelain de Ser&#233;ville-Niel" TargetMode="External"/><Relationship Id="rId37" Type="http://schemas.openxmlformats.org/officeDocument/2006/relationships/hyperlink" Target="https://shs.hal.science/halshs-02183811v1" TargetMode="External"/><Relationship Id="rId38" Type="http://schemas.openxmlformats.org/officeDocument/2006/relationships/hyperlink" Target="https://hal.science/search/index/?q=*&amp;authFullName_s=Nicolas Prouteau" TargetMode="External"/><Relationship Id="rId39" Type="http://schemas.openxmlformats.org/officeDocument/2006/relationships/hyperlink" Target="https://hal.science/hal-02023460v1" TargetMode="External"/><Relationship Id="rId40" Type="http://schemas.openxmlformats.org/officeDocument/2006/relationships/hyperlink" Target="https://shs.hal.science/halshs-02458251v1" TargetMode="External"/><Relationship Id="rId41" Type="http://schemas.openxmlformats.org/officeDocument/2006/relationships/hyperlink" Target="https://shs.hal.science/halshs-03276086v1" TargetMode="External"/><Relationship Id="rId42" Type="http://schemas.openxmlformats.org/officeDocument/2006/relationships/hyperlink" Target="https://unilim.hal.science/hal-01127097v1" TargetMode="External"/><Relationship Id="rId43" Type="http://schemas.openxmlformats.org/officeDocument/2006/relationships/hyperlink" Target="https://hal.science/search/index/?q=*&amp;authFullName_s=Graziella Rassat" TargetMode="External"/><Relationship Id="rId44" Type="http://schemas.openxmlformats.org/officeDocument/2006/relationships/hyperlink" Target="https://hal.science/search/index/?q=*&amp;authFullName_s=Jean-Louis Delage" TargetMode="External"/><Relationship Id="rId45" Type="http://schemas.openxmlformats.org/officeDocument/2006/relationships/hyperlink" Target="https://hal.science/search/index/?q=*&amp;authFullName_s=Laurent Ferchaud" TargetMode="External"/><Relationship Id="rId46" Type="http://schemas.openxmlformats.org/officeDocument/2006/relationships/hyperlink" Target="https://shs.hal.science/halshs-02892619v1" TargetMode="External"/><Relationship Id="rId47" Type="http://schemas.openxmlformats.org/officeDocument/2006/relationships/hyperlink" Target="https://dx.doi.org/10.4000/archeomed.7479" TargetMode="External"/><Relationship Id="rId48" Type="http://schemas.openxmlformats.org/officeDocument/2006/relationships/hyperlink" Target="https://unilim.hal.science/hal-01134637v1" TargetMode="External"/><Relationship Id="rId49" Type="http://schemas.openxmlformats.org/officeDocument/2006/relationships/hyperlink" Target="https://hal.science/hal-02023590v1" TargetMode="External"/><Relationship Id="rId50" Type="http://schemas.openxmlformats.org/officeDocument/2006/relationships/hyperlink" Target="https://hal.science/search/index/?q=*&amp;authFullName_s=Melanie Morea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Delhoume</dc:title>
  <dc:description>CV</dc:description>
  <dc:subject/>
  <cp:keywords/>
  <cp:category/>
  <cp:lastModifiedBy/>
  <dcterms:created xsi:type="dcterms:W3CDTF">2026-05-06T13:01:02+02:00</dcterms:created>
  <dcterms:modified xsi:type="dcterms:W3CDTF">2026-05-06T13:01:02+02:00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