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World Design Capitale 2020. Suite à donner. Mise en perspective de l’évènement, avant, après.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LILLE DESIGN/WORLD DESIGN CAPITALE.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productives et la planification dans la métropole lilloise. Un demi-siècle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PUCA - Plan Urbanisme Construction Architecture.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Métropole, World Design Capital 2020. Lille-Design paper n°3 pp 76-81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Lille Design. 2017, Lille-Design paper n°3 pp 76-81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Bruxelles, villes productives : expériences croisées. Complémentarités ou concurrences et expériences croisées entre territoires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Grulois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n°2 du programme de recherche “ville productive” du PUCA - Plan urbanisme Construction Architecture</w:t>
            </w:r>
            <w:r>
              <w:rPr/>
              <w:t xml:space="preserve">, 2023, https://www.urbanisme-puca.gouv.fr/complementarites-ou-concurrences-et-experiences-a2796.html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metropolises in France and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Grabski-Kieron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Academy for Territorial Development in the Leibniz Association (ARL). </w:t>
            </w:r>
            <w:hyperlink r:id="rId17" w:history="1">
              <w:r>
                <w:rPr>
                  <w:color w:val="#410a8c"/>
                  <w:u w:val="single"/>
                </w:rPr>
                <w:t xml:space="preserve">Econstor</w:t>
              </w:r>
            </w:hyperlink>
            <w:r>
              <w:rPr/>
              <w:t xml:space="preserve">, 20, 2022, 978-3-88838-111-9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de crise : un nouvel horizon pour les villes et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Paulhiac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13, pp.éditorial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industrielle® ou l’expérience dunkerquoise d’un nouvel outil de gouvernance 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Turminel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408, pp14-16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metropolises in Germany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Feiertag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</w:p>
          <w:p>
            <w:pPr/>
            <w:r>
              <w:rPr/>
              <w:t xml:space="preserve">ARL - Akademie für Raumentwicklung in der Leibniz-Gemeinschaft.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, 2022, 9783888381126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and outlook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Grabski-Kieron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pp.200-204, 2022, 978-3-88838-111-9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differences in Germany and France – between spatial reform and persistence.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</w:p>
          <w:p>
            <w:pPr/>
            <w:r>
              <w:rPr/>
              <w:t xml:space="preserve">ARL - Akadmie für Raumentwicklung in der Liebniz-Gemeinschaft.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, 2022, 9783888381126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 cities and regions: current themes in Germany and France : three significant points of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Ulrike Grabski-Kieron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ARL.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pp.7-22, 2022, 978-3-88838-111-9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Krystel Mazy &amp; Pauline Bosredon. </w:t>
            </w:r>
            <w:r>
              <w:rPr>
                <w:i w:val="1"/>
                <w:iCs w:val="1"/>
              </w:rPr>
              <w:t xml:space="preserve">Atlas commenté des friches au fil de l’eau ; La Louvière &amp; Lille</w:t>
            </w:r>
            <w:r>
              <w:rPr/>
              <w:t xml:space="preserve">, Presses universitaires de Mons, pp.147-167, 2021, 9782873251321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urbaine et métropolitaine transfrontalière au Nord-Ouest de l’Europe.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Demazière Christophe; Desjardins Xavier; Sykes Olivier. </w:t>
            </w:r>
            <w:r>
              <w:rPr>
                <w:i w:val="1"/>
                <w:iCs w:val="1"/>
              </w:rPr>
              <w:t xml:space="preserve">La gouvernance des métropoles et des régions urbaines - Des réformes institutionnelles aux coopérations territoriales</w:t>
            </w:r>
            <w:r>
              <w:rPr/>
              <w:t xml:space="preserve">, Plan Urbanisme Construction Architecture - PUCA, 2020, collection recherche du PUCA n°240, 97852111381841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économie, création de valeur dans la ville et partage de la richesse à Lille et Belo Horizonte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Ana-Flavia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Anderson Orestes Cavalcante Lobato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Pagliato</w:t>
              </w:r>
            </w:hyperlink>
          </w:p>
          <w:p>
            <w:pPr/>
            <w:r>
              <w:rPr/>
              <w:t xml:space="preserve">P. Bosredon, F. Dumont, A.M.A. Diniz, A.M. Melo. </w:t>
            </w:r>
            <w:r>
              <w:rPr>
                <w:i w:val="1"/>
                <w:iCs w:val="1"/>
              </w:rPr>
              <w:t xml:space="preserve">Richesses en partage au Brésil et en France. Approches socio-spatiales croisées dans le Minas Gerais et le Nord-Pas de Calais</w:t>
            </w:r>
            <w:r>
              <w:rPr/>
              <w:t xml:space="preserve">, Presse du Septentrion, pp89-139,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Deboudt, Philippe; Larrue, Corinne; Bersani, Catherine. </w:t>
            </w:r>
            <w:r>
              <w:rPr>
                <w:i w:val="1"/>
                <w:iCs w:val="1"/>
              </w:rPr>
              <w:t xml:space="preserve">Inégalités écologiques, territoires littoraux &amp; développement durable</w:t>
            </w:r>
            <w:r>
              <w:rPr/>
              <w:t xml:space="preserve">, Presses universitaires du Septentrion, pp.41-46, 2010, Environnement et société, 978-2-7574-0134-7.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⟨10.4000/books.septentrion.15043⟩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hal-04501218v1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206v1" TargetMode="External"/><Relationship Id="rId8" Type="http://schemas.openxmlformats.org/officeDocument/2006/relationships/hyperlink" Target="https://hal.science/search/index/?q=*&amp;authFullName_s=Didier Paris" TargetMode="External"/><Relationship Id="rId9" Type="http://schemas.openxmlformats.org/officeDocument/2006/relationships/hyperlink" Target="https://hal.science/hal-04455121v1" TargetMode="External"/><Relationship Id="rId10" Type="http://schemas.openxmlformats.org/officeDocument/2006/relationships/hyperlink" Target="https://hal.science/hal-04398596v1" TargetMode="External"/><Relationship Id="rId11" Type="http://schemas.openxmlformats.org/officeDocument/2006/relationships/hyperlink" Target="https://hal.science/hal-04398753v1" TargetMode="External"/><Relationship Id="rId12" Type="http://schemas.openxmlformats.org/officeDocument/2006/relationships/hyperlink" Target="https://hal.science/search/index/?q=*&amp;authFullName_s=Geoffroy Grulois" TargetMode="External"/><Relationship Id="rId13" Type="http://schemas.openxmlformats.org/officeDocument/2006/relationships/hyperlink" Target="https://hal.science/hal-04356342v1" TargetMode="External"/><Relationship Id="rId14" Type="http://schemas.openxmlformats.org/officeDocument/2006/relationships/hyperlink" Target="https://hal.science/search/index/?q=*&amp;authFullName_s=Evelyn Gustedt" TargetMode="External"/><Relationship Id="rId15" Type="http://schemas.openxmlformats.org/officeDocument/2006/relationships/hyperlink" Target="https://hal.science/search/index/?q=*&amp;authFullName_s=Ulrike Grabski-Kieron" TargetMode="External"/><Relationship Id="rId16" Type="http://schemas.openxmlformats.org/officeDocument/2006/relationships/hyperlink" Target="https://hal.science/search/index/?q=*&amp;authFullName_s=Christophe Demazi&#232;re" TargetMode="External"/><Relationship Id="rId17" Type="http://schemas.openxmlformats.org/officeDocument/2006/relationships/hyperlink" Target="https://www.econstor.eu/bitstream/10419/266400/1/1822198097.pdf" TargetMode="External"/><Relationship Id="rId18" Type="http://schemas.openxmlformats.org/officeDocument/2006/relationships/hyperlink" Target="https://hal.science/hal-04398651v1" TargetMode="External"/><Relationship Id="rId19" Type="http://schemas.openxmlformats.org/officeDocument/2006/relationships/hyperlink" Target="https://hal.science/search/index/?q=*&amp;authFullName_s=Florence Paulhiac" TargetMode="External"/><Relationship Id="rId20" Type="http://schemas.openxmlformats.org/officeDocument/2006/relationships/hyperlink" Target="https://hal.science/hal-04398620v1" TargetMode="External"/><Relationship Id="rId21" Type="http://schemas.openxmlformats.org/officeDocument/2006/relationships/hyperlink" Target="https://hal.science/search/index/?q=*&amp;authFullName_s=Turminel Romain" TargetMode="External"/><Relationship Id="rId22" Type="http://schemas.openxmlformats.org/officeDocument/2006/relationships/hyperlink" Target="https://hal.science/hal-04395641v1" TargetMode="External"/><Relationship Id="rId23" Type="http://schemas.openxmlformats.org/officeDocument/2006/relationships/hyperlink" Target="https://hal.science/search/index/?q=*&amp;authFullName_s=Patricia Feiertag" TargetMode="External"/><Relationship Id="rId24" Type="http://schemas.openxmlformats.org/officeDocument/2006/relationships/hyperlink" Target="https://hal.science/search/index/?q=*&amp;authFullName_s=Karsten Zimmermann" TargetMode="External"/><Relationship Id="rId25" Type="http://schemas.openxmlformats.org/officeDocument/2006/relationships/hyperlink" Target="https://hal.science/search/index/?q=*&amp;authFullName_s=J&#233;r&#244;me Dubois" TargetMode="External"/><Relationship Id="rId26" Type="http://schemas.openxmlformats.org/officeDocument/2006/relationships/hyperlink" Target="https://hal.science/hal-04356885v1" TargetMode="External"/><Relationship Id="rId27" Type="http://schemas.openxmlformats.org/officeDocument/2006/relationships/hyperlink" Target="https://hal.science/hal-04395496v1" TargetMode="External"/><Relationship Id="rId28" Type="http://schemas.openxmlformats.org/officeDocument/2006/relationships/hyperlink" Target="https://hal.science/hal-04356383v1" TargetMode="External"/><Relationship Id="rId29" Type="http://schemas.openxmlformats.org/officeDocument/2006/relationships/hyperlink" Target="https://hal.science/hal-04398570v1" TargetMode="External"/><Relationship Id="rId30" Type="http://schemas.openxmlformats.org/officeDocument/2006/relationships/hyperlink" Target="https://hal.science/search/index/?q=*&amp;authFullName_s=Pauline Bosredon" TargetMode="External"/><Relationship Id="rId31" Type="http://schemas.openxmlformats.org/officeDocument/2006/relationships/hyperlink" Target="https://hal.science/hal-04398673v1" TargetMode="External"/><Relationship Id="rId32" Type="http://schemas.openxmlformats.org/officeDocument/2006/relationships/hyperlink" Target="https://hal.science/search/index/?q=*&amp;authFullName_s=Thomas Perrin" TargetMode="External"/><Relationship Id="rId33" Type="http://schemas.openxmlformats.org/officeDocument/2006/relationships/hyperlink" Target="https://hal.science/hal-04398722v1" TargetMode="External"/><Relationship Id="rId34" Type="http://schemas.openxmlformats.org/officeDocument/2006/relationships/hyperlink" Target="https://hal.science/search/index/?q=*&amp;authFullName_s=Ana Maria Melo" TargetMode="External"/><Relationship Id="rId35" Type="http://schemas.openxmlformats.org/officeDocument/2006/relationships/hyperlink" Target="https://hal.science/search/index/?q=*&amp;authFullName_s=Ana-Flavia Machado" TargetMode="External"/><Relationship Id="rId36" Type="http://schemas.openxmlformats.org/officeDocument/2006/relationships/hyperlink" Target="https://hal.science/search/index/?q=*&amp;authFullName_s=Anderson Orestes Cavalcante Lobato" TargetMode="External"/><Relationship Id="rId37" Type="http://schemas.openxmlformats.org/officeDocument/2006/relationships/hyperlink" Target="https://hal.science/search/index/?q=*&amp;authFullName_s=Barbara Pagliato" TargetMode="External"/><Relationship Id="rId38" Type="http://schemas.openxmlformats.org/officeDocument/2006/relationships/hyperlink" Target="https://hal.science/hal-04501218v1" TargetMode="External"/><Relationship Id="rId39" Type="http://schemas.openxmlformats.org/officeDocument/2006/relationships/hyperlink" Target="https://hal.science/search/index/?q=*&amp;authFullName_s=Philippe Deboudt" TargetMode="External"/><Relationship Id="rId40" Type="http://schemas.openxmlformats.org/officeDocument/2006/relationships/hyperlink" Target="https://hal.science/search/index/?q=*&amp;authFullName_s=G&#233;rard Bellan" TargetMode="External"/><Relationship Id="rId41" Type="http://schemas.openxmlformats.org/officeDocument/2006/relationships/hyperlink" Target="https://hal.science/search/index/?q=*&amp;authFullName_s=Denise Bellan-Santini" TargetMode="External"/><Relationship Id="rId42" Type="http://schemas.openxmlformats.org/officeDocument/2006/relationships/hyperlink" Target="https://hal.science/search/index/?q=*&amp;authFullName_s=Jean-Claude Dauvin" TargetMode="External"/><Relationship Id="rId43" Type="http://schemas.openxmlformats.org/officeDocument/2006/relationships/hyperlink" Target="https://hal.science/search/index/?q=*&amp;authFullName_s=Val&#233;rie Deldr&#232;ve" TargetMode="External"/><Relationship Id="rId44" Type="http://schemas.openxmlformats.org/officeDocument/2006/relationships/hyperlink" Target="https://dx.doi.org/10.4000/books.septentrion.1504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PARIS</dc:title>
  <dc:description>CV</dc:description>
  <dc:subject/>
  <cp:keywords/>
  <cp:category/>
  <cp:lastModifiedBy/>
  <dcterms:created xsi:type="dcterms:W3CDTF">2026-03-31T00:27:41+02:00</dcterms:created>
  <dcterms:modified xsi:type="dcterms:W3CDTF">2026-03-31T00:27:41+02:00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