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Diego Muñoz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Souverainetés autochtones à travers l’Océanie, au-delà de l’État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Muñoz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 Schorch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Océanistes</w:t>
            </w:r>
            <w:r>
              <w:rPr/>
              <w:t xml:space="preserve">, 2024, 158-159, pp.7-22.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⟨10.4000/129cd⟩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tierra en Rapa Nui. La política del parentesco y los dispositivos estatales. Consensos y disensos en la definición de la propiedad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Antropologias del Sur</w:t>
            </w:r>
            <w:r>
              <w:rPr/>
              <w:t xml:space="preserve">, 2020, Rapa Nui, dilemas contemporáneos, 7 (14), pp.127-157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hal-03552228v1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antropología chilena en Rapa Nui: una retrospectiva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Muñoz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 Seelenfreund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Valentina Farjerldin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Antropologias del Sur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hal-03552218v1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Romper el encierro: las fugas como micropolitica. Rapa Nui (1940-1960)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Antropologias del Sur</w:t>
            </w:r>
            <w:r>
              <w:rPr/>
              <w:t xml:space="preserve">, 2019, Turismo y procesos locales en territorios indígenas y afrodescendientes, 6 (12), pp.61-86.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⟨10.25074/rantros.v6i12.1126⟩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halshs-02426119v1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Rapanui diaspora in Tahiti and the lands of Pamatai (1871-1970)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Rapa Nui Journal</w:t>
            </w:r>
            <w:r>
              <w:rPr/>
              <w:t xml:space="preserve">, 2015, 29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hal-01243349v1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Articulating Rapa Nui. Polynesian Cultural Politics in a Latin American Nation-State; by Riet Delsing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Rapa Nui Journal</w:t>
            </w:r>
            <w:r>
              <w:rPr/>
              <w:t xml:space="preserve">, 2015, 29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hal-01272745v1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Kinship Predicaments in Rapa Nui (Easter Island): Autochthony, Foreign and Substantial Identities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Rapa Nui Journal</w:t>
            </w:r>
            <w:r>
              <w:rPr/>
              <w:t xml:space="preserve">, 2014, 28 (2), pp.25-34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hal-01081944v1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Tierras Rapanui de Pamatai (Tahiti)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Apuntes del Museo Padre Sebastian Englert</w:t>
            </w:r>
            <w:r>
              <w:rPr/>
              <w:t xml:space="preserve">, 2014, 3, pp.31 - 72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hal-01066986v2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Más allá de Isla de Pascua: Migración e identidad en la sociedad rapanui contemporánea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Antropologias del Sur</w:t>
            </w:r>
            <w:r>
              <w:rPr/>
              <w:t xml:space="preserve">, 2014, 2, pp.31-54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hal-01197022v1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Nombril du Monde. Sur les chemins de la diaspora rapanui (île de Pâques, Chili et Polynésie française)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Muñoz</w:t>
              </w:r>
            </w:hyperlink>
          </w:p>
          <w:p>
            <w:pPr/>
            <w:r>
              <w:rPr/>
              <w:t xml:space="preserve">Société des Océanistes, 2023,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⟨10.4000/books.sdo.1646⟩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hal-04964110v1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Rapa Nui - Île de Pâques 1722-1786. Le bouleversement d'un monde clos: bateaux, oiseaux et visages rouges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Muñoz</w:t>
              </w:r>
            </w:hyperlink>
          </w:p>
          <w:p>
            <w:pPr/>
            <w:r>
              <w:rPr/>
              <w:t xml:space="preserve">Edité par Conte, Éric, Guillaume Molle et Serge Tcherkézoff. </w:t>
            </w:r>
            <w:r>
              <w:rPr>
                <w:i w:val="1"/>
                <w:iCs w:val="1"/>
              </w:rPr>
              <w:t xml:space="preserve">À la croisée des vagues. Océaniens et Occidentaux: anthropologie historique de la violence (16e-19e siècles)</w:t>
            </w:r>
            <w:r>
              <w:rPr/>
              <w:t xml:space="preserve">, Maison des Sciences de l'Homme du Pacifique-UPF, 2022, 978-2-493616-00-5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hal-05011515v1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Rapa Nui en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Muñoz</w:t>
              </w:r>
            </w:hyperlink>
          </w:p>
          <w:p>
            <w:pPr/>
            <w:r>
              <w:rPr/>
              <w:t xml:space="preserve">GITPA Groupe International de Travail pour les Peuples Autochtones. </w:t>
            </w:r>
            <w:r>
              <w:rPr>
                <w:i w:val="1"/>
                <w:iCs w:val="1"/>
              </w:rPr>
              <w:t xml:space="preserve">Le Monde Autochtone 2019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GITPA</w:t>
              </w:r>
            </w:hyperlink>
            <w:r>
              <w:rPr/>
              <w:t xml:space="preserve">, 7 p.,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hal-02308891v1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Naviguer sur une mer d’îles : se réapproprier du Pacifique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 l’île</w:t>
            </w:r>
            <w:r>
              <w:rPr/>
              <w:t xml:space="preserve">, Editions Parenthèse, 2019, 978-2-86364-349-5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hal-02308879v1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réveil des aringa ora: le renouveau culturel rapanui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L'île de Pâques</w:t>
            </w:r>
            <w:r>
              <w:rPr/>
              <w:t xml:space="preserve">, Actes sud, 2018, 978-2-330-10298-2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hal-01827857v1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scène de la culture rapanui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L'île de Pâques</w:t>
            </w:r>
            <w:r>
              <w:rPr/>
              <w:t xml:space="preserve">, Actes sud, 2018, 978-2-330-10298-2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hal-01827864v1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Memórias genealógicas de Rapa Nui. Conexiones pasadas, presentes y futuras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Historia, espacialidad y territorio en Rapa Nui. Una perspectiva contemporánea</w:t>
            </w:r>
            <w:r>
              <w:rPr/>
              <w:t xml:space="preserve">, Ocho libros ediciones,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halshs-01533746v1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política rapanui de la tierra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Rapa Nui. Patrimonio, Sociedad y Cultura. Una perspectiva contemporanea</w:t>
            </w:r>
            <w:r>
              <w:rPr/>
              <w:t xml:space="preserve">, Nov 2018, Hanga Roa, île de Pâques,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halshs-01981621v1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chez-soi rapanui ailleurs: du village à la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l'habitat à la pratique: habiter?-Séminaire inter-laboratoire Irasia, CNE, CREDO, IMAF, IDEMC</w:t>
            </w:r>
            <w:r>
              <w:rPr/>
              <w:t xml:space="preserve">, Mar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hal-01832076v1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Rapa Nui et Chili. Mémoires contemporaines de l’annexion.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nomade. Savoirs autochtones et politiques publics: expériences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halshs-01981606v1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1722 Rapa Nui- Ile de Pâques. La première rencontre entre Rapanui et Européens : Otoroka te atua hiva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conférence du réseau de recherche des universités du Pacifique insulaire (PIURN)</w:t>
            </w:r>
            <w:r>
              <w:rPr/>
              <w:t xml:space="preserve">, Oct 2018, Punaaia,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halshs-01981576v1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D’île en île, cartographie mythologique en Polynésie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Muñoz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Pellini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Alice Fromonteil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Glory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Décrire le paysage de l'île - Cycle Le Temps de l'île Mucem-CNE</w:t>
            </w:r>
            <w:r>
              <w:rPr/>
              <w:t xml:space="preserve">, Mar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hal-01832073v1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 Maori Rapanui. Le chantier politique de l’île de Pâques et la réappropriation de soi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comparatives sur les droits des peuples autochtones SOGIP-EHESS</w:t>
            </w:r>
            <w:r>
              <w:rPr/>
              <w:t xml:space="preserve">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hal-01832074v1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L’île de Pâques après l’effondrement. La recomposition de la société rapanui : mémoire généalogique, mythe et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ronde: Patrimoine immatériel et processus de reconstruction. Enjeux et place du patrimoine immatériel dans la préservation des liens sociaux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hal-01832021v1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Rapanui Diaspora on Tahiti. Pamatai Lands as a Memorial Settlement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Easter Island and the Pacific</w:t>
            </w:r>
            <w:r>
              <w:rPr/>
              <w:t xml:space="preserve">, Jun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hal-01211680v1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Rapanui à Tahiti. Histoire de migration, de terres et de parenté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 Toile Pacifique 2013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halshs-00905507v2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Easter Island. Insularity and Flows in Contemporary RapaNui Identity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Easter Island and the Pacific</w:t>
            </w:r>
            <w:r>
              <w:rPr/>
              <w:t xml:space="preserve">, Jul 2012, Santa Rosa,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hal-01273117v1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 and Conflict; Dilemmas of Kinship in Rapa Nui (Some preliminary notes)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8th International Conference on Easter Island and the Pacific</w:t>
            </w:r>
            <w:r>
              <w:rPr/>
              <w:t xml:space="preserve">, Jul 2012, Santa Rosa,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hal-01273118v1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L’articulation Rapa Nui. Entre Chili continental et Polynésie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e-Toile Pacifique - Livre Blanc des recherches en sciences humaines et sociales sur le Pacifique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hal-01273119v1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d’une identité de l´éloignement: la communauté Rapa Nui à Santiago du Chili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11eme Inter-Congres des Sciences du Pacifique et 2eme Assises de la Recherche français dans le Pacifique</w:t>
            </w:r>
            <w:r>
              <w:rPr/>
              <w:t xml:space="preserve">, Mar 2009, Papeete,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hal-01273121v1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4106v1" TargetMode="External"/><Relationship Id="rId8" Type="http://schemas.openxmlformats.org/officeDocument/2006/relationships/hyperlink" Target="https://hal.science/search/index/?q=*&amp;authFullName_s=Diego Mu&#241;oz" TargetMode="External"/><Relationship Id="rId9" Type="http://schemas.openxmlformats.org/officeDocument/2006/relationships/hyperlink" Target="https://hal.science/search/index/?q=*&amp;authFullName_s=Philipp Schorch" TargetMode="External"/><Relationship Id="rId10" Type="http://schemas.openxmlformats.org/officeDocument/2006/relationships/hyperlink" Target="https://dx.doi.org/10.4000/129cd" TargetMode="External"/><Relationship Id="rId11" Type="http://schemas.openxmlformats.org/officeDocument/2006/relationships/hyperlink" Target="https://hal.science/hal-03552228v1" TargetMode="External"/><Relationship Id="rId12" Type="http://schemas.openxmlformats.org/officeDocument/2006/relationships/hyperlink" Target="https://hal.science/hal-03552218v1" TargetMode="External"/><Relationship Id="rId13" Type="http://schemas.openxmlformats.org/officeDocument/2006/relationships/hyperlink" Target="https://hal.science/search/index/?q=*&amp;authFullName_s=Andrea Seelenfreund" TargetMode="External"/><Relationship Id="rId14" Type="http://schemas.openxmlformats.org/officeDocument/2006/relationships/hyperlink" Target="https://hal.science/search/index/?q=*&amp;authFullName_s=Valentina Farjerldin" TargetMode="External"/><Relationship Id="rId15" Type="http://schemas.openxmlformats.org/officeDocument/2006/relationships/hyperlink" Target="https://shs.hal.science/halshs-02426119v1" TargetMode="External"/><Relationship Id="rId16" Type="http://schemas.openxmlformats.org/officeDocument/2006/relationships/hyperlink" Target="https://dx.doi.org/10.25074/rantros.v6i12.1126" TargetMode="External"/><Relationship Id="rId17" Type="http://schemas.openxmlformats.org/officeDocument/2006/relationships/hyperlink" Target="https://hal.science/hal-01243349v1" TargetMode="External"/><Relationship Id="rId18" Type="http://schemas.openxmlformats.org/officeDocument/2006/relationships/hyperlink" Target="https://hal.science/hal-01272745v1" TargetMode="External"/><Relationship Id="rId19" Type="http://schemas.openxmlformats.org/officeDocument/2006/relationships/hyperlink" Target="https://hal.science/hal-01081944v1" TargetMode="External"/><Relationship Id="rId20" Type="http://schemas.openxmlformats.org/officeDocument/2006/relationships/hyperlink" Target="https://hal.science/hal-01066986v2" TargetMode="External"/><Relationship Id="rId21" Type="http://schemas.openxmlformats.org/officeDocument/2006/relationships/hyperlink" Target="https://hal.science/hal-01197022v1" TargetMode="External"/><Relationship Id="rId22" Type="http://schemas.openxmlformats.org/officeDocument/2006/relationships/hyperlink" Target="https://hal.science/hal-04964110v1" TargetMode="External"/><Relationship Id="rId23" Type="http://schemas.openxmlformats.org/officeDocument/2006/relationships/hyperlink" Target="https://dx.doi.org/10.4000/books.sdo.1646" TargetMode="External"/><Relationship Id="rId24" Type="http://schemas.openxmlformats.org/officeDocument/2006/relationships/hyperlink" Target="https://hal.science/hal-05011515v1" TargetMode="External"/><Relationship Id="rId25" Type="http://schemas.openxmlformats.org/officeDocument/2006/relationships/hyperlink" Target="https://hal.science/hal-02308891v1" TargetMode="External"/><Relationship Id="rId26" Type="http://schemas.openxmlformats.org/officeDocument/2006/relationships/hyperlink" Target="http://gitpa.org/web/RAPA%20NUIen2018%20.pdf" TargetMode="External"/><Relationship Id="rId27" Type="http://schemas.openxmlformats.org/officeDocument/2006/relationships/hyperlink" Target="https://hal.science/hal-02308879v1" TargetMode="External"/><Relationship Id="rId28" Type="http://schemas.openxmlformats.org/officeDocument/2006/relationships/hyperlink" Target="https://hal.science/hal-01827857v1" TargetMode="External"/><Relationship Id="rId29" Type="http://schemas.openxmlformats.org/officeDocument/2006/relationships/hyperlink" Target="https://hal.science/hal-01827864v1" TargetMode="External"/><Relationship Id="rId30" Type="http://schemas.openxmlformats.org/officeDocument/2006/relationships/hyperlink" Target="https://shs.hal.science/halshs-01533746v1" TargetMode="External"/><Relationship Id="rId31" Type="http://schemas.openxmlformats.org/officeDocument/2006/relationships/hyperlink" Target="https://shs.hal.science/halshs-01981621v1" TargetMode="External"/><Relationship Id="rId32" Type="http://schemas.openxmlformats.org/officeDocument/2006/relationships/hyperlink" Target="https://hal.science/hal-01832076v1" TargetMode="External"/><Relationship Id="rId33" Type="http://schemas.openxmlformats.org/officeDocument/2006/relationships/hyperlink" Target="https://shs.hal.science/halshs-01981606v1" TargetMode="External"/><Relationship Id="rId34" Type="http://schemas.openxmlformats.org/officeDocument/2006/relationships/hyperlink" Target="https://shs.hal.science/halshs-01981576v1" TargetMode="External"/><Relationship Id="rId35" Type="http://schemas.openxmlformats.org/officeDocument/2006/relationships/hyperlink" Target="https://hal.science/hal-01832073v1" TargetMode="External"/><Relationship Id="rId36" Type="http://schemas.openxmlformats.org/officeDocument/2006/relationships/hyperlink" Target="https://hal.science/search/index/?q=*&amp;authFullName_s=Catherine Pellini" TargetMode="External"/><Relationship Id="rId37" Type="http://schemas.openxmlformats.org/officeDocument/2006/relationships/hyperlink" Target="https://hal.science/search/index/?q=*&amp;authFullName_s=Alice Fromonteil" TargetMode="External"/><Relationship Id="rId38" Type="http://schemas.openxmlformats.org/officeDocument/2006/relationships/hyperlink" Target="https://hal.science/search/index/?q=*&amp;authFullName_s=David Glory" TargetMode="External"/><Relationship Id="rId39" Type="http://schemas.openxmlformats.org/officeDocument/2006/relationships/hyperlink" Target="https://hal.science/hal-01832074v1" TargetMode="External"/><Relationship Id="rId40" Type="http://schemas.openxmlformats.org/officeDocument/2006/relationships/hyperlink" Target="https://hal.science/hal-01832021v1" TargetMode="External"/><Relationship Id="rId41" Type="http://schemas.openxmlformats.org/officeDocument/2006/relationships/hyperlink" Target="https://hal.science/hal-01211680v1" TargetMode="External"/><Relationship Id="rId42" Type="http://schemas.openxmlformats.org/officeDocument/2006/relationships/hyperlink" Target="https://shs.hal.science/halshs-00905507v2" TargetMode="External"/><Relationship Id="rId43" Type="http://schemas.openxmlformats.org/officeDocument/2006/relationships/hyperlink" Target="https://hal.science/hal-01273117v1" TargetMode="External"/><Relationship Id="rId44" Type="http://schemas.openxmlformats.org/officeDocument/2006/relationships/hyperlink" Target="https://hal.science/hal-01273118v1" TargetMode="External"/><Relationship Id="rId45" Type="http://schemas.openxmlformats.org/officeDocument/2006/relationships/hyperlink" Target="https://hal.science/hal-01273119v1" TargetMode="External"/><Relationship Id="rId46" Type="http://schemas.openxmlformats.org/officeDocument/2006/relationships/hyperlink" Target="https://hal.science/hal-01273121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Diego Muñoz</dc:title>
  <dc:description>CV</dc:description>
  <dc:subject/>
  <cp:keywords/>
  <cp:category/>
  <cp:lastModifiedBy/>
  <dcterms:created xsi:type="dcterms:W3CDTF">2026-05-01T19:23:09+02:00</dcterms:created>
  <dcterms:modified xsi:type="dcterms:W3CDTF">2026-05-01T19:23:09+02:00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