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Dietrich Arthur RANDRIANANTENAINA </w:t>
      </w:r>
      <w:r>
        <w:rPr>
          <w:color w:val="641e6e"/>
        </w:rPr>
        <w:t xml:space="preserve">Maître de conférence à l'université de Limoges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dietrich-arthur-randrianantenaina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0000-0001-9128-4413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271096624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98169253560192700243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organisationnels et culturels du sens au travail à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Felana Rabekolo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13 (3), pp.19 à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l’écosystème entrepreneurial de la e-santé sur le territoire de la région Bretagne : réalisation d’une cartographie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Schoch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2024, 1 (11), pp.41 à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Multinationale et gestion du fait religieux: du global au local, étude exploratoire d’Orange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Volia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37, pp.165 à 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fonction RH dans la mise en place d’un ERP à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Felana Rabekolo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2 (47), pp.43-70.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⟨10.3917/grh.047.0043⟩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émancipation des salariés au travail : analyse des cas d’intégration des ERP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l'Association Information et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l'innovation devient un risque : enjeux et stratégies de contrôle du shadow AI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l'Association Information et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régulation du fait religieux chez orange madagascar: du global au local, résultats d’une étude exploratoire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Volia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2024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Progiciel de gestion intégré (PGI), un outil numérique de contrôle au détriment de l’émancipation des salariés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2024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actants dans le déploiement à l’international de l’ERP : une approche par la théorie de l’Acteur-réseau du contexte malgache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ATLAS AFMI</w:t>
            </w:r>
            <w:r>
              <w:rPr/>
              <w:t xml:space="preserve">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GRH dans la digitalisation des organisations en contexte interculturel : le cas de l’ERP des firmes multinationales implantées à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ATLAS AFMI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OU PERTE DE SENS AU TRAVAIL DES SALARIES, UNE RESPONSABILITE DE L’ENTREPRISE ? LE CAS D’UNE BANQUE A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Felana Rabekolo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34eme congrès annuel de l'Association Francophone de Gestion des Ressources Humaines</w:t>
            </w:r>
            <w:r>
              <w:rPr/>
              <w:t xml:space="preserve">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et shadows IT face à la rigidité de l'ERP : cas des entreprises à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 (Afrique Développement Innovation)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d’outils en contexte d’implantation d’ERP: cas des grandes entreprises malgaches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ATLAS AFMI</w:t>
            </w:r>
            <w:r>
              <w:rPr/>
              <w:t xml:space="preserve">, ATLAS AFMI,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d’analyse stratégique d’appropriation d’ERP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EDGE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GRH dans la digitalisation des organisations en contexte interculturel : le cas de l'ERP des firmes multinationales implantées à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international à l’épreuve des transitions environnementales, sociales et digitales</w:t>
            </w:r>
            <w:r>
              <w:rPr/>
              <w:t xml:space="preserve">, Collection ATLAS AFMI, Vuibert, pp.240, 2025, 978-2-311-41517-9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par le bricolage et le shadow IT pour faire face à la rigidité des outils de gestion : Cas des progiciels dans les grandes entreprises à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Quelle recherche sur et pour l’innovation en afrique(s)  ?</w:t>
            </w:r>
            <w:r>
              <w:rPr/>
              <w:t xml:space="preserve">, Afrique Atlantique (Tome VIII), pp.234-255,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managers, préparez-vous à l’obsolescence… ou à l’évolution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/>
              <w:t xml:space="preserve">2025, n°56, p.194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logistique intelligente, humaine et responsable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/>
              <w:t xml:space="preserve">2025, n°55, p.271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empêchée : quand vouloir bien faire mène au désengagement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/>
              <w:t xml:space="preserve">2025, n°53, p.231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et ETI familiales : l’art subtil d’associer héritage et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/>
              <w:t xml:space="preserve">2025, n°54, p.199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hal-05094253v1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en contexte d'implantation d'ERP (entreprise resource planning) : facteurs contingents des grandes entreprises à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Dietrich Arthur Randrianantenaina</w:t>
              </w:r>
            </w:hyperlink>
          </w:p>
          <w:p>
            <w:pPr/>
            <w:r>
              <w:rPr/>
              <w:t xml:space="preserve">Gestion et management. Nantes Université,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2023NANU3005⟩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tel-04163451v1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9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etrich-arthur-randrianantenaina" TargetMode="External"/><Relationship Id="rId9" Type="http://schemas.openxmlformats.org/officeDocument/2006/relationships/hyperlink" Target="https://orcid.org/0000-0001-9128-4413" TargetMode="External"/><Relationship Id="rId10" Type="http://schemas.openxmlformats.org/officeDocument/2006/relationships/hyperlink" Target="https://www.idref.fr/271096624" TargetMode="External"/><Relationship Id="rId11" Type="http://schemas.openxmlformats.org/officeDocument/2006/relationships/hyperlink" Target="https://viaf.org/viaf/98169253560192700243" TargetMode="External"/><Relationship Id="rId12" Type="http://schemas.openxmlformats.org/officeDocument/2006/relationships/hyperlink" Target="https://hal.science/hal-04839752v1" TargetMode="External"/><Relationship Id="rId13" Type="http://schemas.openxmlformats.org/officeDocument/2006/relationships/hyperlink" Target="https://hal.science/search/index/?q=*&amp;authFullName_s=Dietrich Arthur Randrianantenaina" TargetMode="External"/><Relationship Id="rId14" Type="http://schemas.openxmlformats.org/officeDocument/2006/relationships/hyperlink" Target="https://hal.science/search/index/?q=*&amp;authFullName_s=Laurent Giraud" TargetMode="External"/><Relationship Id="rId15" Type="http://schemas.openxmlformats.org/officeDocument/2006/relationships/hyperlink" Target="https://hal.science/search/index/?q=*&amp;authFullName_s=Felana Rabekolo" TargetMode="External"/><Relationship Id="rId16" Type="http://schemas.openxmlformats.org/officeDocument/2006/relationships/hyperlink" Target="https://hal.science/hal-04815584v1" TargetMode="External"/><Relationship Id="rId17" Type="http://schemas.openxmlformats.org/officeDocument/2006/relationships/hyperlink" Target="https://hal.science/search/index/?q=*&amp;authFullName_s=Karine Le Rudulier" TargetMode="External"/><Relationship Id="rId18" Type="http://schemas.openxmlformats.org/officeDocument/2006/relationships/hyperlink" Target="https://hal.science/search/index/?q=*&amp;authFullName_s=Patrice Schoch" TargetMode="External"/><Relationship Id="rId19" Type="http://schemas.openxmlformats.org/officeDocument/2006/relationships/hyperlink" Target="https://hal.science/hal-04761254v1" TargetMode="External"/><Relationship Id="rId20" Type="http://schemas.openxmlformats.org/officeDocument/2006/relationships/hyperlink" Target="https://hal.science/search/index/?q=*&amp;authFullName_s=Olivier Guillet" TargetMode="External"/><Relationship Id="rId21" Type="http://schemas.openxmlformats.org/officeDocument/2006/relationships/hyperlink" Target="https://hal.science/search/index/?q=*&amp;authFullName_s=Jean-Christophe Volia" TargetMode="External"/><Relationship Id="rId22" Type="http://schemas.openxmlformats.org/officeDocument/2006/relationships/hyperlink" Target="https://hal.science/hal-04177026v1" TargetMode="External"/><Relationship Id="rId23" Type="http://schemas.openxmlformats.org/officeDocument/2006/relationships/hyperlink" Target="https://dx.doi.org/10.3917/grh.047.0043" TargetMode="External"/><Relationship Id="rId24" Type="http://schemas.openxmlformats.org/officeDocument/2006/relationships/hyperlink" Target="https://hal.science/hal-05086712v1" TargetMode="External"/><Relationship Id="rId25" Type="http://schemas.openxmlformats.org/officeDocument/2006/relationships/hyperlink" Target="https://hal.science/hal-05086706v1" TargetMode="External"/><Relationship Id="rId26" Type="http://schemas.openxmlformats.org/officeDocument/2006/relationships/hyperlink" Target="https://hal.science/hal-04761277v1" TargetMode="External"/><Relationship Id="rId27" Type="http://schemas.openxmlformats.org/officeDocument/2006/relationships/hyperlink" Target="https://hal.science/search/index/?q=*&amp;authFullName_s=Markolf Jossou" TargetMode="External"/><Relationship Id="rId28" Type="http://schemas.openxmlformats.org/officeDocument/2006/relationships/hyperlink" Target="https://hal.science/hal-04761264v1" TargetMode="External"/><Relationship Id="rId29" Type="http://schemas.openxmlformats.org/officeDocument/2006/relationships/hyperlink" Target="https://hal.science/hal-04761288v1" TargetMode="External"/><Relationship Id="rId30" Type="http://schemas.openxmlformats.org/officeDocument/2006/relationships/hyperlink" Target="https://hal.science/hal-04225647v1" TargetMode="External"/><Relationship Id="rId31" Type="http://schemas.openxmlformats.org/officeDocument/2006/relationships/hyperlink" Target="https://hal.science/hal-04177034v1" TargetMode="External"/><Relationship Id="rId32" Type="http://schemas.openxmlformats.org/officeDocument/2006/relationships/hyperlink" Target="https://hal.science/hal-03960733v1" TargetMode="External"/><Relationship Id="rId33" Type="http://schemas.openxmlformats.org/officeDocument/2006/relationships/hyperlink" Target="https://hal.science/hal-03960727v1" TargetMode="External"/><Relationship Id="rId34" Type="http://schemas.openxmlformats.org/officeDocument/2006/relationships/hyperlink" Target="https://hal.science/hal-03960730v1" TargetMode="External"/><Relationship Id="rId35" Type="http://schemas.openxmlformats.org/officeDocument/2006/relationships/hyperlink" Target="https://hal.science/hal-05388982v1" TargetMode="External"/><Relationship Id="rId36" Type="http://schemas.openxmlformats.org/officeDocument/2006/relationships/hyperlink" Target="https://hal.science/hal-04958818v1" TargetMode="External"/><Relationship Id="rId37" Type="http://schemas.openxmlformats.org/officeDocument/2006/relationships/hyperlink" Target="https://hal.science/hal-05313267v1" TargetMode="External"/><Relationship Id="rId38" Type="http://schemas.openxmlformats.org/officeDocument/2006/relationships/hyperlink" Target="https://hal.science/hal-05160931v1" TargetMode="External"/><Relationship Id="rId39" Type="http://schemas.openxmlformats.org/officeDocument/2006/relationships/hyperlink" Target="https://hal.science/hal-05094249v1" TargetMode="External"/><Relationship Id="rId40" Type="http://schemas.openxmlformats.org/officeDocument/2006/relationships/hyperlink" Target="https://hal.science/hal-05094253v1" TargetMode="External"/><Relationship Id="rId41" Type="http://schemas.openxmlformats.org/officeDocument/2006/relationships/hyperlink" Target="https://theses.hal.science/tel-04163451v1" TargetMode="External"/><Relationship Id="rId42" Type="http://schemas.openxmlformats.org/officeDocument/2006/relationships/hyperlink" Target="https://www.theses.fr/2023NANU3005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Dietrich Arthur RANDRIANANTENAINA</dc:title>
  <dc:description>CV</dc:description>
  <dc:subject/>
  <cp:keywords/>
  <cp:category/>
  <cp:lastModifiedBy/>
  <dcterms:created xsi:type="dcterms:W3CDTF">2026-05-02T05:15:28+02:00</dcterms:created>
  <dcterms:modified xsi:type="dcterms:W3CDTF">2026-05-02T05:15:28+02:00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