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DIMITRA NIAOURI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is heading to the SUD (Socially Unacceptable Discourse) analysis: From Shallow Learning to Large Language Models to the rescue,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Machado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Louis Cotgrove; Laura Herzberg; Harald Lüngen. </w:t>
            </w:r>
            <w:r>
              <w:rPr>
                <w:i w:val="1"/>
                <w:iCs w:val="1"/>
              </w:rPr>
              <w:t xml:space="preserve">Exploring digitally-mediated communication with corpora</w:t>
            </w:r>
            <w:r>
              <w:rPr/>
              <w:t xml:space="preserve">, De Gruyter, pp.225-256, 2025, 9783111432595.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⟨10.1515/9783111434018-011⟩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halshs-05141486v1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[MASK]ED -Language Modeling for Explainable Classification and Disentangling of Socially Unacceptable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Rayane Ghilene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France. pp.14870-14883,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⟨10.18653/v1/2025.findings-emnlp.803⟩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Socially Unacceptable Discourse with Zero-shot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Rayane Ghilene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CMC and Social Media Corpora for the Humanities</w:t>
            </w:r>
            <w:r>
              <w:rPr/>
              <w:t xml:space="preserve">, University Côte d’Azur, France, 2024, Sep 2024,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hal-04689478v3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Contextualized Annotation Schema for Unacceptable and Extreme Speech (CUES) to Unleash Generalization Capability of ML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Michele Linardi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14 (2),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Neural Machine Translation Models Analysis And Evaluation Through Attention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Dimitra Niaouri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Gonzalez-Saez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Mariam Nacklé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hal-04581509v2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41486v1" TargetMode="External"/><Relationship Id="rId8" Type="http://schemas.openxmlformats.org/officeDocument/2006/relationships/hyperlink" Target="https://hal.science/search/index/?q=*&amp;authFullName_s=Dimitra Niaouri" TargetMode="External"/><Relationship Id="rId9" Type="http://schemas.openxmlformats.org/officeDocument/2006/relationships/hyperlink" Target="https://hal.science/search/index/?q=*&amp;authFullName_s=Bruno Machado Carneiro" TargetMode="External"/><Relationship Id="rId10" Type="http://schemas.openxmlformats.org/officeDocument/2006/relationships/hyperlink" Target="https://hal.science/search/index/?q=*&amp;authFullName_s=Michele Linardi" TargetMode="External"/><Relationship Id="rId11" Type="http://schemas.openxmlformats.org/officeDocument/2006/relationships/hyperlink" Target="https://hal.science/search/index/?q=*&amp;authFullName_s=Julien Longhi" TargetMode="External"/><Relationship Id="rId12" Type="http://schemas.openxmlformats.org/officeDocument/2006/relationships/hyperlink" Target="https://dx.doi.org/10.1515/9783111434018-011" TargetMode="External"/><Relationship Id="rId13" Type="http://schemas.openxmlformats.org/officeDocument/2006/relationships/hyperlink" Target="https://hal.science/hal-05362837v1" TargetMode="External"/><Relationship Id="rId14" Type="http://schemas.openxmlformats.org/officeDocument/2006/relationships/hyperlink" Target="https://hal.science/search/index/?q=*&amp;authFullName_s=Mohamed Rayane Ghilene" TargetMode="External"/><Relationship Id="rId15" Type="http://schemas.openxmlformats.org/officeDocument/2006/relationships/hyperlink" Target="https://dx.doi.org/10.18653/v1/2025.findings-emnlp.803" TargetMode="External"/><Relationship Id="rId16" Type="http://schemas.openxmlformats.org/officeDocument/2006/relationships/hyperlink" Target="https://hal.science/hal-04689478v3" TargetMode="External"/><Relationship Id="rId17" Type="http://schemas.openxmlformats.org/officeDocument/2006/relationships/hyperlink" Target="https://hal.science/search/index/?q=*&amp;authFullName_s=Rayane Ghilene" TargetMode="External"/><Relationship Id="rId18" Type="http://schemas.openxmlformats.org/officeDocument/2006/relationships/hyperlink" Target="https://hal.science/hal-04983788v1" TargetMode="External"/><Relationship Id="rId19" Type="http://schemas.openxmlformats.org/officeDocument/2006/relationships/hyperlink" Target="https://hal.science/hal-04581509v2" TargetMode="External"/><Relationship Id="rId20" Type="http://schemas.openxmlformats.org/officeDocument/2006/relationships/hyperlink" Target="https://hal.science/search/index/?q=*&amp;authFullName_s=Marco Dinarelli" TargetMode="External"/><Relationship Id="rId21" Type="http://schemas.openxmlformats.org/officeDocument/2006/relationships/hyperlink" Target="https://hal.science/search/index/?q=*&amp;authFullName_s=Fabien Lopez" TargetMode="External"/><Relationship Id="rId22" Type="http://schemas.openxmlformats.org/officeDocument/2006/relationships/hyperlink" Target="https://hal.science/search/index/?q=*&amp;authFullName_s=Gabriela Gonzalez-Saez" TargetMode="External"/><Relationship Id="rId23" Type="http://schemas.openxmlformats.org/officeDocument/2006/relationships/hyperlink" Target="https://hal.science/search/index/?q=*&amp;authFullName_s=Mariam Nackl&#233;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NIAOURI</dc:title>
  <dc:description>CV</dc:description>
  <dc:subject/>
  <cp:keywords/>
  <cp:category/>
  <cp:lastModifiedBy/>
  <dcterms:created xsi:type="dcterms:W3CDTF">2026-05-15T12:24:35+02:00</dcterms:created>
  <dcterms:modified xsi:type="dcterms:W3CDTF">2026-05-15T12:24:35+02:00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