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Divyesh Arora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transport and flooding conditions in polymer electrolyte membrane fuel cells by electrochemical pressure impedance spectroscopy (EPIS)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Anantrao Vijay Shirsath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⟨10.1016/j.ijheatmasstransfer.2022.122767⟩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study of directly hybridized proton exchange membrane fuel cell and supercapacitors for transport applications with lower hydrogen losses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Mainak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Anantrao-Vijay Shirsath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pp.101205.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of PEMFC and supercapacitors: Effect of excess hydrogen on a single cell fuel cell durability and its feasibility on fuel cell stack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Mainak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310, pp.213-220.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supercapacitors directly hybridized with PEMFC on the component contribution and the performance of the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Groos-Gérardin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(6), pp.691 - 699.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⟨10.1007/s10800-018-1188-0⟩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Coupling of PEM Fuel Cell to Supercapacitors for Higher Durability and Better Energy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Gérardin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2018, 18 (3), pp.315 - 325.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⟨10.1002/fuce.201700041⟩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Coal: A New Energy Source from Leaves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Malak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 La Seiglière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Sebastián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3rd International Conference on Power and Energy Systems Engineering, CPESE 2016, 8-10 September 2016, Kitakyushu, Japan, 100, pp.484-491.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⟨10.1016/j.egypro.2016.10.207⟩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optimization of supercapacitors for direct hybridization with PEM fuel cell stack for transport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Hydrogen Technologies - HydrogenDays 2019</w:t>
            </w:r>
            <w:r>
              <w:rPr/>
              <w:t xml:space="preserve">, Mar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porosity of gas diffusion layer (GDL) on the performance of a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Mainak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Anantrao-Vijay Shirsath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Fundamentals &amp; Development of Fuel Cells - 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through-plane and in-plane gas permeability in the gas diffusion layers (GDLs) with pure and mixed dry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Mainak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Anantrao-Vijay Shirsath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Fundamentals &amp; Development of Fuel Cells - 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Supercapacitor for Direct Hybridization with Polymer Electrolyte Membrane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Vehicle Power and Propulsion Conference (VPPC)</w:t>
            </w:r>
            <w:r>
              <w:rPr/>
              <w:t xml:space="preserve">, Aug 2018, Chicago,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⟨10.1109/VPPC.2018.8605027⟩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hydrogen stoichiometry on the durability of direct hybridized PEMFC and supercapacitors during load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fuel cell stack by supercapacitors for more efficient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in energy conversion from PEMFC when directly hybridized with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number of supercapacitors directly hybridized with PEMFC on the component contribution and the performance of the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Electrochemical Engineering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 parallèle directe d'une pile à combustible et de supercapacités pour une durabilité et une gestion énergétique améliorées de la pile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of a PEM fuel cell and a supercapacitor storage device : Comparative study of aging in urban cycling, and optimal management of hydrogen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Divyesh Arora</w:t>
              </w:r>
            </w:hyperlink>
          </w:p>
          <w:p>
            <w:pPr/>
            <w:r>
              <w:rPr/>
              <w:t xml:space="preserve">Chemical engineering. Université de Lorraine,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2019LORR0097⟩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tel-02393993v1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7535v1" TargetMode="External"/><Relationship Id="rId8" Type="http://schemas.openxmlformats.org/officeDocument/2006/relationships/hyperlink" Target="https://hal.science/search/index/?q=*&amp;authFullName_s=Anantrao Vijay Shirsath" TargetMode="External"/><Relationship Id="rId9" Type="http://schemas.openxmlformats.org/officeDocument/2006/relationships/hyperlink" Target="https://hal.science/search/index/?q=*&amp;authFullName_s=Caroline Bonnet" TargetMode="External"/><Relationship Id="rId10" Type="http://schemas.openxmlformats.org/officeDocument/2006/relationships/hyperlink" Target="https://hal.science/search/index/?q=*&amp;authFullName_s=Divyesh Arora" TargetMode="External"/><Relationship Id="rId11" Type="http://schemas.openxmlformats.org/officeDocument/2006/relationships/hyperlink" Target="https://hal.science/search/index/?q=*&amp;authFullName_s=St&#233;phane Ra&#235;l" TargetMode="External"/><Relationship Id="rId12" Type="http://schemas.openxmlformats.org/officeDocument/2006/relationships/hyperlink" Target="https://hal.science/search/index/?q=*&amp;authFullName_s=Fran&#231;ois Lapicque" TargetMode="External"/><Relationship Id="rId13" Type="http://schemas.openxmlformats.org/officeDocument/2006/relationships/hyperlink" Target="https://dx.doi.org/10.1016/j.ijheatmasstransfer.2022.122767" TargetMode="External"/><Relationship Id="rId14" Type="http://schemas.openxmlformats.org/officeDocument/2006/relationships/hyperlink" Target="https://hal.science/hal-02541114v1" TargetMode="External"/><Relationship Id="rId15" Type="http://schemas.openxmlformats.org/officeDocument/2006/relationships/hyperlink" Target="https://hal.science/search/index/?q=*&amp;authFullName_s=Mainak Mukherjee" TargetMode="External"/><Relationship Id="rId16" Type="http://schemas.openxmlformats.org/officeDocument/2006/relationships/hyperlink" Target="https://hal.science/search/index/?q=*&amp;authFullName_s=Suphaporn Arunthanayothin" TargetMode="External"/><Relationship Id="rId17" Type="http://schemas.openxmlformats.org/officeDocument/2006/relationships/hyperlink" Target="https://hal.science/search/index/?q=*&amp;authFullName_s=Anantrao-Vijay Shirsath" TargetMode="External"/><Relationship Id="rId18" Type="http://schemas.openxmlformats.org/officeDocument/2006/relationships/hyperlink" Target="https://dx.doi.org/10.1016/j.est.2020.101205" TargetMode="External"/><Relationship Id="rId19" Type="http://schemas.openxmlformats.org/officeDocument/2006/relationships/hyperlink" Target="https://hal.science/hal-02148565v1" TargetMode="External"/><Relationship Id="rId20" Type="http://schemas.openxmlformats.org/officeDocument/2006/relationships/hyperlink" Target="https://hal.science/search/index/?q=*&amp;authFullName_s=St&#233;phane Rael" TargetMode="External"/><Relationship Id="rId21" Type="http://schemas.openxmlformats.org/officeDocument/2006/relationships/hyperlink" Target="https://dx.doi.org/10.1016/j.electacta.2019.04.073" TargetMode="External"/><Relationship Id="rId22" Type="http://schemas.openxmlformats.org/officeDocument/2006/relationships/hyperlink" Target="https://hal.univ-lorraine.fr/hal-01817163v1" TargetMode="External"/><Relationship Id="rId23" Type="http://schemas.openxmlformats.org/officeDocument/2006/relationships/hyperlink" Target="https://hal.science/search/index/?q=*&amp;authFullName_s=Karine Groos-G&#233;rardin" TargetMode="External"/><Relationship Id="rId24" Type="http://schemas.openxmlformats.org/officeDocument/2006/relationships/hyperlink" Target="https://hal.science/search/index/?q=*&amp;authFullName_s=S. Ra&#235;l" TargetMode="External"/><Relationship Id="rId25" Type="http://schemas.openxmlformats.org/officeDocument/2006/relationships/hyperlink" Target="https://dx.doi.org/10.1007/s10800-018-1188-0" TargetMode="External"/><Relationship Id="rId26" Type="http://schemas.openxmlformats.org/officeDocument/2006/relationships/hyperlink" Target="https://hal.univ-lorraine.fr/hal-01817164v1" TargetMode="External"/><Relationship Id="rId27" Type="http://schemas.openxmlformats.org/officeDocument/2006/relationships/hyperlink" Target="https://hal.science/search/index/?q=*&amp;authFullName_s=K. G&#233;rardin" TargetMode="External"/><Relationship Id="rId28" Type="http://schemas.openxmlformats.org/officeDocument/2006/relationships/hyperlink" Target="https://dx.doi.org/10.1002/fuce.201700041" TargetMode="External"/><Relationship Id="rId29" Type="http://schemas.openxmlformats.org/officeDocument/2006/relationships/hyperlink" Target="https://hal.univ-lorraine.fr/hal-01698540v1" TargetMode="External"/><Relationship Id="rId30" Type="http://schemas.openxmlformats.org/officeDocument/2006/relationships/hyperlink" Target="https://hal.science/search/index/?q=*&amp;authFullName_s=K. Malak" TargetMode="External"/><Relationship Id="rId31" Type="http://schemas.openxmlformats.org/officeDocument/2006/relationships/hyperlink" Target="https://hal.science/search/index/?q=*&amp;authFullName_s=C. de La Seigli&#232;re" TargetMode="External"/><Relationship Id="rId32" Type="http://schemas.openxmlformats.org/officeDocument/2006/relationships/hyperlink" Target="https://hal.science/search/index/?q=*&amp;authFullName_s=C. Fernandez" TargetMode="External"/><Relationship Id="rId33" Type="http://schemas.openxmlformats.org/officeDocument/2006/relationships/hyperlink" Target="https://hal.science/search/index/?q=*&amp;authFullName_s=M. Swaminathan" TargetMode="External"/><Relationship Id="rId34" Type="http://schemas.openxmlformats.org/officeDocument/2006/relationships/hyperlink" Target="https://hal.science/search/index/?q=*&amp;authFullName_s=A. Sebasti&#225;n" TargetMode="External"/><Relationship Id="rId35" Type="http://schemas.openxmlformats.org/officeDocument/2006/relationships/hyperlink" Target="https://dx.doi.org/10.1016/j.egypro.2016.10.207" TargetMode="External"/><Relationship Id="rId36" Type="http://schemas.openxmlformats.org/officeDocument/2006/relationships/hyperlink" Target="https://hal.univ-lorraine.fr/hal-02936833v1" TargetMode="External"/><Relationship Id="rId37" Type="http://schemas.openxmlformats.org/officeDocument/2006/relationships/hyperlink" Target="https://hal.univ-lorraine.fr/hal-02936823v1" TargetMode="External"/><Relationship Id="rId38" Type="http://schemas.openxmlformats.org/officeDocument/2006/relationships/hyperlink" Target="https://hal.univ-lorraine.fr/hal-02936813v1" TargetMode="External"/><Relationship Id="rId39" Type="http://schemas.openxmlformats.org/officeDocument/2006/relationships/hyperlink" Target="https://hal.univ-lorraine.fr/hal-02186370v1" TargetMode="External"/><Relationship Id="rId40" Type="http://schemas.openxmlformats.org/officeDocument/2006/relationships/hyperlink" Target="https://hal.science/search/index/?q=*&amp;authFullName_s=Melika Hinaje" TargetMode="External"/><Relationship Id="rId41" Type="http://schemas.openxmlformats.org/officeDocument/2006/relationships/hyperlink" Target="https://hal.science/search/index/?q=*&amp;authFullName_s=Stephane Ra&#235;l" TargetMode="External"/><Relationship Id="rId42" Type="http://schemas.openxmlformats.org/officeDocument/2006/relationships/hyperlink" Target="https://dx.doi.org/10.1109/VPPC.2018.8605027" TargetMode="External"/><Relationship Id="rId43" Type="http://schemas.openxmlformats.org/officeDocument/2006/relationships/hyperlink" Target="https://hal.univ-lorraine.fr/hal-02936787v1" TargetMode="External"/><Relationship Id="rId44" Type="http://schemas.openxmlformats.org/officeDocument/2006/relationships/hyperlink" Target="https://hal.univ-lorraine.fr/hal-02936792v1" TargetMode="External"/><Relationship Id="rId45" Type="http://schemas.openxmlformats.org/officeDocument/2006/relationships/hyperlink" Target="https://hal.univ-lorraine.fr/hal-02937363v1" TargetMode="External"/><Relationship Id="rId46" Type="http://schemas.openxmlformats.org/officeDocument/2006/relationships/hyperlink" Target="https://hal.science/search/index/?q=*&amp;authFullName_s=Karine G&#233;rardin" TargetMode="External"/><Relationship Id="rId47" Type="http://schemas.openxmlformats.org/officeDocument/2006/relationships/hyperlink" Target="https://hal.univ-lorraine.fr/hal-02936780v1" TargetMode="External"/><Relationship Id="rId48" Type="http://schemas.openxmlformats.org/officeDocument/2006/relationships/hyperlink" Target="https://hal.univ-lorraine.fr/hal-02937364v1" TargetMode="External"/><Relationship Id="rId49" Type="http://schemas.openxmlformats.org/officeDocument/2006/relationships/hyperlink" Target="https://hal.univ-lorraine.fr/tel-02393993v1" TargetMode="External"/><Relationship Id="rId50" Type="http://schemas.openxmlformats.org/officeDocument/2006/relationships/hyperlink" Target="https://www.theses.fr/2019LORR009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Divyesh Arora</dc:title>
  <dc:description>CV</dc:description>
  <dc:subject/>
  <cp:keywords/>
  <cp:category/>
  <cp:lastModifiedBy/>
  <dcterms:created xsi:type="dcterms:W3CDTF">2026-04-09T19:08:42+02:00</dcterms:created>
  <dcterms:modified xsi:type="dcterms:W3CDTF">2026-04-09T19:08:42+02:00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