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Massonnaud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dominique-massonnaud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0000-0002-8139-9206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057152462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i w:val="1"/><w:iCs w:val="1"/></w:rPr><w:t xml:space="preserve">DOMAINES DE RECHERCHE</w:t></w:r></w:p><w:p><w:pPr/><w:r><w:rPr/><w:t xml:space="preserve">- QUESTIONS D’ESTHÉTIQUE ET DE THÉORIE LITTÉRAIRE : Théories de la représentation</w:t></w:r></w:p><w:p><w:pPr/><w:r><w:rPr/><w:t xml:space="preserve">- RÉALISME LITTÉRAIRE ET PICTURAL XIXe-XXIe siècles : Réalisme subjectif, Romantisme et classicisme, Vraisemblable et vrai.</w:t></w:r></w:p><w:p><w:pPr/><w:r><w:rPr/><w:t xml:space="preserve">- HISTOIRE CULTURELLE ET LITTÉRATURE : Relations épistémologiques avec l’Histoire, l’Histoire naturelle, la Biologie, la Clinique.</w:t></w:r></w:p><w:p><w:pPr><w:pStyle w:val="Heading3"/></w:pPr><w:r><w:rPr><w:i w:val="1"/><w:iCs w:val="1"/></w:rPr><w:t xml:space="preserve">ACTIVITÉS DE RECHERCHE</w:t></w:r></w:p><w:p><w:pPr/><w:r><w:rPr/><w:t xml:space="preserve">- POÉTIQUE DES MODÈLES DISCURSIFS : Analyse de discours, Macrogénétique, Génétique éditoriale, Analyse des supports (Presse-Edition), Stylistique, Généricité, Réemplois, Intertextualité implicite et explicite, Revenance textuelle.</w:t></w:r></w:p><w:p><w:pPr/><w:r><w:rPr/><w:t xml:space="preserve">- POÉTIQUE HISTORIQUE DES TEXTES NARRATIFS (XIXe - XXIe siècles) : Fiction et Histoire, Fiction et Mémoires, Fiction et Science. Énonciation, Composition, Réécritures, Inachèvement.</w:t></w:r></w:p><w:p><w:pPr/><w:r><w:rPr/><w:t xml:space="preserve">- LITTÉRATURE - PEINTURE - PHOTOGRAPHIE : Écrits sur l’art XIXe - XXIe siècles, Illustration</w:t></w:r></w:p><w:p><w:pPr/><w:r><w:rPr/><w:t xml:space="preserve">- Critique d’art et critique littéraire, Presse, Nu, Peinture animalière, Peinture d’Histoire, Séries photographiques, « Modernité », Salons, Scandale, Courbet, Manet, Matisse.</w:t></w:r></w:p><w:p><w:pPr/><w:r><w:rPr/><w:t xml:space="preserve">- LES ROMANS, LES ROMANS LONGS : Œuvre-monde, Cycles, Séries - Balzac, Zola, Romain Rolland, Martin du Gard, Aragon, Giono.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ARAGON, Essais littéraires,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13" w:history="1"><w:r><w:rPr><w:color w:val="#410a8c"/><w:u w:val="single"/></w:rPr><w:t xml:space="preserve">Olivier Barbarant</w:t></w:r></w:hyperlink><w:r><w:rPr/><w:t xml:space="preserve">,</w:t></w:r><w:hyperlink r:id="rId14" w:history="1"><w:r><w:rPr><w:color w:val="#410a8c"/><w:u w:val="single"/></w:rPr><w:t xml:space="preserve">Marie-Thérèse Eychart</w:t></w:r></w:hyperlink></w:p><w:p><w:pPr/><w:hyperlink r:id="rId15" w:history="1"><w:r><w:rPr><w:color w:val="#410a8c"/><w:u w:val="single"/></w:rPr><w:t xml:space="preserve">Gallimard</w:t></w:r></w:hyperlink><w:r><w:rPr/><w:t xml:space="preserve">, 2025, "Bibliothèque de La Pléiade", 9782070142200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hal-05055380v1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Grevisse de l’étudiant : littérature française</w:t></w:r></w:hyperlink></w:p><w:p><w:pPr/><w:hyperlink r:id="rId17" w:history="1"><w:r><w:rPr><w:color w:val="#410a8c"/><w:u w:val="single"/></w:rPr><w:t xml:space="preserve">Pierre-Louis Fort</w:t></w:r></w:hyperlink><w:r><w:rPr/><w:t xml:space="preserve">,</w:t></w:r><w:hyperlink r:id="rId18" w:history="1"><w:r><w:rPr><w:color w:val="#410a8c"/><w:u w:val="single"/></w:rPr><w:t xml:space="preserve">Olivier Bertrand</w:t></w:r></w:hyperlink><w:r><w:rPr/><w:t xml:space="preserve">,</w:t></w:r><w:hyperlink r:id="rId19" w:history="1"><w:r><w:rPr><w:color w:val="#410a8c"/><w:u w:val="single"/></w:rPr><w:t xml:space="preserve">Nathalie Froloff</w:t></w:r></w:hyperlink><w:r><w:rPr/><w:t xml:space="preserve">,</w:t></w:r><w:hyperlink r:id="rId20" w:history="1"><w:r><w:rPr><w:color w:val="#410a8c"/><w:u w:val="single"/></w:rPr><w:t xml:space="preserve">Violaine Houdart-Merot</w:t></w:r></w:hyperlink><w:r><w:rPr/><w:t xml:space="preserve">,</w:t></w:r><w:hyperlink r:id="rId12" w:history="1"><w:r><w:rPr><w:color w:val="#410a8c"/><w:u w:val="single"/></w:rPr><w:t xml:space="preserve">Dominique Massonnaud</w:t></w:r></w:hyperlink><w:r><w:rPr/><w:t xml:space="preserve">et al.</w:t></w:r></w:p><w:p><w:pPr/><w:hyperlink r:id="rId21" w:history="1"><w:r><w:rPr><w:color w:val="#410a8c"/><w:u w:val="single"/></w:rPr><w:t xml:space="preserve">De Boeck</w:t></w:r></w:hyperlink><w:r><w:rPr/><w:t xml:space="preserve">, 2022, 9782807323599</w:t></w:r></w:p><w:p><w:pPr/><w:r><w:rPr/><w:t xml:space="preserve">Ouvrages</w:t></w:r></w:p><w:p><w:pPr/><w:hyperlink r:id="rId16" w:history="1"><w:r><w:rPr><w:color w:val="#410a8c"/><w:u w:val="single"/></w:rPr><w:t xml:space="preserve">hal-03869631v1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Genèse & génétique éditoriale des &amp;quot;textes imagés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23" w:history="1"><w:r><w:rPr><w:color w:val="#410a8c"/><w:u w:val="single"/></w:rPr><w:t xml:space="preserve">Vanessa Obry</w:t></w:r></w:hyperlink></w:p><w:p><w:pPr/><w:r><w:rPr/><w:t xml:space="preserve">, n°13, https://www.revue-textimage.com/sommaire/sommaire_19genese.html, 2021</w:t></w:r></w:p><w:p><w:pPr/><w:r><w:rPr/><w:t xml:space="preserve">Ouvrages</w:t></w:r><w:r><w:rPr/><w:t xml:space="preserve"> (ouvrage de synthèse)</w:t></w:r></w:p><w:p><w:pPr/><w:hyperlink r:id="rId22" w:history="1"><w:r><w:rPr><w:color w:val="#410a8c"/><w:u w:val="single"/></w:rPr><w:t xml:space="preserve">hal-03254307v1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Cours Littérature française XIXe siècle, Mauprat de George Sand - Agrégation Lettres 2021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CNED, 2020</w:t></w:r></w:p><w:p><w:pPr/><w:r><w:rPr/><w:t xml:space="preserve">Ouvrages</w:t></w:r></w:p><w:p><w:pPr/><w:hyperlink r:id="rId24" w:history="1"><w:r><w:rPr><w:color w:val="#410a8c"/><w:u w:val="single"/></w:rPr><w:t xml:space="preserve">hal-03929456v1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Aragon et le roman hanté, pour une poétique historique de la revenance textuelle (Matrice de l'ouvrage (150 p.) présentée dans le Dossier d'Habilitation à Diriger des Recherches - septembre 2011 - Université Grenoble III)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A paraître, Aragon et le Roman hanté, Pour une poétique historique de la revenance textuelle</w:t></w:r></w:p><w:p><w:pPr/><w:r><w:rPr/><w:t xml:space="preserve">Ouvrages</w:t></w:r></w:p><w:p><w:pPr/><w:hyperlink r:id="rId25" w:history="1"><w:r><w:rPr><w:color w:val="#410a8c"/><w:u w:val="single"/></w:rPr><w:t xml:space="preserve">hal-01756613v1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Goethe, le mythe et la science. Regards croisés dans les littératures européennes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2019</w:t></w:r></w:p><w:p><w:pPr/><w:r><w:rPr/><w:t xml:space="preserve">Ouvrages</w:t></w:r></w:p><w:p><w:pPr/><w:hyperlink r:id="rId26" w:history="1"><w:r><w:rPr><w:color w:val="#410a8c"/><w:u w:val="single"/></w:rPr><w:t xml:space="preserve">hal-02560487v1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Cours Agrégation externe Lettres, 2019 - BALZAC, Le Cousin Pons</w:t></w:r></w:hyperlink></w:p><w:p><w:pPr/><w:hyperlink r:id="rId12" w:history="1"><w:r><w:rPr><w:color w:val="#410a8c"/><w:u w:val="single"/></w:rPr><w:t xml:space="preserve">Dominique Massonnaud</w:t></w:r></w:hyperlink></w:p><w:p><w:pPr/><w:hyperlink r:id="rId28" w:history="1"><w:r><w:rPr><w:color w:val="#410a8c"/><w:u w:val="single"/></w:rPr><w:t xml:space="preserve">CNED</w:t></w:r></w:hyperlink><w:r><w:rPr/><w:t xml:space="preserve">, 2018</w:t></w:r></w:p><w:p><w:pPr/><w:r><w:rPr/><w:t xml:space="preserve">Ouvrages</w:t></w:r></w:p><w:p><w:pPr/><w:hyperlink r:id="rId27" w:history="1"><w:r><w:rPr><w:color w:val="#410a8c"/><w:u w:val="single"/></w:rPr><w:t xml:space="preserve">hal-03929499v1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Ruines & Vestiges (Actes du Colloque international - UHA - 11-13 mai 2017)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A paraître, Ruines &amp; Vestiges</w:t></w:r></w:p><w:p><w:pPr/><w:r><w:rPr/><w:t xml:space="preserve">Ouvrages</w:t></w:r></w:p><w:p><w:pPr/><w:hyperlink r:id="rId29" w:history="1"><w:r><w:rPr><w:color w:val="#410a8c"/><w:u w:val="single"/></w:rPr><w:t xml:space="preserve">hal-01756627v1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Correspondance Aragon - Romain Rolland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17, 2015, Correspondance Aragon - Romain Rolland, 1621-8906</w:t></w:r></w:p><w:p><w:pPr/><w:r><w:rPr/><w:t xml:space="preserve">Ouvrages</w:t></w:r></w:p><w:p><w:pPr/><w:hyperlink r:id="rId30" w:history="1"><w:r><w:rPr><w:color w:val="#410a8c"/><w:u w:val="single"/></w:rPr><w:t xml:space="preserve">hal-01710335v1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vrai, Balzac et l'invention de l'oeuvre-monde</w:t></w:r></w:hyperlink></w:p><w:p><w:pPr/><w:hyperlink r:id="rId12" w:history="1"><w:r><w:rPr><w:color w:val="#410a8c"/><w:u w:val="single"/></w:rPr><w:t xml:space="preserve">Dominique Massonnaud</w:t></w:r></w:hyperlink></w:p><w:p><w:pPr/><w:hyperlink r:id="rId32" w:history="1"><w:r><w:rPr><w:color w:val="#410a8c"/><w:u w:val="single"/></w:rPr><w:t xml:space="preserve">Droz</w:t></w:r></w:hyperlink><w:r><w:rPr/><w:t xml:space="preserve">, 2014, Faire vrai, Balzac et l'invention de l'oeuvre-monde, 978-2-600-01719-0</w:t></w:r></w:p><w:p><w:pPr/><w:r><w:rPr/><w:t xml:space="preserve">Ouvrages</w:t></w:r></w:p><w:p><w:pPr/><w:hyperlink r:id="rId31" w:history="1"><w:r><w:rPr><w:color w:val="#410a8c"/><w:u w:val="single"/></w:rPr><w:t xml:space="preserve">halshs-01389813v1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Aragon romancier.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34" w:history="1"><w:r><w:rPr><w:color w:val="#410a8c"/><w:u w:val="single"/></w:rPr><w:t xml:space="preserve">Julien Piat</w:t></w:r></w:hyperlink></w:p><w:p><w:pPr/><w:r><w:rPr/><w:t xml:space="preserve">Dominique Massonnaud; Julien Piat. Classiques Garnier, 2014, Delphine Denis - Anna Jaubert, 978-2-8124-3902-5. </w:t></w:r><w:hyperlink r:id="rId35" w:history="1"><w:r><w:rPr><w:color w:val="#410a8c"/><w:u w:val="single"/></w:rPr><w:t xml:space="preserve">⟨10.15122/isbn.978-2-8124-3904-9.p.0007⟩</w:t></w:r></w:hyperlink></w:p><w:p><w:pPr/><w:r><w:rPr/><w:t xml:space="preserve">Ouvrages</w:t></w:r></w:p><w:p><w:pPr/><w:hyperlink r:id="rId33" w:history="1"><w:r><w:rPr><w:color w:val="#410a8c"/><w:u w:val="single"/></w:rPr><w:t xml:space="preserve">hal-01540633v1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régime moderne de figurabilité. Le « réalisme » et les poétiques de la revenance , synthèse des travaux présentée lors de la soutenance d'HDR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2011</w:t></w:r></w:p><w:p><w:pPr/><w:r><w:rPr/><w:t xml:space="preserve">Ouvrages</w:t></w:r></w:p><w:p><w:pPr/><w:hyperlink r:id="rId36" w:history="1"><w:r><w:rPr><w:color w:val="#410a8c"/><w:u w:val="single"/></w:rPr><w:t xml:space="preserve">hal-01761035v1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Présence de Jaccottet (éd.), Paris, Kimé, 2007 Actes du Colloque International Philippe Jaccottet, organisé avec Pierre Jourde, Catherine Langle, Françoise Rouffiat, 4-5 mars 2004, pôle Latour-Maubourg, Valence (Drôme), Université Grenoble III, DRAC, Agence Drôme-Ardèche, Unité de recherche ECRIRE, Université Grenoble III.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38" w:history="1"><w:r><w:rPr><w:color w:val="#410a8c"/><w:u w:val="single"/></w:rPr><w:t xml:space="preserve">Pierre Jourde</w:t></w:r></w:hyperlink><w:r><w:rPr/><w:t xml:space="preserve">,</w:t></w:r><w:hyperlink r:id="rId39" w:history="1"><w:r><w:rPr><w:color w:val="#410a8c"/><w:u w:val="single"/></w:rPr><w:t xml:space="preserve">Catherine Langle</w:t></w:r></w:hyperlink><w:r><w:rPr/><w:t xml:space="preserve">,</w:t></w:r><w:hyperlink r:id="rId40" w:history="1"><w:r><w:rPr><w:color w:val="#410a8c"/><w:u w:val="single"/></w:rPr><w:t xml:space="preserve">Françoise Rouffiat</w:t></w:r></w:hyperlink></w:p><w:p><w:pPr/><w:r><w:rPr/><w:t xml:space="preserve">Kimé, 2007, Présence de Jaccottet, 978-2-84174-420-6</w:t></w:r></w:p><w:p><w:pPr/><w:r><w:rPr/><w:t xml:space="preserve">Ouvrages</w:t></w:r></w:p><w:p><w:pPr/><w:hyperlink r:id="rId37" w:history="1"><w:r><w:rPr><w:color w:val="#410a8c"/><w:u w:val="single"/></w:rPr><w:t xml:space="preserve">hal-01756576v1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Dix textes d'Aragon sur Romain Rolland, Les Annales SALAET, Paris, n°7, 2005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2005</w:t></w:r></w:p><w:p><w:pPr/><w:r><w:rPr/><w:t xml:space="preserve">Ouvrages</w:t></w:r></w:p><w:p><w:pPr/><w:hyperlink r:id="rId41" w:history="1"><w:r><w:rPr><w:color w:val="#410a8c"/><w:u w:val="single"/></w:rPr><w:t xml:space="preserve">hal-01755875v1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Nu moderne au Salon (1799-1853) - Revue de presse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2005</w:t></w:r></w:p><w:p><w:pPr/><w:r><w:rPr/><w:t xml:space="preserve">Ouvrages</w:t></w:r></w:p><w:p><w:pPr/><w:hyperlink r:id="rId42" w:history="1"><w:r><w:rPr><w:color w:val="#410a8c"/><w:u w:val="single"/></w:rPr><w:t xml:space="preserve">halshs-01688644v1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Fantasmes d'Orient, Berlioz/victor Hugo, Catalogue Exposition Musée La Côte Saint-André, 2004.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44" w:history="1"><w:r><w:rPr><w:color w:val="#410a8c"/><w:u w:val="single"/></w:rPr><w:t xml:space="preserve">Violaine Anger</w:t></w:r></w:hyperlink><w:r><w:rPr/><w:t xml:space="preserve">,</w:t></w:r><w:hyperlink r:id="rId45" w:history="1"><w:r><w:rPr><w:color w:val="#410a8c"/><w:u w:val="single"/></w:rPr><w:t xml:space="preserve">Arnaud Laster</w:t></w:r></w:hyperlink></w:p><w:p><w:pPr/><w:r><w:rPr/><w:t xml:space="preserve">2004</w:t></w:r></w:p><w:p><w:pPr/><w:r><w:rPr/><w:t xml:space="preserve">Ouvrages</w:t></w:r></w:p><w:p><w:pPr/><w:hyperlink r:id="rId43" w:history="1"><w:r><w:rPr><w:color w:val="#410a8c"/><w:u w:val="single"/></w:rPr><w:t xml:space="preserve">hal-03929285v1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Courbet scandale, Mythes de la rupture et modernité, L'Harmattan, &amp;quot;Ouverture philosophique&amp;quot;, 2003, 298 p., cliché de Vallou de Villeneuve en couverture [BNF-Département estampes & photographies]. ISBN : 2-7475-3682-3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2003, Courbet scandale, Mythes de la rupture et modernité, Ouverture philosophique, Dominique Chateau; Bruno Péquignot, ISBN : 2-7475-3682-3</w:t></w:r></w:p><w:p><w:pPr/><w:r><w:rPr/><w:t xml:space="preserve">Ouvrages</w:t></w:r></w:p><w:p><w:pPr/><w:hyperlink r:id="rId46" w:history="1"><w:r><w:rPr><w:color w:val="#410a8c"/><w:u w:val="single"/></w:rPr><w:t xml:space="preserve">hal-01756569v1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Marivaux, La double Inconstance, édition critique avec dossier pédagogique - niveau lycée, Paris, Larousse, « Petits classiques », 1991, 176 p.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1991</w:t></w:r></w:p><w:p><w:pPr/><w:r><w:rPr/><w:t xml:space="preserve">Ouvrages</w:t></w:r></w:p><w:p><w:pPr/><w:hyperlink r:id="rId47" w:history="1"><w:r><w:rPr><w:color w:val="#410a8c"/><w:u w:val="single"/></w:rPr><w:t xml:space="preserve">hal-01755925v1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Zola, Nana, Paris, Larousse, « Les grands classiques », 1989, 462 p. en collaboration avec M. Vuillermoz, édition critique et rédaction des sections « Histoire d'une vie » (p. 3-32) et « Parcours d'une oeuvre » (p. 439-462).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49" w:history="1"><w:r><w:rPr><w:color w:val="#410a8c"/><w:u w:val="single"/></w:rPr><w:t xml:space="preserve">Marc Vuillermoz</w:t></w:r></w:hyperlink></w:p><w:p><w:pPr/><w:r><w:rPr/><w:t xml:space="preserve">1989</w:t></w:r></w:p><w:p><w:pPr/><w:r><w:rPr/><w:t xml:space="preserve">Ouvrages</w:t></w:r></w:p><w:p><w:pPr/><w:hyperlink r:id="rId48" w:history="1"><w:r><w:rPr><w:color w:val="#410a8c"/><w:u w:val="single"/></w:rPr><w:t xml:space="preserve">hal-01755924v1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 la Baigneuse de Courbet à l'Olympia de Manet. Mythes de la rupture et modernité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Sciences de l'Homme et Société. Université Paris VII - Denis Diderot, 1998. Français. </w:t></w:r><w:hyperlink r:id="rId51" w:history="1"><w:r><w:rPr><w:color w:val="#410a8c"/><w:u w:val="single"/></w:rPr><w:t xml:space="preserve">⟨NNT : 1998PA070009⟩</w:t></w:r></w:hyperlink></w:p><w:p><w:pPr/><w:r><w:rPr/><w:t xml:space="preserve">Thèse</w:t></w:r></w:p><w:p><w:pPr/><w:hyperlink r:id="rId50" w:history="1"><w:r><w:rPr><w:color w:val="#410a8c"/><w:u w:val="single"/></w:rPr><w:t xml:space="preserve">tel-03929437v1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Comédie humaine. Genèse et enjeux d'un processus de création novateur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Romanisches Seminar -Université Zürich</w:t></w:r><w:r><w:rPr/><w:t xml:space="preserve">, Prof. Dr. Thomas Klinkert, Sep 2022, Zurich, Suisse</w:t></w:r></w:p><w:p><w:pPr/><w:r><w:rPr/><w:t xml:space="preserve">Communication dans un congrès</w:t></w:r></w:p><w:p><w:pPr/><w:hyperlink r:id="rId52" w:history="1"><w:r><w:rPr><w:color w:val="#410a8c"/><w:u w:val="single"/></w:rPr><w:t xml:space="preserve">hal-03929341v1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Sérialité et ses modalités - un nouveau modèle épistémologique au début du XIXe siècle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La Série : Paradigmes et Figures historiques</w:t></w:r><w:r><w:rPr/><w:t xml:space="preserve">, Centre Prospero, Sep 2022, Bruxelles, Belgique</w:t></w:r></w:p><w:p><w:pPr/><w:r><w:rPr/><w:t xml:space="preserve">Communication dans un congrès</w:t></w:r></w:p><w:p><w:pPr/><w:hyperlink r:id="rId53" w:history="1"><w:r><w:rPr><w:color w:val="#410a8c"/><w:u w:val="single"/></w:rPr><w:t xml:space="preserve">hal-05283340v1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Doctorat en Littérature française - XIXe siècle - perspectives culturelles et méthodologiques&amp;quot; - dans le cadre de la Conférence universitaire de Suisse occidentale (CUSO), Université de Genève, 30 novembre - 1er décembre 2017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Doctorat en Littérature française - Conférence universitaire de Suisse occidentale (CUSO)</w:t></w:r><w:r><w:rPr/><w:t xml:space="preserve">, Nov 2017, Genève, Suisse</w:t></w:r></w:p><w:p><w:pPr/><w:r><w:rPr/><w:t xml:space="preserve">Communication dans un congrès</w:t></w:r></w:p><w:p><w:pPr/><w:hyperlink r:id="rId54" w:history="1"><w:r><w:rPr><w:color w:val="#410a8c"/><w:u w:val="single"/></w:rPr><w:t xml:space="preserve">hal-01756560v1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L’effacement de l’ordre de la composition : une sortie du régime des Belles Lettres caractéristique de la modernité&amp;quot;, Law & Order, 37th Annual Nineteeth-Century French Studies Colloquium, Philadelphia, USA, 27 -29 October 2011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Law &amp; Order, 37th Annual Nineteeth-Century French Studies Colloquium</w:t></w:r><w:r><w:rPr/><w:t xml:space="preserve">, Oct 2011, Philadelphia États-Unis</w:t></w:r></w:p><w:p><w:pPr/><w:r><w:rPr/><w:t xml:space="preserve">Communication dans un congrès</w:t></w:r></w:p><w:p><w:pPr/><w:hyperlink r:id="rId55" w:history="1"><w:r><w:rPr><w:color w:val="#410a8c"/><w:u w:val="single"/></w:rPr><w:t xml:space="preserve">hal-01756555v1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 type unique et la pensée transformiste à l’œuvre dans La Comédie humaine de Balzac (Pyrame de Candolle, Goethe, Etienne Geoffroy Saint-Hilaire) », Fossilization and Evolution, Corry Cropper et Daryl Lee (dir.), 35th Annual Nineteeth Century Society Colloquium, Salt Lake City Utah, 22-24 octobre 2009.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Fossilization and Evolution</w:t></w:r><w:r><w:rPr/><w:t xml:space="preserve">, Oct 2009, Salt Lake City (Utah), États-Unis</w:t></w:r></w:p><w:p><w:pPr/><w:r><w:rPr/><w:t xml:space="preserve">Communication dans un congrès</w:t></w:r></w:p><w:p><w:pPr/><w:hyperlink r:id="rId56" w:history="1"><w:r><w:rPr><w:color w:val="#410a8c"/><w:u w:val="single"/></w:rPr><w:t xml:space="preserve">hal-01756557v1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Personnage arrêté et l’engendrement de l’écriture chez Marguerite Duras&amp;quot;, Rencontres de Trouville - Hommage annuel à Marguerite Duras - Société internationale Marguerite Duras -octobre 2004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Hommage annuel à Marguerite Duras - Société internationale Marguerite Duras</w:t></w:r><w:r><w:rPr/><w:t xml:space="preserve">, 2004, Trouville,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hal-01756558v1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OUBLIEUSE MÉMOIRE, LE PROCESSUS DE RÉMANENCE DANS LA PRODUCTION PICTURALE DE MANET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Usages de l'oubli</w:t></w:r><w:r><w:rPr/><w:t xml:space="preserve">, 2000,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hal-00998275v1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Préface&amp;quot; dans Aragon, Mes caravanes et autres poèmes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ARAGON, Mes caravanes et autres poèmes</w:t></w:r><w:r><w:rPr/><w:t xml:space="preserve">, Seghers, 2025, 9782232148071</w:t></w:r></w:p><w:p><w:pPr/><w:r><w:rPr/><w:t xml:space="preserve">Chapitre d'ouvrage</w:t></w:r></w:p><w:p><w:pPr/><w:hyperlink r:id="rId59" w:history="1"><w:r><w:rPr><w:color w:val="#410a8c"/><w:u w:val="single"/></w:rPr><w:t xml:space="preserve">hal-05284609v1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Louis ARAGON, Mes Caravanes et autres poèmes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Seghers. </w:t></w:r><w:r><w:rPr><w:i w:val="1"/><w:iCs w:val="1"/></w:rPr><w:t xml:space="preserve">Mes Caravanes et autres poèmes</w:t></w:r><w:r><w:rPr/><w:t xml:space="preserve">, Seghers, 2025, 9782232148071</w:t></w:r></w:p><w:p><w:pPr/><w:r><w:rPr/><w:t xml:space="preserve">Chapitre d'ouvrage</w:t></w:r></w:p><w:p><w:pPr/><w:hyperlink r:id="rId60" w:history="1"><w:r><w:rPr><w:color w:val="#410a8c"/><w:u w:val="single"/></w:rPr><w:t xml:space="preserve">hal-05055381v1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Créations dadas et surréalistes » dans RACONTER ET MONTRER L'INVISIBLE À LA CROISÉE DE LA LITTÉRATURE, DES ARTS DE LA SCÈNE ET DU CINÉMA (1850-1930), Actes du Colloque de Cerisy, J. Anselmini, Y. Calvet, José Moure (dir.) , août 2024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RACONTER ET MONTRER L'INVISIBLE À LA CROISÉE DE LA LITTÉRATURE, DES ARTS DE LA SCÈNE ET DU CINÉMA (1850-1930), Actes du Colloque de Cerisy, J. Anselmini, Y. Calvet, José Moure (dir.) octobre 2025</w:t></w:r><w:r><w:rPr/><w:t xml:space="preserve">, </w:t></w:r><w:hyperlink r:id="rId62" w:history="1"><w:r><w:rPr><w:color w:val="#410a8c"/><w:u w:val="single"/></w:rPr><w:t xml:space="preserve">Presses universitaires de Caen</w:t></w:r></w:hyperlink><w:r><w:rPr/><w:t xml:space="preserve">, A paraître</w:t></w:r></w:p><w:p><w:pPr/><w:r><w:rPr/><w:t xml:space="preserve">Chapitre d'ouvrage</w:t></w:r></w:p><w:p><w:pPr/><w:hyperlink r:id="rId61" w:history="1"><w:r><w:rPr><w:color w:val="#410a8c"/><w:u w:val="single"/></w:rPr><w:t xml:space="preserve">hal-05284374v1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Balzac et l'Histoire naturelle. Transpositions épistémologiques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Balzac et les disciplines du savoir - Colloque Cerisy - août 2022, Direction : Éric BORDAS (ENS Lyon), Andrea DEL LUNGO (Univ. Paris Sorbonne), Pierre GLAUDES (Univ. Paris Sorbonne), Paris, Garnier, 2025, p. 79-97.</w:t></w:r><w:r><w:rPr/><w:t xml:space="preserve">, </w:t></w:r><w:hyperlink r:id="rId64" w:history="1"><w:r><w:rPr><w:color w:val="#410a8c"/><w:u w:val="single"/></w:rPr><w:t xml:space="preserve">Classiques Garnier</w:t></w:r></w:hyperlink><w:r><w:rPr/><w:t xml:space="preserve">, 2025, 978-2-406-18735-6</w:t></w:r></w:p><w:p><w:pPr/><w:r><w:rPr/><w:t xml:space="preserve">Chapitre d'ouvrage</w:t></w:r></w:p><w:p><w:pPr/><w:hyperlink r:id="rId63" w:history="1"><w:r><w:rPr><w:color w:val="#410a8c"/><w:u w:val="single"/></w:rPr><w:t xml:space="preserve">hal-05284404v1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Balzac et l'Histoire naturelle : transpositions épistémologiques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Balzac et les disciplines du savoir Colloque Cerisy - août 2022, Direction : Éric BORDAS (ENS Lyon), Andrea DEL LUNGO (Univ. Paris Sorbonne), Pierre GLAUDES (Univ. Paris Sorbonne)</w:t></w:r><w:r><w:rPr/><w:t xml:space="preserve">, </w:t></w:r><w:hyperlink r:id="rId64" w:history="1"><w:r><w:rPr><w:color w:val="#410a8c"/><w:u w:val="single"/></w:rPr><w:t xml:space="preserve">Classiques Garnier</w:t></w:r></w:hyperlink><w:r><w:rPr/><w:t xml:space="preserve">, pp.79-97, 2025, 978-2-406-18735-6. </w:t></w:r><w:hyperlink r:id="rId66" w:history="1"><w:r><w:rPr><w:color w:val="#410a8c"/><w:u w:val="single"/></w:rPr><w:t xml:space="preserve">⟨10.48611/isbn.978-2-406-18737-0⟩</w:t></w:r></w:hyperlink></w:p><w:p><w:pPr/><w:r><w:rPr/><w:t xml:space="preserve">Chapitre d'ouvrage</w:t></w:r></w:p><w:p><w:pPr/><w:hyperlink r:id="rId65" w:history="1"><w:r><w:rPr><w:color w:val="#410a8c"/><w:u w:val="single"/></w:rPr><w:t xml:space="preserve">hal-05561852v1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Petite histoire des portraits photographiques d’André Gide »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Paola Codazzi, Martina della Casa. </w:t></w:r><w:r><w:rPr><w:i w:val="1"/><w:iCs w:val="1"/></w:rPr><w:t xml:space="preserve">André Gide aujourd'hui</w:t></w:r><w:r><w:rPr/><w:t xml:space="preserve">, Médiapop éditions, p. 29-32, 2023, André Gide aujourd'hui</w:t></w:r></w:p><w:p><w:pPr/><w:r><w:rPr/><w:t xml:space="preserve">Chapitre d'ouvrage</w:t></w:r></w:p><w:p><w:pPr/><w:hyperlink r:id="rId67" w:history="1"><w:r><w:rPr><w:color w:val="#410a8c"/><w:u w:val="single"/></w:rPr><w:t xml:space="preserve">hal-03929319v1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Postface&amp;quot; La Chasse au Snark de Lewis Carroll , traduction Aragon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13" w:history="1"><w:r><w:rPr><w:color w:val="#410a8c"/><w:u w:val="single"/></w:rPr><w:t xml:space="preserve">Olivier Barbarant</w:t></w:r></w:hyperlink><w:r><w:rPr/><w:t xml:space="preserve">,</w:t></w:r><w:hyperlink r:id="rId69" w:history="1"><w:r><w:rPr><w:color w:val="#410a8c"/><w:u w:val="single"/></w:rPr><w:t xml:space="preserve">Maxime Leroy</w:t></w:r></w:hyperlink></w:p><w:p><w:pPr/><w:r><w:rPr/><w:t xml:space="preserve">Seghers. </w:t></w:r><w:r><w:rPr><w:i w:val="1"/><w:iCs w:val="1"/></w:rPr><w:t xml:space="preserve">La Chasse au Snark - The Hunting of the Snark</w:t></w:r><w:r><w:rPr/><w:t xml:space="preserve">, Seghers, 2023, 978-2232147234</w:t></w:r></w:p><w:p><w:pPr/><w:r><w:rPr/><w:t xml:space="preserve">Chapitre d'ouvrage</w:t></w:r></w:p><w:p><w:pPr/><w:hyperlink r:id="rId68" w:history="1"><w:r><w:rPr><w:color w:val="#410a8c"/><w:u w:val="single"/></w:rPr><w:t xml:space="preserve">hal-04513889v1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Aragon romancier : un &amp;quot;Homme siècle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J'entends l'Histoire de moi-même. Trois visages d'Aragon</w:t></w:r><w:r><w:rPr/><w:t xml:space="preserve">, Publications de la Fondation Gabriel Péri, pp.90-114, 2021</w:t></w:r></w:p><w:p><w:pPr/><w:r><w:rPr/><w:t xml:space="preserve">Chapitre d'ouvrage</w:t></w:r></w:p><w:p><w:pPr/><w:hyperlink r:id="rId70" w:history="1"><w:r><w:rPr><w:color w:val="#410a8c"/><w:u w:val="single"/></w:rPr><w:t xml:space="preserve">hal-03481485v1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Manifeste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L'identité. Dictionnaire encyclopédique</w:t></w:r><w:r><w:rPr/><w:t xml:space="preserve">, Gallimard, 2020, L'identité Dictionnaire encyclopédique, 978-2-07-283413-4</w:t></w:r></w:p><w:p><w:pPr/><w:r><w:rPr/><w:t xml:space="preserve">Chapitre d'ouvrage</w:t></w:r></w:p><w:p><w:pPr/><w:hyperlink r:id="rId71" w:history="1"><w:r><w:rPr><w:color w:val="#410a8c"/><w:u w:val="single"/></w:rPr><w:t xml:space="preserve">halshs-02965007v1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L’épopée impossible dans Les Thibault et le Lieutenant-Colonel de Maumort », Figurations épiques et contre-épiques de la Grande Guerre, [Actes du Colloque international – Amiens – novembre 2016], Aurélie Adler, Marie-Françoise Lemonnier-Delpy, Herta Luise Ott, (dir.), Rennes, Presses Universitaires de Rennes, juin 2019, p. 171-185.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Presses université Rennes. </w:t></w:r><w:r><w:rPr><w:i w:val="1"/><w:iCs w:val="1"/></w:rPr><w:t xml:space="preserve">Figurations épiques et contre-épiques de la Grande Guerre</w:t></w:r><w:r><w:rPr/><w:t xml:space="preserve">, 2019, Figurations épiques et, ISBN : 978-2-7235-7704-6</w:t></w:r></w:p><w:p><w:pPr/><w:r><w:rPr/><w:t xml:space="preserve">Chapitre d'ouvrage</w:t></w:r></w:p><w:p><w:pPr/><w:hyperlink r:id="rId72" w:history="1"><w:r><w:rPr><w:color w:val="#410a8c"/><w:u w:val="single"/></w:rPr><w:t xml:space="preserve">hal-01755935v1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Participation Dictionnaire Aragon, N. Piegay-Gros, J. Pintuéles (dir.), [rédaction de notices : « XIXe siècle », « Romantisme », « Intertextualité », « La Lumière de Stendhal »,« L’Enseigne de Gersaint », « La Mise à mort », « L’Exemple de Courbet », « Celui qui dit les choses sans rien dire », « Diderot », « Zola », « Romain Rolland », « Géricault », « Courbet ».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Dictionnaire Aragon</w:t></w:r><w:r><w:rPr/><w:t xml:space="preserve">, 2 volumes, </w:t></w:r><w:hyperlink r:id="rId74" w:history="1"><w:r><w:rPr><w:color w:val="#410a8c"/><w:u w:val="single"/></w:rPr><w:t xml:space="preserve">Honoré Champion</w:t></w:r></w:hyperlink><w:r><w:rPr/><w:t xml:space="preserve">, 2019, Dictionnaire ARAGON, 9782745350381</w:t></w:r></w:p><w:p><w:pPr/><w:r><w:rPr/><w:t xml:space="preserve">Chapitre d'ouvrage</w:t></w:r></w:p><w:p><w:pPr/><w:hyperlink r:id="rId73" w:history="1"><w:r><w:rPr><w:color w:val="#410a8c"/><w:u w:val="single"/></w:rPr><w:t xml:space="preserve">hal-01755936v1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Goethe et le transformisme français : histoire et actualité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Goethe, Le Mythe et la Science. D. Massonnaud (dir.), mai 2019</w:t></w:r><w:r><w:rPr/><w:t xml:space="preserve">, , 2019, Goethe, Le Mythe et la Science</w:t></w:r></w:p><w:p><w:pPr/><w:r><w:rPr/><w:t xml:space="preserve">Chapitre d'ouvrage</w:t></w:r></w:p><w:p><w:pPr/><w:hyperlink r:id="rId75" w:history="1"><w:r><w:rPr><w:color w:val="#410a8c"/><w:u w:val="single"/></w:rPr><w:t xml:space="preserve">hal-02560509v1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Aragon romancier : Balbutiements et coups d’arrêts », Le Coup de la panne, ratés et dysfonctionnements textuels, Nathalie Solomon (dir.), Fabula, Colloques en ligne, Théorie littéraire, octobre 2018. En ligne : http://www.fabula.org/colloques/document5800.php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Coup de la panne, ratés et dysfonctionnements textuels</w:t></w:r><w:r><w:rPr/><w:t xml:space="preserve">, </w:t></w:r><w:hyperlink r:id="rId77" w:history="1"><w:r><w:rPr><w:color w:val="#410a8c"/><w:u w:val="single"/></w:rPr><w:t xml:space="preserve">FABULA</w:t></w:r></w:hyperlink><w:r><w:rPr/><w:t xml:space="preserve">, 2018, Théorie littéraire - FABULA</w:t></w:r></w:p><w:p><w:pPr/><w:r><w:rPr/><w:t xml:space="preserve">Chapitre d'ouvrage</w:t></w:r></w:p><w:p><w:pPr/><w:hyperlink r:id="rId76" w:history="1"><w:r><w:rPr><w:color w:val="#410a8c"/><w:u w:val="single"/></w:rPr><w:t xml:space="preserve">hal-02560504v1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 Moment photographique du portrait romanesque », Portraits dans la littérature : de Gustave Flaubert à Marcel Proust, Julie Anselmini, Fabienne Bercegol (dir.), [Actes du Colloque de Cerisy-la-Salle, août 2016], Paris, Classiques Garnier, 2018, p. 297-317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Portraits dans la littérature : de Gustave Flaubert à Marcel Proust</w:t></w:r><w:r><w:rPr/><w:t xml:space="preserve">, </w:t></w:r><w:hyperlink r:id="rId79" w:history="1"><w:r><w:rPr><w:color w:val="#410a8c"/><w:u w:val="single"/></w:rPr><w:t xml:space="preserve">Garnier</w:t></w:r></w:hyperlink><w:r><w:rPr/><w:t xml:space="preserve">, A paraître, 978-2-406-07924-8. </w:t></w:r><w:hyperlink r:id="rId80" w:history="1"><w:r><w:rPr><w:color w:val="#410a8c"/><w:u w:val="single"/></w:rPr><w:t xml:space="preserve">⟨10.15122/isbn.978-2-406-07926-2⟩</w:t></w:r></w:hyperlink></w:p><w:p><w:pPr/><w:r><w:rPr/><w:t xml:space="preserve">Chapitre d'ouvrage</w:t></w:r></w:p><w:p><w:pPr/><w:hyperlink r:id="rId78" w:history="1"><w:r><w:rPr><w:color w:val="#410a8c"/><w:u w:val="single"/></w:rPr><w:t xml:space="preserve">hal-01755964v1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Jaccottet&amp;quot; dans le Dictionnaire de l'autobiographie. Écritures de soi de langue française, F. Simonet-Tenant(dir.) avec la collaboration de M. Braud, J.-L. Jeannelle, P. Lejeune, V. Montémont, Honoré Champion, 2017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Dictionnaire de l'autobiographie. Écritures de soi de langue française</w:t></w:r><w:r><w:rPr/><w:t xml:space="preserve">, 2017</w:t></w:r></w:p><w:p><w:pPr/><w:r><w:rPr/><w:t xml:space="preserve">Chapitre d'ouvrage</w:t></w:r></w:p><w:p><w:pPr/><w:hyperlink r:id="rId81" w:history="1"><w:r><w:rPr><w:color w:val="#410a8c"/><w:u w:val="single"/></w:rPr><w:t xml:space="preserve">hal-01755860v1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Avant-dire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 romancier: genèse, modèles, réemplois</w:t></w:r><w:r><w:rPr/><w:t xml:space="preserve">, 2, Classiques Garnier, pp.02-13, 2016, Rhétorique, Stylistique, Sémiotique, 978-2-8124-3902-5</w:t></w:r></w:p><w:p><w:pPr/><w:r><w:rPr/><w:t xml:space="preserve">Chapitre d'ouvrage</w:t></w:r></w:p><w:p><w:pPr/><w:hyperlink r:id="rId82" w:history="1"><w:r><w:rPr><w:color w:val="#410a8c"/><w:u w:val="single"/></w:rPr><w:t xml:space="preserve">hal-04210584v1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Dérives dans Les Voyageurs de l’impériale : de l’intratextualité à une intertextualité critique », Aragon romancier, Genèse, Modèles, Réemplois, Classiques Garnier, « Rhétorique, Stylistique, Sémiotique », 2016, p. 129-146.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 romancier, Genèse, Modèles, Réemplois</w:t></w:r><w:r><w:rPr/><w:t xml:space="preserve">, 2016</w:t></w:r></w:p><w:p><w:pPr/><w:r><w:rPr/><w:t xml:space="preserve">Chapitre d'ouvrage</w:t></w:r></w:p><w:p><w:pPr/><w:hyperlink r:id="rId83" w:history="1"><w:r><w:rPr><w:color w:val="#410a8c"/><w:u w:val="single"/></w:rPr><w:t xml:space="preserve">hal-01755938v1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L’Art français de la guerre - Alexis Jenni - prix Goncourt 2011 » - The Return of the Narrative - The Call of the Novel, Sabine van Wesemael et Suze van der Poll (dir.), Berne, Peter Lang, 2015, p. 57-67.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The Return of the Narrative - The Call of the Novel,</w:t></w:r><w:r><w:rPr/><w:t xml:space="preserve">, 2015</w:t></w:r></w:p><w:p><w:pPr/><w:r><w:rPr/><w:t xml:space="preserve">Chapitre d'ouvrage</w:t></w:r></w:p><w:p><w:pPr/><w:hyperlink r:id="rId84" w:history="1"><w:r><w:rPr><w:color w:val="#410a8c"/><w:u w:val="single"/></w:rPr><w:t xml:space="preserve">hal-01755865v1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Correspondance de Louis Aragon à Romain Rolland : édition scientifique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Correspondance Aragon-Romain Rolland</w:t></w:r><w:r><w:rPr/><w:t xml:space="preserve">, 17, </w:t></w:r><w:hyperlink r:id="rId86" w:history="1"><w:r><w:rPr><w:color w:val="#410a8c"/><w:u w:val="single"/></w:rPr><w:t xml:space="preserve">Editions ADEN, Société des Amis de Louis Aragon et Elsa Triolet</w:t></w:r></w:hyperlink><w:r><w:rPr/><w:t xml:space="preserve">, pp.199-322, 2015, Annales SALAET</w:t></w:r></w:p><w:p><w:pPr/><w:r><w:rPr/><w:t xml:space="preserve">Chapitre d'ouvrage</w:t></w:r></w:p><w:p><w:pPr/><w:hyperlink r:id="rId85" w:history="1"><w:r><w:rPr><w:color w:val="#410a8c"/><w:u w:val="single"/></w:rPr><w:t xml:space="preserve">hal-04215891v1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Balzac et les mésalliances bakhtiniennes : saisies de Vautrin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Retour à Bakhtine?: essais de lectures bakhtiniennes</w:t></w:r><w:r><w:rPr/><w:t xml:space="preserve">, 69, pp.177-189, 2012, Textuels, 978-2-7442-0182-0</w:t></w:r></w:p><w:p><w:pPr/><w:r><w:rPr/><w:t xml:space="preserve">Chapitre d'ouvrage</w:t></w:r></w:p><w:p><w:pPr/><w:hyperlink r:id="rId87" w:history="1"><w:r><w:rPr><w:color w:val="#410a8c"/><w:u w:val="single"/></w:rPr><w:t xml:space="preserve">hal-04210570v1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Différence ou variation d'arrangements ? La pensée de Geoffroy Saint-Hilaire au travail dans la construction de relations adelphiques balzaciennes », Adelphiques : soeurs et frères dans la littérature du XIXe siècle, Ch. Massol, Cl. Bernard et J.-M. Roulin (dir.), Paris, Kimé, 2010, p. 53-68.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Adelphiques : sœurs et frères dans la littérature du XIXe siècle</w:t></w:r><w:r><w:rPr/><w:t xml:space="preserve">, </w:t></w:r><w:hyperlink r:id="rId89" w:history="1"><w:r><w:rPr><w:color w:val="#410a8c"/><w:u w:val="single"/></w:rPr><w:t xml:space="preserve">Kimé</w:t></w:r></w:hyperlink><w:r><w:rPr/><w:t xml:space="preserve">, 2010, 978-2-84174-527-2</w:t></w:r></w:p><w:p><w:pPr/><w:r><w:rPr/><w:t xml:space="preserve">Chapitre d'ouvrage</w:t></w:r></w:p><w:p><w:pPr/><w:hyperlink r:id="rId88" w:history="1"><w:r><w:rPr><w:color w:val="#410a8c"/><w:u w:val="single"/></w:rPr><w:t xml:space="preserve">hal-01755897v1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. &amp;quot;Le réalisme comme « épizootie » : Pour un réalisme artistique mineur&amp;quot;, L’Animal du XIXe siècle, Actes du colloque international, P. Petitier (dir.), Publication en ligne : Équipe « Littérature et civilisation du XIXe siècle », CERILAC, Université Paris-Diderot, 2010. (16 pages de texte et 26 montages d’illustrations en lien). L’Animal du XIXe siècle, 2010.http://www.equipe19.univ-paris-diderot.fr/Colloque%20animal/SOMMAIRE.htm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L’Animal du XIXe siècle</w:t></w:r><w:r><w:rPr/><w:t xml:space="preserve">, , 2010</w:t></w:r></w:p><w:p><w:pPr/><w:r><w:rPr/><w:t xml:space="preserve">Chapitre d'ouvrage</w:t></w:r></w:p><w:p><w:pPr/><w:hyperlink r:id="rId90" w:history="1"><w:r><w:rPr><w:color w:val="#410a8c"/><w:u w:val="single"/></w:rPr><w:t xml:space="preserve">hal-01756594v1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“Familles, je vous hais !” : un mot d’ordre structurant Les Thibault de Roger Martin du Gard », Roger Martin du Gard et le biographique, H. Baty-Delalande et J.-Fr. Massol (éd.), Grenoble, Ellug, 2009, p. 125-136.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ellug. </w:t></w:r><w:r><w:rPr><w:i w:val="1"/><w:iCs w:val="1"/></w:rPr><w:t xml:space="preserve">Roger Martin du Gard et le biographique</w:t></w:r><w:r><w:rPr/><w:t xml:space="preserve">, 2009</w:t></w:r></w:p><w:p><w:pPr/><w:r><w:rPr/><w:t xml:space="preserve">Chapitre d'ouvrage</w:t></w:r></w:p><w:p><w:pPr/><w:hyperlink r:id="rId91" w:history="1"><w:r><w:rPr><w:color w:val="#410a8c"/><w:u w:val="single"/></w:rPr><w:t xml:space="preserve">hal-01755908v1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Provence(s) imaginaire(s) dans les séries romanesques : de Zola à Aragon et Giono »,Visages de la Provence, V. Minogue et P. Pollard (éd.), Londres, Zola’s Society, 2009, p. 85-94.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Zola’s Society. </w:t></w:r><w:r><w:rPr><w:i w:val="1"/><w:iCs w:val="1"/></w:rPr><w:t xml:space="preserve">Visages de la Provence</w:t></w:r><w:r><w:rPr/><w:t xml:space="preserve">, , 2009, Visages de la Provence</w:t></w:r></w:p><w:p><w:pPr/><w:r><w:rPr/><w:t xml:space="preserve">Chapitre d'ouvrage</w:t></w:r></w:p><w:p><w:pPr/><w:hyperlink r:id="rId92" w:history="1"><w:r><w:rPr><w:color w:val="#410a8c"/><w:u w:val="single"/></w:rPr><w:t xml:space="preserve">hal-01755903v1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l'Evangile selon Louis : fiction de Géricault et Théorie de l'Histoire dans La Semaine sainte d'Aragon&amp;quot;, Fictions biographiques XIX e - XX e siècles A.-M. Monluçon et A. Salha (dir.), Toulouse, Presses Universitaires du Mirail, « Essais de littérature » « Cribles », 2007, p. 117-130.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Fictions biographiques XIX e - XX e siècle s</w:t></w:r><w:r><w:rPr/><w:t xml:space="preserve">, 2007</w:t></w:r></w:p><w:p><w:pPr/><w:r><w:rPr/><w:t xml:space="preserve">Chapitre d'ouvrage</w:t></w:r></w:p><w:p><w:pPr/><w:hyperlink r:id="rId93" w:history="1"><w:r><w:rPr><w:color w:val="#410a8c"/><w:u w:val="single"/></w:rPr><w:t xml:space="preserve">hal-01755904v1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Des romans qui 'perdent le nord' » : sens en travail chez Verne, London , Céline »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Michel Viegnes. </w:t></w:r><w:r><w:rPr><w:i w:val="1"/><w:iCs w:val="1"/></w:rPr><w:t xml:space="preserve">L'Imaginaire des Points cardinaux. Aux quatre angles du monde</w:t></w:r><w:r><w:rPr/><w:t xml:space="preserve">, Imago, p. 229-240, 2005, 2-84952-018-7</w:t></w:r></w:p><w:p><w:pPr/><w:r><w:rPr/><w:t xml:space="preserve">Chapitre d'ouvrage</w:t></w:r></w:p><w:p><w:pPr/><w:hyperlink r:id="rId94" w:history="1"><w:r><w:rPr><w:color w:val="#410a8c"/><w:u w:val="single"/></w:rPr><w:t xml:space="preserve">hal-01389800v1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Territoires provençaux fictionnels chez Zola et Aragon : rhizomes du réalisme&amp;quot;, Représentations de la Terre dans la littérature et l'art européens Imaginaire et idéologie, D. Chauvin et D. Knysz-Tomaszewska (dir.), n°4, 2005, p. 119-130.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Représentations de la Terre dans la littérature et l'art européens, Imaginaire et idéologie</w:t></w:r><w:r><w:rPr/><w:t xml:space="preserve">, 2005</w:t></w:r></w:p><w:p><w:pPr/><w:r><w:rPr/><w:t xml:space="preserve">Chapitre d'ouvrage</w:t></w:r></w:p><w:p><w:pPr/><w:hyperlink r:id="rId95" w:history="1"><w:r><w:rPr><w:color w:val="#410a8c"/><w:u w:val="single"/></w:rPr><w:t xml:space="preserve">hal-01755905v1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Kandinski : pour un théâtre de l’invisible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B. Bost, J. Fr. Louette et B. Vibert (dir.). </w:t></w:r><w:r><w:rPr><w:i w:val="1"/><w:iCs w:val="1"/></w:rPr><w:t xml:space="preserve">Impossibles Théâtres XIX-XXe siècles</w:t></w:r><w:r><w:rPr/><w:t xml:space="preserve">, Éditions Comp’Act, p. 156-163, 2005, ISBN-10 : 2876613301</w:t></w:r></w:p><w:p><w:pPr/><w:r><w:rPr/><w:t xml:space="preserve">Chapitre d'ouvrage</w:t></w:r></w:p><w:p><w:pPr/><w:hyperlink r:id="rId96" w:history="1"><w:r><w:rPr><w:color w:val="#410a8c"/><w:u w:val="single"/></w:rPr><w:t xml:space="preserve">hal-01389808v1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Aragon et ses peintres&amp;quot;, Aragon, la parole ou l'énigme, BPI - Centre Pompidou- Paris, 2005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Aragon, la parole ou l'énigme</w:t></w:r><w:r><w:rPr/><w:t xml:space="preserve">, </w:t></w:r><w:hyperlink r:id="rId98" w:history="1"><w:r><w:rPr><w:color w:val="#410a8c"/><w:u w:val="single"/></w:rPr><w:t xml:space="preserve">Bibliothèque Publique d'Information BPI</w:t></w:r></w:hyperlink><w:r><w:rPr/><w:t xml:space="preserve">, 2005, Aragon, la parole ou l'énigme, 9782842462161. </w:t></w:r><w:hyperlink r:id="rId99" w:history="1"><w:r><w:rPr><w:color w:val="#410a8c"/><w:u w:val="single"/></w:rPr><w:t xml:space="preserve">⟨10.4000/books.bibpompidou.802⟩</w:t></w:r></w:hyperlink></w:p><w:p><w:pPr/><w:r><w:rPr/><w:t xml:space="preserve">Chapitre d'ouvrage</w:t></w:r></w:p><w:p><w:pPr/><w:hyperlink r:id="rId97" w:history="1"><w:r><w:rPr><w:color w:val="#410a8c"/><w:u w:val="single"/></w:rPr><w:t xml:space="preserve">hal-01543343v1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L'Orient dans la peinture du XIXe siècle&amp;quot;, Catalogue de l'Exposition &amp;quot;Fantasmes d'Orient&amp;quot;, Berlioz/Hugo, 2004, p. 31-39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Fantasmes d'Orient, Berlioz/victor Hugo, Catalogue Exposition Musée La Côte Saint-André</w:t></w:r><w:r><w:rPr/><w:t xml:space="preserve">, 2004</w:t></w:r></w:p><w:p><w:pPr/><w:r><w:rPr/><w:t xml:space="preserve">Chapitre d'ouvrage</w:t></w:r></w:p><w:p><w:pPr/><w:hyperlink r:id="rId100" w:history="1"><w:r><w:rPr><w:color w:val="#410a8c"/><w:u w:val="single"/></w:rPr><w:t xml:space="preserve">hal-01756585v1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‘J’appelle poésie un conflit de la bouche et du vent’ », Imaginaires du Vent, M. Viegnes (dir.), Paris, Imago, 2003, p. 232-245.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Imaginaires du Vent</w:t></w:r><w:r><w:rPr/><w:t xml:space="preserve">, 2003</w:t></w:r></w:p><w:p><w:pPr/><w:r><w:rPr/><w:t xml:space="preserve">Chapitre d'ouvrage</w:t></w:r></w:p><w:p><w:pPr/><w:hyperlink r:id="rId101" w:history="1"><w:r><w:rPr><w:color w:val="#410a8c"/><w:u w:val="single"/></w:rPr><w:t xml:space="preserve">hal-01755945v1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Regards mis à nu : le risque du Rolla d’Henri Gervex », dans A. Pessin (dir.), Vers une Sociologie des œuvres, (actes des cinquièmes rencontres internationales de Sociologie des œuvres, en présence d'Howard Becker, CNRS – GDR OPuS), L’Harmattan, coll. « Logiques sociales », 2001, tome I, p. 159-174.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Jean-Olivier Majastre &amp; Alain Pessin. </w:t></w:r><w:r><w:rPr><w:i w:val="1"/><w:iCs w:val="1"/></w:rPr><w:t xml:space="preserve">Vers une Sociologie des œuvres</w:t></w:r><w:r><w:rPr/><w:t xml:space="preserve">, </w:t></w:r><w:hyperlink r:id="rId103" w:history="1"><w:r><w:rPr><w:color w:val="#410a8c"/><w:u w:val="single"/></w:rPr><w:t xml:space="preserve">L'Harmattan "Logiques sociales"</w:t></w:r></w:hyperlink><w:r><w:rPr/><w:t xml:space="preserve">, 2001, Vers une sociologie des oeuvres, 2-7475-1139-1</w:t></w:r></w:p><w:p><w:pPr/><w:r><w:rPr/><w:t xml:space="preserve">Chapitre d'ouvrage</w:t></w:r></w:p><w:p><w:pPr/><w:hyperlink r:id="rId102" w:history="1"><w:r><w:rPr><w:color w:val="#410a8c"/><w:u w:val="single"/></w:rPr><w:t xml:space="preserve">hal-01755898v1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« Aragon journaliste. Une entreprise d'édition exemplaire », Les Lettres françaises, mai 2024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françaises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hal-05284788v1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Surréalisme une nouvelle entreprise de songes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françaises</w:t></w:r><w:r><w:rPr/><w:t xml:space="preserve">, 2024, 63</w:t></w:r></w:p><w:p><w:pPr/><w:r><w:rPr/><w:t xml:space="preserve">Article dans une revue</w:t></w:r></w:p><w:p><w:pPr/><w:hyperlink r:id="rId105" w:history="1"><w:r><w:rPr><w:color w:val="#410a8c"/><w:u w:val="single"/></w:rPr><w:t xml:space="preserve">hal-04562121v1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Souvent textes (de Balzac) varient. Génétique et analyse textuelle des discours » dans Balzac et les voies de la critique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2023, 24, pp.107-126</w:t></w:r></w:p><w:p><w:pPr/><w:r><w:rPr/><w:t xml:space="preserve">Article dans une revue</w:t></w:r></w:p><w:p><w:pPr/><w:hyperlink r:id="rId106" w:history="1"><w:r><w:rPr><w:color w:val="#410a8c"/><w:u w:val="single"/></w:rPr><w:t xml:space="preserve">hal-05284656v1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Instants volés, durée partagée. Le tournant du temps de pose bref dans les portraits photographiques d’écrivains et de peintres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L’Entre-deux</w:t></w:r><w:r><w:rPr/><w:t xml:space="preserve">, 2023, Portraits fugitifs et naissance du mouvement, 13, https://lentre-deux.com/index.php?b=264</w:t></w:r></w:p><w:p><w:pPr/><w:r><w:rPr/><w:t xml:space="preserve">Article dans une revue</w:t></w:r></w:p><w:p><w:pPr/><w:hyperlink r:id="rId107" w:history="1"><w:r><w:rPr><w:color w:val="#410a8c"/><w:u w:val="single"/></w:rPr><w:t xml:space="preserve">hal-04209293v1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Du Monde réel aux Oeuvres romanesques croisées. Le cas d’Aurélien d’Aragon », LITTÉRATURE Nº208 (4/2022)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Littérature</w:t></w:r><w:r><w:rPr/><w:t xml:space="preserve">, 2022, L'oeuvre recomposée, 208, pp. 121-134</w:t></w:r></w:p><w:p><w:pPr/><w:r><w:rPr/><w:t xml:space="preserve">Article dans une revue</w:t></w:r></w:p><w:p><w:pPr/><w:hyperlink r:id="rId108" w:history="1"><w:r><w:rPr><w:color w:val="#410a8c"/><w:u w:val="single"/></w:rPr><w:t xml:space="preserve">hal-03929297v1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 : Les textes imagés. Histoire et Enjeux. Genèse et génétique éditoriale des textes imagés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23" w:history="1"><w:r><w:rPr><w:color w:val="#410a8c"/><w:u w:val="single"/></w:rPr><w:t xml:space="preserve">Vanessa Obry</w:t></w:r></w:hyperlink></w:p><w:p><w:pPr/><w:r><w:rPr><w:i w:val="1"/><w:iCs w:val="1"/></w:rPr><w:t xml:space="preserve">Textimage : revue d'étude du dialogue texte-image </w:t></w:r><w:r><w:rPr/><w:t xml:space="preserve">, 2021, 13</w:t></w:r></w:p><w:p><w:pPr/><w:r><w:rPr/><w:t xml:space="preserve">Article dans une revue</w:t></w:r></w:p><w:p><w:pPr/><w:hyperlink r:id="rId109" w:history="1"><w:r><w:rPr><w:color w:val="#410a8c"/><w:u w:val="single"/></w:rPr><w:t xml:space="preserve">hal-05284676v1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Combats du roman aragonien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des Sciences Humaines</w:t></w:r><w:r><w:rPr/><w:t xml:space="preserve">, 2021, Aragon polémiste, Adrien Cavallaro (dir.), 343, pp.169-184</w:t></w:r></w:p><w:p><w:pPr/><w:r><w:rPr/><w:t xml:space="preserve">Article dans une revue</w:t></w:r></w:p><w:p><w:pPr/><w:hyperlink r:id="rId110" w:history="1"><w:r><w:rPr><w:color w:val="#410a8c"/><w:u w:val="single"/></w:rPr><w:t xml:space="preserve">hal-03272467v1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Transactions photolittéraires dans les Œuvres romanesques croisées d’Aragon et Elsa Triolet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internationale de Photolittérature (PHLiT)</w:t></w:r><w:r><w:rPr/><w:t xml:space="preserve">, 2021, Œuvres photolittéraires et couples créateurs, sous la direction de Jean-Pierre Montier (Université Rennes 2) et Andrea Oberhuber (Université de Montréal), 3, http://phlit.org/press/?articlerevue=transactions-photolitteraires-dans-les-oeuvres-romanesques-croisees-daragon-et-elsa-triolet</w:t></w:r></w:p><w:p><w:pPr/><w:r><w:rPr/><w:t xml:space="preserve">Article dans une revue</w:t></w:r></w:p><w:p><w:pPr/><w:hyperlink r:id="rId111" w:history="1"><w:r><w:rPr><w:color w:val="#410a8c"/><w:u w:val="single"/></w:rPr><w:t xml:space="preserve">hal-03220587v1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Instants volés, durée partagée. Le tournant du temps de pose bref dans les portraits photographiques d'écrivains et de peintres », dans Portraits fugitifs et naissance du mouvement (1880-1927), M. Lavaud (dir.)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L’Entre-deux</w:t></w:r><w:r><w:rPr/><w:t xml:space="preserve">, A paraître</w:t></w:r></w:p><w:p><w:pPr/><w:r><w:rPr/><w:t xml:space="preserve">Article dans une revue</w:t></w:r></w:p><w:p><w:pPr/><w:hyperlink r:id="rId112" w:history="1"><w:r><w:rPr><w:color w:val="#410a8c"/><w:u w:val="single"/></w:rPr><w:t xml:space="preserve">hal-03481500v1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Note de lecture sur Aragon, Genesis, n°50, 2020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2021, pp.359-364</w:t></w:r></w:p><w:p><w:pPr/><w:r><w:rPr/><w:t xml:space="preserve">Article dans une revue</w:t></w:r></w:p><w:p><w:pPr/><w:hyperlink r:id="rId113" w:history="1"><w:r><w:rPr><w:color w:val="#410a8c"/><w:u w:val="single"/></w:rPr><w:t xml:space="preserve">hal-03481489v1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Radio, guinguettes, chansons et jazz dans le roman aragonien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Textes &amp; Contextes</w:t></w:r><w:r><w:rPr/><w:t xml:space="preserve">, 2020, Des histoires de la musique : perspectives intersémiotiques et cognitives – Aragon et la chanson, 15 (1), https://preo.u-bourgogne.fr/textesetcontextes/index.php?id=2601#abstract</w:t></w:r></w:p><w:p><w:pPr/><w:r><w:rPr/><w:t xml:space="preserve">Article dans une revue</w:t></w:r></w:p><w:p><w:pPr/><w:hyperlink r:id="rId114" w:history="1"><w:r><w:rPr><w:color w:val="#410a8c"/><w:u w:val="single"/></w:rPr><w:t xml:space="preserve">halshs-02965012v1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'Piège de reflets' ou 'temps reconstitué' ? Réflexions sur le dispositif autobiographique dans Aragon ou les métamorphoses , Jean-Louis Rabeux, Gallimard, 1977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Textimage : revue d'étude du dialogue texte-image </w:t></w:r><w:r><w:rPr/><w:t xml:space="preserve">, 2020</w:t></w:r></w:p><w:p><w:pPr/><w:r><w:rPr/><w:t xml:space="preserve">Article dans une revue</w:t></w:r></w:p><w:p><w:pPr/><w:hyperlink r:id="rId115" w:history="1"><w:r><w:rPr><w:color w:val="#410a8c"/><w:u w:val="single"/></w:rPr><w:t xml:space="preserve">halshs-02965004v1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« Penser par cas» balzacien. Une modélisation neuve pour l’analyse du présent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2020, Balzac ou la pluralité des mondes, 21</w:t></w:r></w:p><w:p><w:pPr/><w:r><w:rPr/><w:t xml:space="preserve">Article dans une revue</w:t></w:r></w:p><w:p><w:pPr/><w:hyperlink r:id="rId116" w:history="1"><w:r><w:rPr><w:color w:val="#410a8c"/><w:u w:val="single"/></w:rPr><w:t xml:space="preserve">hal-03220580v1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Zola romancier à « l'âge de l'enquête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Dialogues Mulhousiens</w:t></w:r><w:r><w:rPr/><w:t xml:space="preserve">, 2020, 4</w:t></w:r></w:p><w:p><w:pPr/><w:r><w:rPr/><w:t xml:space="preserve">Article dans une revue</w:t></w:r></w:p><w:p><w:pPr/><w:hyperlink r:id="rId117" w:history="1"><w:r><w:rPr><w:color w:val="#410a8c"/><w:u w:val="single"/></w:rPr><w:t xml:space="preserve">halshs-02965014v1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Aragon : L’Atelier d'un peintre. Marceline Desbordes-Valmore, romancière , J'écris pourtant, Mars 2019, p. 123-134.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J'écris pourtant : cahiers de la Société des études Marceline Desbordes-Valmore</w:t></w:r><w:r><w:rPr/><w:t xml:space="preserve">, 2019, J'écris pourtant, 3</w:t></w:r></w:p><w:p><w:pPr/><w:r><w:rPr/><w:t xml:space="preserve">Article dans une revue</w:t></w:r></w:p><w:p><w:pPr/><w:hyperlink r:id="rId118" w:history="1"><w:r><w:rPr><w:color w:val="#410a8c"/><w:u w:val="single"/></w:rPr><w:t xml:space="preserve">hal-02560493v1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Bram Stoker, l’invention du mythe de Dracula et sa place dans la littérature anglaise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françaises</w:t></w:r><w:r><w:rPr/><w:t xml:space="preserve">, 2019, Les Lettres françaises, 172, pp.2</w:t></w:r></w:p><w:p><w:pPr/><w:r><w:rPr/><w:t xml:space="preserve">Article dans une revue</w:t></w:r></w:p><w:p><w:pPr/><w:hyperlink r:id="rId119" w:history="1"><w:r><w:rPr><w:color w:val="#410a8c"/><w:u w:val="single"/></w:rPr><w:t xml:space="preserve">hal-02560497v1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Ecoutez-voir, la Photolittérature », sur Photolittérature, Marta Caraion et Jean-Pierre Montier (dir.), Fondation Jan Michalski, Catalogue de l’Exposition du 14 octobre au 30 décembre 2016, Montricher, 2016 dans Acta fabula 2018 – volume 19, n° 2 - En ligne : http://www.fabula.org/revue/document10787.php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/w:p><w:p><w:pPr/><w:hyperlink r:id="rId120" w:history="1"><w:r><w:rPr><w:color w:val="#410a8c"/><w:u w:val="single"/></w:rPr><w:t xml:space="preserve">hal-01755951v1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Le Melmoth réconcilié de Balzac : une étape dans l’élaboration d’une poétique neuve », Romanesques noirs et gothiques (1750-1850), Anne Duprat, Marc Hersant, Luc Ruiz (dir.), Romanesques, Garnier, printemps 2018, n°10, p. 267-290.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Romanesques : revue du Cercll : roman &amp; romanesque</w:t></w:r><w:r><w:rPr/><w:t xml:space="preserve">, A paraître, pp.ISBN: 978-2-406-08295-8. </w:t></w:r><w:hyperlink r:id="rId122" w:history="1"><w:r><w:rPr><w:color w:val="#410a8c"/><w:u w:val="single"/></w:rPr><w:t xml:space="preserve">⟨10.15122/isbn.978-2-406-08296-5⟩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hal-01755927v1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Modalités et enjeux de la 'revenance textuelle' dans La Comédie humaine », L’intratextualité dans le roman français du XIXe siècle, L. Hanin (dir.), Les lettres romanes, 71 - n°1-2, Brepols Publishers, Turnhout, Belgium, 2017, p. 23-36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romanes</w:t></w:r><w:r><w:rPr/><w:t xml:space="preserve">, 2017, L’intratextualité dans le roman français du XIXe siècle, 71 (1-2), pp.23-36</w:t></w:r></w:p><w:p><w:pPr/><w:r><w:rPr/><w:t xml:space="preserve">Article dans une revue</w:t></w:r></w:p><w:p><w:pPr/><w:hyperlink r:id="rId123" w:history="1"><w:r><w:rPr><w:color w:val="#410a8c"/><w:u w:val="single"/></w:rPr><w:t xml:space="preserve">hal-01755859v1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Compte-rendu sur Muses et Ptérodactyles, La Poésie de la science de Chénier à Rimbaud, Hugues Marchal (dir.), Paris, Seuil, 2013, 658 p. dans Revue d’Histoire littéraire de la France, n°3 – 2017, Paris, Classiques Garnier, 2017, p. 718-720.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d'histoire littéraire de la France</w:t></w:r><w:r><w:rPr/><w:t xml:space="preserve">, 2017, Revue d'Histoire littéraire de la France</w:t></w:r></w:p><w:p><w:pPr/><w:r><w:rPr/><w:t xml:space="preserve">Article dans une revue</w:t></w:r></w:p><w:p><w:pPr/><w:hyperlink r:id="rId124" w:history="1"><w:r><w:rPr><w:color w:val="#410a8c"/><w:u w:val="single"/></w:rPr><w:t xml:space="preserve">hal-01755952v1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Dominique Massonnaud, &amp;quot;Lecture d'Illusions perdues : 'l'Oeuvre capitale' dans l'oeuvre&amp;quot;, Romanische Studien, n°3, mars 2016, p. 243-259.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Romanische Studien</w:t></w:r><w:r><w:rPr/><w:t xml:space="preserve">, 2016, 3, p. 243-259</w:t></w:r></w:p><w:p><w:pPr/><w:r><w:rPr/><w:t xml:space="preserve">Article dans une revue</w:t></w:r></w:p><w:p><w:pPr/><w:hyperlink r:id="rId125" w:history="1"><w:r><w:rPr><w:color w:val="#410a8c"/><w:u w:val="single"/></w:rPr><w:t xml:space="preserve">hal-01540733v1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Roman d’une vie ?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2016, 1041-1042, pp.276-280</w:t></w:r></w:p><w:p><w:pPr/><w:r><w:rPr/><w:t xml:space="preserve">Article dans une revue</w:t></w:r></w:p><w:p><w:pPr/><w:hyperlink r:id="rId126" w:history="1"><w:r><w:rPr><w:color w:val="#410a8c"/><w:u w:val="single"/></w:rPr><w:t xml:space="preserve">hal-03099030v1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Roman d'une vie?&amp;quot;dans Témoigner en littérature, EUROPE, Janvier-février 2016, p. 276-280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127" w:history="1"><w:r><w:rPr><w:color w:val="#410a8c"/><w:u w:val="single"/></w:rPr><w:t xml:space="preserve">hal-01755881v1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Balzac et le « Palais-Royal » : de l’ancien Louvre à l’espace public&amp;quot;,Balzac et l’Homme social, J.-L. Diaz (textes réunis par), Revue des Sciences humaines, Lille, n°323/juillet - septembre 2016, p. 193-207.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des Sciences Humaines</w:t></w:r><w:r><w:rPr/><w:t xml:space="preserve">, 2016</w:t></w:r></w:p><w:p><w:pPr/><w:r><w:rPr/><w:t xml:space="preserve">Article dans une revue</w:t></w:r></w:p><w:p><w:pPr/><w:hyperlink r:id="rId128" w:history="1"><w:r><w:rPr><w:color w:val="#410a8c"/><w:u w:val="single"/></w:rPr><w:t xml:space="preserve">hal-01755858v1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La Comédie humaine : ‘une énorme cathédrale inachevée’ », Le Courrier balzacien, Anne-Marie Baron (dir.), n° 31, janvier- avril 2015, p. 5-17.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Courrier Balzacien</w:t></w:r><w:r><w:rPr/><w:t xml:space="preserve">, 2015</w:t></w:r></w:p><w:p><w:pPr/><w:r><w:rPr/><w:t xml:space="preserve">Article dans une revue</w:t></w:r></w:p><w:p><w:pPr/><w:hyperlink r:id="rId129" w:history="1"><w:r><w:rPr><w:color w:val="#410a8c"/><w:u w:val="single"/></w:rPr><w:t xml:space="preserve">hal-01755928v1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Balzac romantique : de la Loi aux cas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2014, 15, pp.291-308</w:t></w:r></w:p><w:p><w:pPr/><w:r><w:rPr/><w:t xml:space="preserve">Article dans une revue</w:t></w:r></w:p><w:p><w:pPr/><w:hyperlink r:id="rId130" w:history="1"><w:r><w:rPr><w:color w:val="#410a8c"/><w:u w:val="single"/></w:rPr><w:t xml:space="preserve">hal-04210586v1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Palais-Royal : la 'Capitale de Paris' - l'Esprit des lieux- dans Le Sexorama, Magasin du XIXe siècle, n°4,SERD, Seyssel, ChampVallon, automne 2014, p. 298-301.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Magasin du XIXe siècle</w:t></w:r><w:r><w:rPr/><w:t xml:space="preserve">, 2014</w:t></w:r></w:p><w:p><w:pPr/><w:r><w:rPr/><w:t xml:space="preserve">Article dans une revue</w:t></w:r></w:p><w:p><w:pPr/><w:hyperlink r:id="rId131" w:history="1"><w:r><w:rPr><w:color w:val="#410a8c"/><w:u w:val="single"/></w:rPr><w:t xml:space="preserve">hal-01755877v1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Compte-rendu sur La Littérature d’imagination scientifique, par Daniel Fondanèche, Amsterdam, New York, Rodopi, « Faux-titre », n°385, 2012 dans Revue d’Histoire littéraire de la France, Paris, PUF, 2014, n°2, p. 481-484.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d'histoire littéraire de la France</w:t></w:r><w:r><w:rPr/><w:t xml:space="preserve">, 2014</w:t></w:r></w:p><w:p><w:pPr/><w:r><w:rPr/><w:t xml:space="preserve">Article dans une revue</w:t></w:r></w:p><w:p><w:pPr/><w:hyperlink r:id="rId132" w:history="1"><w:r><w:rPr><w:color w:val="#410a8c"/><w:u w:val="single"/></w:rPr><w:t xml:space="preserve">hal-01755954v1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Mise à mort ou les Mémoires d’un fou : Un réalisme au miroir brisé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Etudes littéraires</w:t></w:r><w:r><w:rPr/><w:t xml:space="preserve">, 2014, Aragon théoricien/praticien du roman, Volume 45, (numéro 1,Hiver 2014), pp.45-61</w:t></w:r></w:p><w:p><w:pPr/><w:r><w:rPr/><w:t xml:space="preserve">Article dans une revue</w:t></w:r></w:p><w:p><w:pPr/><w:hyperlink r:id="rId133" w:history="1"><w:r><w:rPr><w:color w:val="#410a8c"/><w:u w:val="single"/></w:rPr><w:t xml:space="preserve">hal-01543356v1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Balzac romantique : de la loi aux cas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2014, 15 (1), </w:t></w:r><w:hyperlink r:id="rId135" w:history="1"><w:r><w:rPr><w:color w:val="#410a8c"/><w:u w:val="single"/></w:rPr><w:t xml:space="preserve">⟨10.3917/balz.015.0289⟩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hal-01756651v1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Palais-Royal : la Capitale de Paris, section L’Esprit des lieux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Magasin du XIXe siècle</w:t></w:r><w:r><w:rPr/><w:t xml:space="preserve">, 2014, 4, pp.298-301</w:t></w:r></w:p><w:p><w:pPr/><w:r><w:rPr/><w:t xml:space="preserve">Article dans une revue</w:t></w:r></w:p><w:p><w:pPr/><w:hyperlink r:id="rId136" w:history="1"><w:r><w:rPr><w:color w:val="#410a8c"/><w:u w:val="single"/></w:rPr><w:t xml:space="preserve">hal-04240008v1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Beaux-arts à l’art moderne : formes de l’anti-critique d’art dans le premier XIXe siècle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Elseneur</w:t></w:r><w:r><w:rPr/><w:t xml:space="preserve">, 2014, 28, pp.149-164</w:t></w:r></w:p><w:p><w:pPr/><w:r><w:rPr/><w:t xml:space="preserve">Article dans une revue</w:t></w:r></w:p><w:p><w:pPr/><w:hyperlink r:id="rId137" w:history="1"><w:r><w:rPr><w:color w:val="#410a8c"/><w:u w:val="single"/></w:rPr><w:t xml:space="preserve">hal-04217606v1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Aragon : un homme-siècle », Walter Benjamin, Europe, n°1008, Paris, avril 2013, p. 348-351.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2013</w:t></w:r></w:p><w:p><w:pPr/><w:r><w:rPr/><w:t xml:space="preserve">Article dans une revue</w:t></w:r></w:p><w:p><w:pPr/><w:hyperlink r:id="rId138" w:history="1"><w:r><w:rPr><w:color w:val="#410a8c"/><w:u w:val="single"/></w:rPr><w:t xml:space="preserve">hal-01755883v1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L’« Anti-critique » des écrivains au XIXe siècle, J. Anselmini et B. Diaz (dir.), Elseneur, n°28, Caen, Presses universitaires de Caen, 2013, p. 149-164.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Elseneur</w:t></w:r><w:r><w:rPr/><w:t xml:space="preserve">, 2013</w:t></w:r></w:p><w:p><w:pPr/><w:r><w:rPr/><w:t xml:space="preserve">Article dans une revue</w:t></w:r></w:p><w:p><w:pPr/><w:hyperlink r:id="rId139" w:history="1"><w:r><w:rPr><w:color w:val="#410a8c"/><w:u w:val="single"/></w:rPr><w:t xml:space="preserve">hal-01755878v1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Sur Crise de plume et souveraineté du pinceau, Écrire la peinture de Diderot à Proust par Nicolas Valazza, Paris, Garnier, « Classiques : « Études romantiques et dix-neuvièmistes », 354 pages dans L’« Anti-critique » des écrivains au XIXe siècle, Julie Anselmini et Brigitte Diaz (dir.), Elseneur, n°28, Caen, Presses universitaires de Caen, 2013, p. 213-215.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Elseneur</w:t></w:r><w:r><w:rPr/><w:t xml:space="preserve">, 2013</w:t></w:r></w:p><w:p><w:pPr/><w:r><w:rPr/><w:t xml:space="preserve">Article dans une revue</w:t></w:r></w:p><w:p><w:pPr/><w:hyperlink r:id="rId140" w:history="1"><w:r><w:rPr><w:color w:val="#410a8c"/><w:u w:val="single"/></w:rPr><w:t xml:space="preserve">hal-01755963v1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Balzac et les mésalliances bakhtiniennes : saisies de Vautrin&amp;quot; dans Retour à Bakhtine, Essais de lectures bakhtiniennes, Ch. Liaroutzos et M. Hersant (dir.), Textuels, n°69, Paris, 2012, p. 177-189.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textuels</w:t></w:r><w:r><w:rPr/><w:t xml:space="preserve">, 2012, Retour à Bakhtine, Essais de lectures bakhtiniennes, 69</w:t></w:r></w:p><w:p><w:pPr/><w:r><w:rPr/><w:t xml:space="preserve">Article dans une revue</w:t></w:r></w:p><w:p><w:pPr/><w:hyperlink r:id="rId141" w:history="1"><w:r><w:rPr><w:color w:val="#410a8c"/><w:u w:val="single"/></w:rPr><w:t xml:space="preserve">hal-01755889v1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Fantômes, revenants et ombres portées : pour un « réalisme fantaisiste », Balzac, fantastique fantaisiste ?, L’Année balzacienne, n°13, Paris, PUF, 2012, p. 161-180.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2012, 13 (1), </w:t></w:r><w:hyperlink r:id="rId143" w:history="1"><w:r><w:rPr><w:color w:val="#410a8c"/><w:u w:val="single"/></w:rPr><w:t xml:space="preserve">⟨10.3917/balz.013.0161⟩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hal-01756653v1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L'atelier de ba lzac: Du vraisemblable au vrai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2011, 12 (1), </w:t></w:r><w:hyperlink r:id="rId145" w:history="1"><w:r><w:rPr><w:color w:val="#410a8c"/><w:u w:val="single"/></w:rPr><w:t xml:space="preserve">⟨10.3917/balz.012.0273⟩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hal-01756656v1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Balzac : un imaginaire typologique en situation », sur Balzac, Une éthique de la description par Jérôme David, Paris, Honoré Champion, collection, &amp;quot;Romantisme et modernités&amp;quot;, 2010, 320 p. dans Acta fabula, volume 12, n°2, 2011 (13 p.) En ligne : &amp;lt;http://www.fabula.org/revue/document6156.php&amp;gt;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2011</w:t></w:r></w:p><w:p><w:pPr/><w:r><w:rPr/><w:t xml:space="preserve">Article dans une revue</w:t></w:r></w:p><w:p><w:pPr/><w:hyperlink r:id="rId146" w:history="1"><w:r><w:rPr><w:color w:val="#410a8c"/><w:u w:val="single"/></w:rPr><w:t xml:space="preserve">hal-01755955v1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Au croisement des chemins : rencontres entre Louis Aragon et Romain Rolland », Cahiers de Brèves, n° 27, M. Liégeois (dir.), Association Romain Rolland, Brèves, 2011, p. 38-42.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Brèves</w:t></w:r><w:r><w:rPr/><w:t xml:space="preserve">, 2011</w:t></w:r></w:p><w:p><w:pPr/><w:r><w:rPr/><w:t xml:space="preserve">Article dans une revue</w:t></w:r></w:p><w:p><w:pPr/><w:hyperlink r:id="rId147" w:history="1"><w:r><w:rPr><w:color w:val="#410a8c"/><w:u w:val="single"/></w:rPr><w:t xml:space="preserve">hal-01755929v1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Réalisme et revenance textuelle : Aurélien, un roman de l’amour impossible paru chez Hetzel en 1863».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Annales de la société des amis de Louis Aragon et Elsa Triolet</w:t></w:r><w:r><w:rPr/><w:t xml:space="preserve">, 2010, 12, pp.ISSN 1621-8906</w:t></w:r></w:p><w:p><w:pPr/><w:r><w:rPr/><w:t xml:space="preserve">Article dans une revue</w:t></w:r></w:p><w:p><w:pPr/><w:hyperlink r:id="rId148" w:history="1"><w:r><w:rPr><w:color w:val="#410a8c"/><w:u w:val="single"/></w:rPr><w:t xml:space="preserve">hal-01755902v1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Ex-temporis : la stase temporelle dans Victor-Marie, Comte Hugo de Péguy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L'Amitié Charles Péguy [Bulletin d'informations et de recherches]</w:t></w:r><w:r><w:rPr/><w:t xml:space="preserve">, 2010, Lectures du Victor-Marie Comte Hugo, 131-132, https://gallica.bnf.fr/ark:/12148/bpt6k9602803w.r=?rk=64378;0</w:t></w:r></w:p><w:p><w:pPr/><w:r><w:rPr/><w:t xml:space="preserve">Article dans une revue</w:t></w:r></w:p><w:p><w:pPr/><w:hyperlink r:id="rId149" w:history="1"><w:r><w:rPr><w:color w:val="#410a8c"/><w:u w:val="single"/></w:rPr><w:t xml:space="preserve">hal-01755854v1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Histoire de l’art : Courbet et le réalisme », sur Marie-Hélène Lavallée et Bérangère Galy, Gustave Courbet, d’Ornans, Infolio éditions, 2007 ; Max Buchon, Le Réalisme, avec Introduction et notes par Frédérique Desbuissons, La Rochelle, Rumeur des Ages, 2007 ; Francis Wey, Notre Maître-peintre Gustave Courbet, avec Introduction et Notes par Frédérique Desbuissons, La Rochelle, Rumeur des Âges, 2007. Dans Romantisme, n° 142, 4, 2008, p. 134-136.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Romantisme : la revue du dix-neuvième siècle</w:t></w:r><w:r><w:rPr/><w:t xml:space="preserve">, 2008</w:t></w:r></w:p><w:p><w:pPr/><w:r><w:rPr/><w:t xml:space="preserve">Article dans une revue</w:t></w:r></w:p><w:p><w:pPr/><w:hyperlink r:id="rId150" w:history="1"><w:r><w:rPr><w:color w:val="#410a8c"/><w:u w:val="single"/></w:rPr><w:t xml:space="preserve">hal-01755956v1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La Chasse au Snarck », présentation, notes et traduction de textes de Nancy Cunard commentant la traduction d'Aragon, There where the Hours, Memories of my Hours Press, Réanville and Paris (1928-1931), [Illinois Press University, 1969]</w:t></w:r></w:hyperlink></w:p><w:p><w:pPr/><w:hyperlink r:id="rId152" w:history="1"><w:r><w:rPr><w:color w:val="#410a8c"/><w:u w:val="single"/></w:rPr><w:t xml:space="preserve">Nancy Cunard</w:t></w:r></w:hyperlink><w:r><w:rPr/><w:t xml:space="preserve">,</w:t></w:r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Faites entrer l'infini</w:t></w:r><w:r><w:rPr/><w:t xml:space="preserve">, 2008, Faites entrer l'infini, n°45, pp.ISSN 0768-9977</w:t></w:r></w:p><w:p><w:pPr/><w:r><w:rPr/><w:t xml:space="preserve">Article dans une revue</w:t></w:r></w:p><w:p><w:pPr/><w:hyperlink r:id="rId151" w:history="1"><w:r><w:rPr><w:color w:val="#410a8c"/><w:u w:val="single"/></w:rPr><w:t xml:space="preserve">hal-01755870v1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Aragon et les romans de sa mère : le ‘dépaysement de la référence’ dans Aurélien », Annales Elsa Triolet-Aragon, n° 9, Fr. Eychart (dir.), Paris - Brusselles, Editions Aden, 2008, p. 250-264.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Annales de la société des amis de Louis Aragon et Elsa Triolet</w:t></w:r><w:r><w:rPr/><w:t xml:space="preserve">, 2008</w:t></w:r></w:p><w:p><w:pPr/><w:r><w:rPr/><w:t xml:space="preserve">Article dans une revue</w:t></w:r></w:p><w:p><w:pPr/><w:hyperlink r:id="rId153" w:history="1"><w:r><w:rPr><w:color w:val="#410a8c"/><w:u w:val="single"/></w:rPr><w:t xml:space="preserve">hal-01755930v1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Romain Rolland par Aragon », Cahiers de Brèves n°18, M. Liégeois (dir.), Association Romain Rolland, Brèves, 2006, p. 8-11.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Brèves</w:t></w:r><w:r><w:rPr/><w:t xml:space="preserve">, 2006</w:t></w:r></w:p><w:p><w:pPr/><w:r><w:rPr/><w:t xml:space="preserve">Article dans une revue</w:t></w:r></w:p><w:p><w:pPr/><w:hyperlink r:id="rId154" w:history="1"><w:r><w:rPr><w:color w:val="#410a8c"/><w:u w:val="single"/></w:rPr><w:t xml:space="preserve">hal-01755931v1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Balzac, romancier de l’immanence », sur Balzac et le Temps, Nicole Mozet, éd Christian Pirot, 2005 : dans Acta Fabula, 2006 (5 p.) &amp;lt;http://www.fabula.org/revue/document1160.php&amp;gt;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2006</w:t></w:r></w:p><w:p><w:pPr/><w:r><w:rPr/><w:t xml:space="preserve">Article dans une revue</w:t></w:r></w:p><w:p><w:pPr/><w:hyperlink r:id="rId155" w:history="1"><w:r><w:rPr><w:color w:val="#410a8c"/><w:u w:val="single"/></w:rPr><w:t xml:space="preserve">hal-01755957v1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Une dramaturgie catastrophiste », sur Théâtre anglais 1980-2000, ouvrage collectif dirigé par J.-M. Lanteri, Minard : dans Acta fabula, 2005 (10 p.) &amp;lt;http://www.fabula.org/revue/document743.php&amp;gt;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2005</w:t></w:r></w:p><w:p><w:pPr/><w:r><w:rPr/><w:t xml:space="preserve">Article dans une revue</w:t></w:r></w:p><w:p><w:pPr/><w:hyperlink r:id="rId156" w:history="1"><w:r><w:rPr><w:color w:val="#410a8c"/><w:u w:val="single"/></w:rPr><w:t xml:space="preserve">hal-01755959v1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Figures en questions, les ‘bougés’ de l’identité chez Balzac », sur Balzac et la crise des identités, éd. Christian Pirot, 2005 dans Acta Fabula, 2006 (10 p.) &amp;lt;http://www.fabula.org/revue/document1224.php&amp;gt;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2005</w:t></w:r></w:p><w:p><w:pPr/><w:r><w:rPr/><w:t xml:space="preserve">Article dans une revue</w:t></w:r></w:p><w:p><w:pPr/><w:hyperlink r:id="rId157" w:history="1"><w:r><w:rPr><w:color w:val="#410a8c"/><w:u w:val="single"/></w:rPr><w:t xml:space="preserve">hal-01755958v1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«’L’OEil qui parlerait’: Balzac et les paradoxes d’un auteur clinicien en régime réaliste », Figures paradoxales de l’auteur, Chantal Massol, Anne-Marie Monluçon, Brigitte Combe (dir.) Recherches & Travaux, n°63, Grenoble, 2004, p. 55-64.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2004</w:t></w:r></w:p><w:p><w:pPr/><w:r><w:rPr/><w:t xml:space="preserve">Article dans une revue</w:t></w:r></w:p><w:p><w:pPr/><w:hyperlink r:id="rId158" w:history="1"><w:r><w:rPr><w:color w:val="#410a8c"/><w:u w:val="single"/></w:rPr><w:t xml:space="preserve">hal-01755943v1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Qu’advienne la Chimère ! Destinée marchande et Fatalité historique dans L’Homme qui rit », Hugo et la Chimère, M. Viégnes (dir.), Recherches & Travaux, n 62, Grenoble, 2003, p. 73-84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2003</w:t></w:r></w:p><w:p><w:pPr/><w:r><w:rPr/><w:t xml:space="preserve">Article dans une revue</w:t></w:r></w:p><w:p><w:pPr/><w:hyperlink r:id="rId159" w:history="1"><w:r><w:rPr><w:color w:val="#410a8c"/><w:u w:val="single"/></w:rPr><w:t xml:space="preserve">hal-01755944v1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Le chant chez Claudel et Aragon », Faites entrer l’infini, Fr. Eychart (dir.), n°35, 2003, p. 12-20.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Faites entrer l'infini</w:t></w:r><w:r><w:rPr/><w:t xml:space="preserve">, 2003</w:t></w:r></w:p><w:p><w:pPr/><w:r><w:rPr/><w:t xml:space="preserve">Article dans une revue</w:t></w:r></w:p><w:p><w:pPr/><w:hyperlink r:id="rId160" w:history="1"><w:r><w:rPr><w:color w:val="#410a8c"/><w:u w:val="single"/></w:rPr><w:t xml:space="preserve">hal-01755932v1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Les voix de l’entre-texte : travail du réalisme aragonien des Voyageurs de l’Impériale à Aurélien », A. M. Monluçon (dir.), Recherches & Travaux, n° 60 : Critique et Fiction, Grenoble, janvier 2002, p. 91-108.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2002</w:t></w:r></w:p><w:p><w:pPr/><w:r><w:rPr/><w:t xml:space="preserve">Article dans une revue</w:t></w:r></w:p><w:p><w:pPr/><w:hyperlink r:id="rId161" w:history="1"><w:r><w:rPr><w:color w:val="#410a8c"/><w:u w:val="single"/></w:rPr><w:t xml:space="preserve">hal-01757313v1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Pinceaux plumes », sur Un théâtre du regard : Gilles Aillaud, le refus du pathos, par Jean Jourdheuil, Christian Bourgois éditeur, 2002 : dans Faire face, Cahiers de médiologie, n°15, Gallimard, deuxième semestre 2002, n°15, p. 235.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médiologie</w:t></w:r><w:r><w:rPr/><w:t xml:space="preserve">, 2002</w:t></w:r></w:p><w:p><w:pPr/><w:r><w:rPr/><w:t xml:space="preserve">Article dans une revue</w:t></w:r></w:p><w:p><w:pPr/><w:hyperlink r:id="rId162" w:history="1"><w:r><w:rPr><w:color w:val="#410a8c"/><w:u w:val="single"/></w:rPr><w:t xml:space="preserve">hal-01755960v1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Les voix de l’entre-texte : travail du réalisme aragonien des Voyageurs de l’Impériale à Aurélien », Critique et Fiction, A.-M. Monluçon (dir.), Recherches & Travaux, n° 60, Grenoble, 2002, p. 91-108.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2002</w:t></w:r></w:p><w:p><w:pPr/><w:r><w:rPr/><w:t xml:space="preserve">Article dans une revue</w:t></w:r></w:p><w:p><w:pPr/><w:hyperlink r:id="rId163" w:history="1"><w:r><w:rPr><w:color w:val="#410a8c"/><w:u w:val="single"/></w:rPr><w:t xml:space="preserve">hal-01755946v1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Pourquoi ‘les hirondelles’ annoncent le printemps ou le bordel des Voyageurs de l’impériale comme seuil tragique », Autour des Voyageurs de l’impériale, F. Eychart (dir.), Annales Elsa Triolet-Aragon, n°3, Paris, SALAET, 2001, p. 156-170.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Annales de la société des amis de Louis Aragon et Elsa Triolet</w:t></w:r><w:r><w:rPr/><w:t xml:space="preserve">, 2001</w:t></w:r></w:p><w:p><w:pPr/><w:r><w:rPr/><w:t xml:space="preserve">Article dans une revue</w:t></w:r></w:p><w:p><w:pPr/><w:hyperlink r:id="rId164" w:history="1"><w:r><w:rPr><w:color w:val="#410a8c"/><w:u w:val="single"/></w:rPr><w:t xml:space="preserve">hal-01755948v1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Sur Lussas – XIIIe Etats généraux du film documentaire – été 2001 [films sur Bachelard – Pasolini – Derrida en sa présence] dans Automobile, Cahiers de médiologie, n°12, Gallimard, deuxième semestre 2001, n°12, p. 303.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médiologie</w:t></w:r><w:r><w:rPr/><w:t xml:space="preserve">, 2001, Automobile,Cahiers de médiologie, n°12</w:t></w:r></w:p><w:p><w:pPr/><w:r><w:rPr/><w:t xml:space="preserve">Article dans une revue</w:t></w:r></w:p><w:p><w:pPr/><w:hyperlink r:id="rId165" w:history="1"><w:r><w:rPr><w:color w:val="#410a8c"/><w:u w:val="single"/></w:rPr><w:t xml:space="preserve">hal-01755962v1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L’esthétique réaliste de la chanson grise dans la production romanesque d’Aragon (1936-1967) », Contraintes et dérives d’écritures. Hommage à Jacqueline Bernard, J.-Fr. Louette (dir.), Recherches & Travaux, n° 59, 2001, Grenoble, p. 79-106.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2001</w:t></w:r></w:p><w:p><w:pPr/><w:r><w:rPr/><w:t xml:space="preserve">Article dans une revue</w:t></w:r></w:p><w:p><w:pPr/><w:hyperlink r:id="rId166" w:history="1"><w:r><w:rPr><w:color w:val="#410a8c"/><w:u w:val="single"/></w:rPr><w:t xml:space="preserve">hal-01755947v1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 De La Baigneuse aux noyées : du corps-déchet à la production artistique moderne, conçue comme objet excrémentiel », L’Imaginaire des déchets, D. Van Moere (dir.), Iris, n°19, 2000, Grenoble, p. 125-134.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IRIS</w:t></w:r><w:r><w:rPr/><w:t xml:space="preserve">, 2000</w:t></w:r></w:p><w:p><w:pPr/><w:r><w:rPr/><w:t xml:space="preserve">Article dans une revue</w:t></w:r></w:p><w:p><w:pPr/><w:hyperlink r:id="rId167" w:history="1"><w:r><w:rPr><w:color w:val="#410a8c"/><w:u w:val="single"/></w:rPr><w:t xml:space="preserve">hal-01755949v1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Les visages de Bérénice : Aurélien, pour une critique de Matisse », De l’argumentation à la fiction : passages, L. Dumasy (dir.), Recherches & Travaux, n°57, 2000, Grenoble, p. 93-107.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2000</w:t></w:r></w:p><w:p><w:pPr/><w:r><w:rPr/><w:t xml:space="preserve">Article dans une revue</w:t></w:r></w:p><w:p><w:pPr/><w:hyperlink r:id="rId168" w:history="1"><w:r><w:rPr><w:color w:val="#410a8c"/><w:u w:val="single"/></w:rPr><w:t xml:space="preserve">hal-01755934v1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Désarroi critique : les affirmations polémiques comme négation de l'art&amp;quot;: La réception scandalisée de La Baigneuse de Courbet exposée au Salon de 1853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textuels</w:t></w:r><w:r><w:rPr/><w:t xml:space="preserve">, 1995, Figures de la négation, 29, pp.53-65</w:t></w:r></w:p><w:p><w:pPr/><w:r><w:rPr/><w:t xml:space="preserve">Article dans une revue</w:t></w:r></w:p><w:p><w:pPr/><w:hyperlink r:id="rId169" w:history="1"><w:r><w:rPr><w:color w:val="#410a8c"/><w:u w:val="single"/></w:rPr><w:t xml:space="preserve">hal-01755910v1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Vision picturale et/ou architecturale chez Gordon Craig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1991</w:t></w:r></w:p><w:p><w:pPr/><w:r><w:rPr/><w:t xml:space="preserve">Autre publication scientifique</w:t></w:r></w:p><w:p><w:pPr/><w:hyperlink r:id="rId170" w:history="1"><w:r><w:rPr><w:color w:val="#410a8c"/><w:u w:val="single"/></w:rPr><w:t xml:space="preserve">hal-03950409v1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6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massonnaud" TargetMode="External"/><Relationship Id="rId9" Type="http://schemas.openxmlformats.org/officeDocument/2006/relationships/hyperlink" Target="https://orcid.org/0000-0002-8139-9206" TargetMode="External"/><Relationship Id="rId10" Type="http://schemas.openxmlformats.org/officeDocument/2006/relationships/hyperlink" Target="https://www.idref.fr/057152462" TargetMode="External"/><Relationship Id="rId11" Type="http://schemas.openxmlformats.org/officeDocument/2006/relationships/hyperlink" Target="https://hal.science/hal-05055380v1" TargetMode="External"/><Relationship Id="rId12" Type="http://schemas.openxmlformats.org/officeDocument/2006/relationships/hyperlink" Target="https://hal.science/search/index/?q=*&amp;authFullName_s=Dominique Massonnaud" TargetMode="External"/><Relationship Id="rId13" Type="http://schemas.openxmlformats.org/officeDocument/2006/relationships/hyperlink" Target="https://hal.science/search/index/?q=*&amp;authFullName_s=Olivier Barbarant" TargetMode="External"/><Relationship Id="rId14" Type="http://schemas.openxmlformats.org/officeDocument/2006/relationships/hyperlink" Target="https://hal.science/search/index/?q=*&amp;authFullName_s=Marie-Th&#233;r&#232;se Eychart" TargetMode="External"/><Relationship Id="rId15" Type="http://schemas.openxmlformats.org/officeDocument/2006/relationships/hyperlink" Target="https://www.gallimard.fr/catalogue/essais-litteraires/9782070142200" TargetMode="External"/><Relationship Id="rId16" Type="http://schemas.openxmlformats.org/officeDocument/2006/relationships/hyperlink" Target="https://hal.science/hal-03869631v1" TargetMode="External"/><Relationship Id="rId17" Type="http://schemas.openxmlformats.org/officeDocument/2006/relationships/hyperlink" Target="https://hal.science/search/index/?q=*&amp;authFullName_s=Pierre-Louis Fort" TargetMode="External"/><Relationship Id="rId18" Type="http://schemas.openxmlformats.org/officeDocument/2006/relationships/hyperlink" Target="https://hal.science/search/index/?q=*&amp;authFullName_s=Olivier Bertrand" TargetMode="External"/><Relationship Id="rId19" Type="http://schemas.openxmlformats.org/officeDocument/2006/relationships/hyperlink" Target="https://hal.science/search/index/?q=*&amp;authFullName_s=Nathalie Froloff" TargetMode="External"/><Relationship Id="rId20" Type="http://schemas.openxmlformats.org/officeDocument/2006/relationships/hyperlink" Target="https://hal.science/search/index/?q=*&amp;authFullName_s=Violaine Houdart-Merot" TargetMode="External"/><Relationship Id="rId21" Type="http://schemas.openxmlformats.org/officeDocument/2006/relationships/hyperlink" Target="https://www.deboecksuperieur.com/ouvrage/9782807323599-le-grevisse-de-l-etudiant-litterature" TargetMode="External"/><Relationship Id="rId22" Type="http://schemas.openxmlformats.org/officeDocument/2006/relationships/hyperlink" Target="https://hal.science/hal-03254307v1" TargetMode="External"/><Relationship Id="rId23" Type="http://schemas.openxmlformats.org/officeDocument/2006/relationships/hyperlink" Target="https://hal.science/search/index/?q=*&amp;authFullName_s=Vanessa Obry" TargetMode="External"/><Relationship Id="rId24" Type="http://schemas.openxmlformats.org/officeDocument/2006/relationships/hyperlink" Target="https://hal.science/hal-03929456v1" TargetMode="External"/><Relationship Id="rId25" Type="http://schemas.openxmlformats.org/officeDocument/2006/relationships/hyperlink" Target="https://hal.science/hal-01756613v1" TargetMode="External"/><Relationship Id="rId26" Type="http://schemas.openxmlformats.org/officeDocument/2006/relationships/hyperlink" Target="https://hal.science/hal-02560487v1" TargetMode="External"/><Relationship Id="rId27" Type="http://schemas.openxmlformats.org/officeDocument/2006/relationships/hyperlink" Target="https://hal.science/hal-03929499v1" TargetMode="External"/><Relationship Id="rId28" Type="http://schemas.openxmlformats.org/officeDocument/2006/relationships/hyperlink" Target="https://www.academia.edu/37620646/Agr%C3%A9gation_2019_-_Litt%C3%A9rature_fran%C3%A7aise_XIXe_Balzac_Le_Cousin_Pons_Cours_CNED" TargetMode="External"/><Relationship Id="rId29" Type="http://schemas.openxmlformats.org/officeDocument/2006/relationships/hyperlink" Target="https://hal.science/hal-01756627v1" TargetMode="External"/><Relationship Id="rId30" Type="http://schemas.openxmlformats.org/officeDocument/2006/relationships/hyperlink" Target="https://hal.science/hal-01710335v1" TargetMode="External"/><Relationship Id="rId31" Type="http://schemas.openxmlformats.org/officeDocument/2006/relationships/hyperlink" Target="https://shs.hal.science/halshs-01389813v1" TargetMode="External"/><Relationship Id="rId32" Type="http://schemas.openxmlformats.org/officeDocument/2006/relationships/hyperlink" Target="http://www.droz.org/france/fr/5977-9782600017190.html" TargetMode="External"/><Relationship Id="rId33" Type="http://schemas.openxmlformats.org/officeDocument/2006/relationships/hyperlink" Target="https://hal.science/hal-01540633v1" TargetMode="External"/><Relationship Id="rId34" Type="http://schemas.openxmlformats.org/officeDocument/2006/relationships/hyperlink" Target="https://hal.science/search/index/?q=*&amp;authFullName_s=Julien Piat" TargetMode="External"/><Relationship Id="rId35" Type="http://schemas.openxmlformats.org/officeDocument/2006/relationships/hyperlink" Target="https://dx.doi.org/10.15122/isbn.978-2-8124-3904-9.p.0007" TargetMode="External"/><Relationship Id="rId36" Type="http://schemas.openxmlformats.org/officeDocument/2006/relationships/hyperlink" Target="https://hal.science/hal-01761035v1" TargetMode="External"/><Relationship Id="rId37" Type="http://schemas.openxmlformats.org/officeDocument/2006/relationships/hyperlink" Target="https://hal.science/hal-01756576v1" TargetMode="External"/><Relationship Id="rId38" Type="http://schemas.openxmlformats.org/officeDocument/2006/relationships/hyperlink" Target="https://hal.science/search/index/?q=*&amp;authFullName_s=Pierre Jourde" TargetMode="External"/><Relationship Id="rId39" Type="http://schemas.openxmlformats.org/officeDocument/2006/relationships/hyperlink" Target="https://hal.science/search/index/?q=*&amp;authFullName_s=Catherine Langle" TargetMode="External"/><Relationship Id="rId40" Type="http://schemas.openxmlformats.org/officeDocument/2006/relationships/hyperlink" Target="https://hal.science/search/index/?q=*&amp;authFullName_s=Fran&#231;oise Rouffiat" TargetMode="External"/><Relationship Id="rId41" Type="http://schemas.openxmlformats.org/officeDocument/2006/relationships/hyperlink" Target="https://hal.science/hal-01755875v1" TargetMode="External"/><Relationship Id="rId42" Type="http://schemas.openxmlformats.org/officeDocument/2006/relationships/hyperlink" Target="https://shs.hal.science/halshs-01688644v1" TargetMode="External"/><Relationship Id="rId43" Type="http://schemas.openxmlformats.org/officeDocument/2006/relationships/hyperlink" Target="https://hal.science/hal-03929285v1" TargetMode="External"/><Relationship Id="rId44" Type="http://schemas.openxmlformats.org/officeDocument/2006/relationships/hyperlink" Target="https://hal.science/search/index/?q=*&amp;authFullName_s=Violaine Anger" TargetMode="External"/><Relationship Id="rId45" Type="http://schemas.openxmlformats.org/officeDocument/2006/relationships/hyperlink" Target="https://hal.science/search/index/?q=*&amp;authFullName_s=Arnaud Laster" TargetMode="External"/><Relationship Id="rId46" Type="http://schemas.openxmlformats.org/officeDocument/2006/relationships/hyperlink" Target="https://hal.science/hal-01756569v1" TargetMode="External"/><Relationship Id="rId47" Type="http://schemas.openxmlformats.org/officeDocument/2006/relationships/hyperlink" Target="https://hal.science/hal-01755925v1" TargetMode="External"/><Relationship Id="rId48" Type="http://schemas.openxmlformats.org/officeDocument/2006/relationships/hyperlink" Target="https://hal.science/hal-01755924v1" TargetMode="External"/><Relationship Id="rId49" Type="http://schemas.openxmlformats.org/officeDocument/2006/relationships/hyperlink" Target="https://hal.science/search/index/?q=*&amp;authFullName_s=Marc Vuillermoz" TargetMode="External"/><Relationship Id="rId50" Type="http://schemas.openxmlformats.org/officeDocument/2006/relationships/hyperlink" Target="https://hal.science/tel-03929437v1" TargetMode="External"/><Relationship Id="rId51" Type="http://schemas.openxmlformats.org/officeDocument/2006/relationships/hyperlink" Target="https://www.theses.fr/1998PA070009" TargetMode="External"/><Relationship Id="rId52" Type="http://schemas.openxmlformats.org/officeDocument/2006/relationships/hyperlink" Target="https://hal.science/hal-03929341v1" TargetMode="External"/><Relationship Id="rId53" Type="http://schemas.openxmlformats.org/officeDocument/2006/relationships/hyperlink" Target="https://uha.hal.science/hal-05283340v1" TargetMode="External"/><Relationship Id="rId54" Type="http://schemas.openxmlformats.org/officeDocument/2006/relationships/hyperlink" Target="https://hal.science/hal-01756560v1" TargetMode="External"/><Relationship Id="rId55" Type="http://schemas.openxmlformats.org/officeDocument/2006/relationships/hyperlink" Target="https://hal.science/hal-01756555v1" TargetMode="External"/><Relationship Id="rId56" Type="http://schemas.openxmlformats.org/officeDocument/2006/relationships/hyperlink" Target="https://hal.science/hal-01756557v1" TargetMode="External"/><Relationship Id="rId57" Type="http://schemas.openxmlformats.org/officeDocument/2006/relationships/hyperlink" Target="https://hal.science/hal-01756558v1" TargetMode="External"/><Relationship Id="rId58" Type="http://schemas.openxmlformats.org/officeDocument/2006/relationships/hyperlink" Target="https://hal.science/hal-00998275v1" TargetMode="External"/><Relationship Id="rId59" Type="http://schemas.openxmlformats.org/officeDocument/2006/relationships/hyperlink" Target="https://uha.hal.science/hal-05284609v1" TargetMode="External"/><Relationship Id="rId60" Type="http://schemas.openxmlformats.org/officeDocument/2006/relationships/hyperlink" Target="https://hal.science/hal-05055381v1" TargetMode="External"/><Relationship Id="rId61" Type="http://schemas.openxmlformats.org/officeDocument/2006/relationships/hyperlink" Target="https://uha.hal.science/hal-05284374v1" TargetMode="External"/><Relationship Id="rId62" Type="http://schemas.openxmlformats.org/officeDocument/2006/relationships/hyperlink" Target="https://cerisy-colloques.fr/invisible2024/" TargetMode="External"/><Relationship Id="rId63" Type="http://schemas.openxmlformats.org/officeDocument/2006/relationships/hyperlink" Target="https://uha.hal.science/hal-05284404v1" TargetMode="External"/><Relationship Id="rId64" Type="http://schemas.openxmlformats.org/officeDocument/2006/relationships/hyperlink" Target="https://classiques-garnier.com/balzac-et-les-disciplines-du-savoir-sciences-et-representation.html" TargetMode="External"/><Relationship Id="rId65" Type="http://schemas.openxmlformats.org/officeDocument/2006/relationships/hyperlink" Target="https://hal.science/hal-05561852v1" TargetMode="External"/><Relationship Id="rId66" Type="http://schemas.openxmlformats.org/officeDocument/2006/relationships/hyperlink" Target="https://dx.doi.org/10.48611/isbn.978-2-406-18737-0" TargetMode="External"/><Relationship Id="rId67" Type="http://schemas.openxmlformats.org/officeDocument/2006/relationships/hyperlink" Target="https://hal.science/hal-03929319v1" TargetMode="External"/><Relationship Id="rId68" Type="http://schemas.openxmlformats.org/officeDocument/2006/relationships/hyperlink" Target="https://hal.science/hal-04513889v1" TargetMode="External"/><Relationship Id="rId69" Type="http://schemas.openxmlformats.org/officeDocument/2006/relationships/hyperlink" Target="https://hal.science/search/index/?q=*&amp;authFullName_s=Maxime Leroy" TargetMode="External"/><Relationship Id="rId70" Type="http://schemas.openxmlformats.org/officeDocument/2006/relationships/hyperlink" Target="https://hal.science/hal-03481485v1" TargetMode="External"/><Relationship Id="rId71" Type="http://schemas.openxmlformats.org/officeDocument/2006/relationships/hyperlink" Target="https://shs.hal.science/halshs-02965007v1" TargetMode="External"/><Relationship Id="rId72" Type="http://schemas.openxmlformats.org/officeDocument/2006/relationships/hyperlink" Target="https://hal.science/hal-01755935v1" TargetMode="External"/><Relationship Id="rId73" Type="http://schemas.openxmlformats.org/officeDocument/2006/relationships/hyperlink" Target="https://hal.science/hal-01755936v1" TargetMode="External"/><Relationship Id="rId74" Type="http://schemas.openxmlformats.org/officeDocument/2006/relationships/hyperlink" Target="http://www.honorechampion.com/fr/10993-book-08535038-9782745350381.html" TargetMode="External"/><Relationship Id="rId75" Type="http://schemas.openxmlformats.org/officeDocument/2006/relationships/hyperlink" Target="https://hal.science/hal-02560509v1" TargetMode="External"/><Relationship Id="rId76" Type="http://schemas.openxmlformats.org/officeDocument/2006/relationships/hyperlink" Target="https://hal.science/hal-02560504v1" TargetMode="External"/><Relationship Id="rId77" Type="http://schemas.openxmlformats.org/officeDocument/2006/relationships/hyperlink" Target="http://www.fabula.org/colloques/document5800.php" TargetMode="External"/><Relationship Id="rId78" Type="http://schemas.openxmlformats.org/officeDocument/2006/relationships/hyperlink" Target="https://hal.science/hal-01755964v1" TargetMode="External"/><Relationship Id="rId79" Type="http://schemas.openxmlformats.org/officeDocument/2006/relationships/hyperlink" Target="https://classiques-garnier.com/portraits-dans-la-litterature-de-gustave-flaubert-a-marcel-proust.html" TargetMode="External"/><Relationship Id="rId80" Type="http://schemas.openxmlformats.org/officeDocument/2006/relationships/hyperlink" Target="https://dx.doi.org/10.15122/isbn.978-2-406-07926-2" TargetMode="External"/><Relationship Id="rId81" Type="http://schemas.openxmlformats.org/officeDocument/2006/relationships/hyperlink" Target="https://hal.science/hal-01755860v1" TargetMode="External"/><Relationship Id="rId82" Type="http://schemas.openxmlformats.org/officeDocument/2006/relationships/hyperlink" Target="https://hal.science/hal-04210584v1" TargetMode="External"/><Relationship Id="rId83" Type="http://schemas.openxmlformats.org/officeDocument/2006/relationships/hyperlink" Target="https://hal.science/hal-01755938v1" TargetMode="External"/><Relationship Id="rId84" Type="http://schemas.openxmlformats.org/officeDocument/2006/relationships/hyperlink" Target="https://hal.science/hal-01755865v1" TargetMode="External"/><Relationship Id="rId85" Type="http://schemas.openxmlformats.org/officeDocument/2006/relationships/hyperlink" Target="https://hal.science/hal-04215891v1" TargetMode="External"/><Relationship Id="rId86" Type="http://schemas.openxmlformats.org/officeDocument/2006/relationships/hyperlink" Target="http://www.amisaragontriolet.com/#!les-annales/c1f7u" TargetMode="External"/><Relationship Id="rId87" Type="http://schemas.openxmlformats.org/officeDocument/2006/relationships/hyperlink" Target="https://hal.science/hal-04210570v1" TargetMode="External"/><Relationship Id="rId88" Type="http://schemas.openxmlformats.org/officeDocument/2006/relationships/hyperlink" Target="https://hal.science/hal-01755897v1" TargetMode="External"/><Relationship Id="rId89" Type="http://schemas.openxmlformats.org/officeDocument/2006/relationships/hyperlink" Target="https://www.editionskime.fr/publications/adelphiques-soeurs-et-freres-dans-la-litteraturefrancaise-du-xixe-siecle/" TargetMode="External"/><Relationship Id="rId90" Type="http://schemas.openxmlformats.org/officeDocument/2006/relationships/hyperlink" Target="https://hal.science/hal-01756594v1" TargetMode="External"/><Relationship Id="rId91" Type="http://schemas.openxmlformats.org/officeDocument/2006/relationships/hyperlink" Target="https://hal.science/hal-01755908v1" TargetMode="External"/><Relationship Id="rId92" Type="http://schemas.openxmlformats.org/officeDocument/2006/relationships/hyperlink" Target="https://hal.science/hal-01755903v1" TargetMode="External"/><Relationship Id="rId93" Type="http://schemas.openxmlformats.org/officeDocument/2006/relationships/hyperlink" Target="https://hal.science/hal-01755904v1" TargetMode="External"/><Relationship Id="rId94" Type="http://schemas.openxmlformats.org/officeDocument/2006/relationships/hyperlink" Target="https://hal.science/hal-01389800v1" TargetMode="External"/><Relationship Id="rId95" Type="http://schemas.openxmlformats.org/officeDocument/2006/relationships/hyperlink" Target="https://hal.science/hal-01755905v1" TargetMode="External"/><Relationship Id="rId96" Type="http://schemas.openxmlformats.org/officeDocument/2006/relationships/hyperlink" Target="https://hal.science/hal-01389808v1" TargetMode="External"/><Relationship Id="rId97" Type="http://schemas.openxmlformats.org/officeDocument/2006/relationships/hyperlink" Target="https://hal.science/hal-01543343v1" TargetMode="External"/><Relationship Id="rId98" Type="http://schemas.openxmlformats.org/officeDocument/2006/relationships/hyperlink" Target="https://books.openedition.org/bibpompidou/802" TargetMode="External"/><Relationship Id="rId99" Type="http://schemas.openxmlformats.org/officeDocument/2006/relationships/hyperlink" Target="https://dx.doi.org/10.4000/books.bibpompidou.802" TargetMode="External"/><Relationship Id="rId100" Type="http://schemas.openxmlformats.org/officeDocument/2006/relationships/hyperlink" Target="https://hal.science/hal-01756585v1" TargetMode="External"/><Relationship Id="rId101" Type="http://schemas.openxmlformats.org/officeDocument/2006/relationships/hyperlink" Target="https://hal.science/hal-01755945v1" TargetMode="External"/><Relationship Id="rId102" Type="http://schemas.openxmlformats.org/officeDocument/2006/relationships/hyperlink" Target="https://hal.science/hal-01755898v1" TargetMode="External"/><Relationship Id="rId103" Type="http://schemas.openxmlformats.org/officeDocument/2006/relationships/hyperlink" Target="http://www.editions-harmattan.fr/index.asp?navig=catalogue&amp;amp;obj=livre&amp;amp;no=21029" TargetMode="External"/><Relationship Id="rId104" Type="http://schemas.openxmlformats.org/officeDocument/2006/relationships/hyperlink" Target="https://uha.hal.science/hal-05284788v1" TargetMode="External"/><Relationship Id="rId105" Type="http://schemas.openxmlformats.org/officeDocument/2006/relationships/hyperlink" Target="https://hal.science/hal-04562121v1" TargetMode="External"/><Relationship Id="rId106" Type="http://schemas.openxmlformats.org/officeDocument/2006/relationships/hyperlink" Target="https://uha.hal.science/hal-05284656v1" TargetMode="External"/><Relationship Id="rId107" Type="http://schemas.openxmlformats.org/officeDocument/2006/relationships/hyperlink" Target="https://hal.science/hal-04209293v1" TargetMode="External"/><Relationship Id="rId108" Type="http://schemas.openxmlformats.org/officeDocument/2006/relationships/hyperlink" Target="https://hal.science/hal-03929297v1" TargetMode="External"/><Relationship Id="rId109" Type="http://schemas.openxmlformats.org/officeDocument/2006/relationships/hyperlink" Target="https://uha.hal.science/hal-05284676v1" TargetMode="External"/><Relationship Id="rId110" Type="http://schemas.openxmlformats.org/officeDocument/2006/relationships/hyperlink" Target="https://hal.science/hal-03272467v1" TargetMode="External"/><Relationship Id="rId111" Type="http://schemas.openxmlformats.org/officeDocument/2006/relationships/hyperlink" Target="https://hal.science/hal-03220587v1" TargetMode="External"/><Relationship Id="rId112" Type="http://schemas.openxmlformats.org/officeDocument/2006/relationships/hyperlink" Target="https://hal.science/hal-03481500v1" TargetMode="External"/><Relationship Id="rId113" Type="http://schemas.openxmlformats.org/officeDocument/2006/relationships/hyperlink" Target="https://hal.science/hal-03481489v1" TargetMode="External"/><Relationship Id="rId114" Type="http://schemas.openxmlformats.org/officeDocument/2006/relationships/hyperlink" Target="https://shs.hal.science/halshs-02965012v1" TargetMode="External"/><Relationship Id="rId115" Type="http://schemas.openxmlformats.org/officeDocument/2006/relationships/hyperlink" Target="https://shs.hal.science/halshs-02965004v1" TargetMode="External"/><Relationship Id="rId116" Type="http://schemas.openxmlformats.org/officeDocument/2006/relationships/hyperlink" Target="https://hal.science/hal-03220580v1" TargetMode="External"/><Relationship Id="rId117" Type="http://schemas.openxmlformats.org/officeDocument/2006/relationships/hyperlink" Target="https://shs.hal.science/halshs-02965014v1" TargetMode="External"/><Relationship Id="rId118" Type="http://schemas.openxmlformats.org/officeDocument/2006/relationships/hyperlink" Target="https://hal.science/hal-02560493v1" TargetMode="External"/><Relationship Id="rId119" Type="http://schemas.openxmlformats.org/officeDocument/2006/relationships/hyperlink" Target="https://hal.science/hal-02560497v1" TargetMode="External"/><Relationship Id="rId120" Type="http://schemas.openxmlformats.org/officeDocument/2006/relationships/hyperlink" Target="https://hal.science/hal-01755951v1" TargetMode="External"/><Relationship Id="rId121" Type="http://schemas.openxmlformats.org/officeDocument/2006/relationships/hyperlink" Target="https://hal.science/hal-01755927v1" TargetMode="External"/><Relationship Id="rId122" Type="http://schemas.openxmlformats.org/officeDocument/2006/relationships/hyperlink" Target="https://dx.doi.org/10.15122/isbn.978-2-406-08296-5" TargetMode="External"/><Relationship Id="rId123" Type="http://schemas.openxmlformats.org/officeDocument/2006/relationships/hyperlink" Target="https://hal.science/hal-01755859v1" TargetMode="External"/><Relationship Id="rId124" Type="http://schemas.openxmlformats.org/officeDocument/2006/relationships/hyperlink" Target="https://hal.science/hal-01755952v1" TargetMode="External"/><Relationship Id="rId125" Type="http://schemas.openxmlformats.org/officeDocument/2006/relationships/hyperlink" Target="https://hal.science/hal-01540733v1" TargetMode="External"/><Relationship Id="rId126" Type="http://schemas.openxmlformats.org/officeDocument/2006/relationships/hyperlink" Target="https://hal.science/hal-03099030v1" TargetMode="External"/><Relationship Id="rId127" Type="http://schemas.openxmlformats.org/officeDocument/2006/relationships/hyperlink" Target="https://hal.science/hal-01755881v1" TargetMode="External"/><Relationship Id="rId128" Type="http://schemas.openxmlformats.org/officeDocument/2006/relationships/hyperlink" Target="https://hal.science/hal-01755858v1" TargetMode="External"/><Relationship Id="rId129" Type="http://schemas.openxmlformats.org/officeDocument/2006/relationships/hyperlink" Target="https://hal.science/hal-01755928v1" TargetMode="External"/><Relationship Id="rId130" Type="http://schemas.openxmlformats.org/officeDocument/2006/relationships/hyperlink" Target="https://hal.science/hal-04210586v1" TargetMode="External"/><Relationship Id="rId131" Type="http://schemas.openxmlformats.org/officeDocument/2006/relationships/hyperlink" Target="https://hal.science/hal-01755877v1" TargetMode="External"/><Relationship Id="rId132" Type="http://schemas.openxmlformats.org/officeDocument/2006/relationships/hyperlink" Target="https://hal.science/hal-01755954v1" TargetMode="External"/><Relationship Id="rId133" Type="http://schemas.openxmlformats.org/officeDocument/2006/relationships/hyperlink" Target="https://hal.science/hal-01543356v1" TargetMode="External"/><Relationship Id="rId134" Type="http://schemas.openxmlformats.org/officeDocument/2006/relationships/hyperlink" Target="https://hal.science/hal-01756651v1" TargetMode="External"/><Relationship Id="rId135" Type="http://schemas.openxmlformats.org/officeDocument/2006/relationships/hyperlink" Target="https://dx.doi.org/10.3917/balz.015.0289" TargetMode="External"/><Relationship Id="rId136" Type="http://schemas.openxmlformats.org/officeDocument/2006/relationships/hyperlink" Target="https://hal.science/hal-04240008v1" TargetMode="External"/><Relationship Id="rId137" Type="http://schemas.openxmlformats.org/officeDocument/2006/relationships/hyperlink" Target="https://hal.science/hal-04217606v1" TargetMode="External"/><Relationship Id="rId138" Type="http://schemas.openxmlformats.org/officeDocument/2006/relationships/hyperlink" Target="https://hal.science/hal-01755883v1" TargetMode="External"/><Relationship Id="rId139" Type="http://schemas.openxmlformats.org/officeDocument/2006/relationships/hyperlink" Target="https://hal.science/hal-01755878v1" TargetMode="External"/><Relationship Id="rId140" Type="http://schemas.openxmlformats.org/officeDocument/2006/relationships/hyperlink" Target="https://hal.science/hal-01755963v1" TargetMode="External"/><Relationship Id="rId141" Type="http://schemas.openxmlformats.org/officeDocument/2006/relationships/hyperlink" Target="https://hal.science/hal-01755889v1" TargetMode="External"/><Relationship Id="rId142" Type="http://schemas.openxmlformats.org/officeDocument/2006/relationships/hyperlink" Target="https://hal.science/hal-01756653v1" TargetMode="External"/><Relationship Id="rId143" Type="http://schemas.openxmlformats.org/officeDocument/2006/relationships/hyperlink" Target="https://dx.doi.org/10.3917/balz.013.0161" TargetMode="External"/><Relationship Id="rId144" Type="http://schemas.openxmlformats.org/officeDocument/2006/relationships/hyperlink" Target="https://hal.science/hal-01756656v1" TargetMode="External"/><Relationship Id="rId145" Type="http://schemas.openxmlformats.org/officeDocument/2006/relationships/hyperlink" Target="https://dx.doi.org/10.3917/balz.012.0273" TargetMode="External"/><Relationship Id="rId146" Type="http://schemas.openxmlformats.org/officeDocument/2006/relationships/hyperlink" Target="https://hal.science/hal-01755955v1" TargetMode="External"/><Relationship Id="rId147" Type="http://schemas.openxmlformats.org/officeDocument/2006/relationships/hyperlink" Target="https://hal.science/hal-01755929v1" TargetMode="External"/><Relationship Id="rId148" Type="http://schemas.openxmlformats.org/officeDocument/2006/relationships/hyperlink" Target="https://hal.science/hal-01755902v1" TargetMode="External"/><Relationship Id="rId149" Type="http://schemas.openxmlformats.org/officeDocument/2006/relationships/hyperlink" Target="https://hal.science/hal-01755854v1" TargetMode="External"/><Relationship Id="rId150" Type="http://schemas.openxmlformats.org/officeDocument/2006/relationships/hyperlink" Target="https://hal.science/hal-01755956v1" TargetMode="External"/><Relationship Id="rId151" Type="http://schemas.openxmlformats.org/officeDocument/2006/relationships/hyperlink" Target="https://hal.science/hal-01755870v1" TargetMode="External"/><Relationship Id="rId152" Type="http://schemas.openxmlformats.org/officeDocument/2006/relationships/hyperlink" Target="https://hal.science/search/index/?q=*&amp;authFullName_s=Nancy Cunard" TargetMode="External"/><Relationship Id="rId153" Type="http://schemas.openxmlformats.org/officeDocument/2006/relationships/hyperlink" Target="https://hal.science/hal-01755930v1" TargetMode="External"/><Relationship Id="rId154" Type="http://schemas.openxmlformats.org/officeDocument/2006/relationships/hyperlink" Target="https://hal.science/hal-01755931v1" TargetMode="External"/><Relationship Id="rId155" Type="http://schemas.openxmlformats.org/officeDocument/2006/relationships/hyperlink" Target="https://hal.science/hal-01755957v1" TargetMode="External"/><Relationship Id="rId156" Type="http://schemas.openxmlformats.org/officeDocument/2006/relationships/hyperlink" Target="https://hal.science/hal-01755959v1" TargetMode="External"/><Relationship Id="rId157" Type="http://schemas.openxmlformats.org/officeDocument/2006/relationships/hyperlink" Target="https://hal.science/hal-01755958v1" TargetMode="External"/><Relationship Id="rId158" Type="http://schemas.openxmlformats.org/officeDocument/2006/relationships/hyperlink" Target="https://hal.science/hal-01755943v1" TargetMode="External"/><Relationship Id="rId159" Type="http://schemas.openxmlformats.org/officeDocument/2006/relationships/hyperlink" Target="https://hal.science/hal-01755944v1" TargetMode="External"/><Relationship Id="rId160" Type="http://schemas.openxmlformats.org/officeDocument/2006/relationships/hyperlink" Target="https://hal.science/hal-01755932v1" TargetMode="External"/><Relationship Id="rId161" Type="http://schemas.openxmlformats.org/officeDocument/2006/relationships/hyperlink" Target="https://hal.science/hal-01757313v1" TargetMode="External"/><Relationship Id="rId162" Type="http://schemas.openxmlformats.org/officeDocument/2006/relationships/hyperlink" Target="https://hal.science/hal-01755960v1" TargetMode="External"/><Relationship Id="rId163" Type="http://schemas.openxmlformats.org/officeDocument/2006/relationships/hyperlink" Target="https://hal.science/hal-01755946v1" TargetMode="External"/><Relationship Id="rId164" Type="http://schemas.openxmlformats.org/officeDocument/2006/relationships/hyperlink" Target="https://hal.science/hal-01755948v1" TargetMode="External"/><Relationship Id="rId165" Type="http://schemas.openxmlformats.org/officeDocument/2006/relationships/hyperlink" Target="https://hal.science/hal-01755962v1" TargetMode="External"/><Relationship Id="rId166" Type="http://schemas.openxmlformats.org/officeDocument/2006/relationships/hyperlink" Target="https://hal.science/hal-01755947v1" TargetMode="External"/><Relationship Id="rId167" Type="http://schemas.openxmlformats.org/officeDocument/2006/relationships/hyperlink" Target="https://hal.science/hal-01755949v1" TargetMode="External"/><Relationship Id="rId168" Type="http://schemas.openxmlformats.org/officeDocument/2006/relationships/hyperlink" Target="https://hal.science/hal-01755934v1" TargetMode="External"/><Relationship Id="rId169" Type="http://schemas.openxmlformats.org/officeDocument/2006/relationships/hyperlink" Target="https://hal.science/hal-01755910v1" TargetMode="External"/><Relationship Id="rId170" Type="http://schemas.openxmlformats.org/officeDocument/2006/relationships/hyperlink" Target="https://hal.science/hal-0395040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Massonnaud</dc:title>
  <dc:description>CV</dc:description>
  <dc:subject/>
  <cp:keywords/>
  <cp:category/>
  <cp:lastModifiedBy/>
  <dcterms:created xsi:type="dcterms:W3CDTF">2026-05-26T15:06:12+02:00</dcterms:created>
  <dcterms:modified xsi:type="dcterms:W3CDTF">2026-05-26T15:06:12+02:00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