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Viriot-Barrial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Dominique Viriot-Barrial, avocate générale à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cassation : Revue annuelle des avocats au Conseil d'État et à la Cour de cassation</w:t>
            </w:r>
            <w:r>
              <w:rPr/>
              <w:t xml:space="preserve">, 2025, 1,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Orange : consécration du harcèlement moral institutionnel ou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médical et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02,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dans la magistrature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06,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2e civ., 17 déc. 2015, n° 14-29.007, Cotation forfaitaire des infirmiers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2e civ., 8 oct. 2015, n° 14-20.252, entente préalable et prise en charge des traitements par l’assurance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Harcèlements au travail : récentes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07 et 08,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loi Macron : Dispositif de contrôle de l’application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 la dignité du travailleur au sein du Code pénal sous influence et pression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génétiquement modifiés au coeur de la répression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 du Sud-Est</w:t>
            </w:r>
            <w:r>
              <w:rPr/>
              <w:t xml:space="preserve">, 2012, Droit et Biotechnologies : actualités,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obligations de la médecine libérale dans l'exercice de leur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HS,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face aux grandes catastrophes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HS,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n° 2006-399 du 4 avril 2006 renforçant la prévention et la répression des violences au sein du couple ou commises contre les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34, pp.2350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droit douanier et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1994, 03, pp.537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placé en garde à vue doit être assisté d'un interprète lors de l'entretien avec son 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40,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halshs-02203953v1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 sociales et sanitaires dans la lutte contre les discriminations en matière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discriminations liées au handicap, à la santé et à l’âge » en partenariat avec le défenseur des Droits, Institut droit de la santé</w:t>
            </w:r>
            <w:r>
              <w:rPr/>
              <w:t xml:space="preserve">, Faculté de Droit de Paris V, Université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national « La mise en œuvre de la non-discrimination en droit pénal français à la lumière des exigences européennes et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et l’effectivité du droit de la non discrimination</w:t>
            </w:r>
            <w:r>
              <w:rPr/>
              <w:t xml:space="preserve">, Académie Internationale de Droit comparé, Nov 2016, Montévidéo,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et sexuel : actualités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du contentieux en droit pénal social</w:t>
            </w:r>
            <w:r>
              <w:rPr/>
              <w:t xml:space="preserve">, Centre de droit social, FDSP, AMU, Aix-en-Pce, May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politique du vieillissement : histoire et prospective d’un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/>
              <w:t xml:space="preserve">PUAM. 2016, collection centre de droit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justice pénale internationale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Viriot-Barrial</w:t>
              </w:r>
            </w:hyperlink>
          </w:p>
          <w:p>
            <w:pPr/>
            <w:r>
              <w:rPr/>
              <w:t xml:space="preserve">PUAM, pp.150,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halshs-00539913v1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4064v1" TargetMode="External"/><Relationship Id="rId8" Type="http://schemas.openxmlformats.org/officeDocument/2006/relationships/hyperlink" Target="https://hal.science/search/index/?q=*&amp;authFullName_s=Dominique Viriot-Barrial" TargetMode="External"/><Relationship Id="rId9" Type="http://schemas.openxmlformats.org/officeDocument/2006/relationships/hyperlink" Target="https://shs.hal.science/halshs-02514139v1" TargetMode="External"/><Relationship Id="rId10" Type="http://schemas.openxmlformats.org/officeDocument/2006/relationships/hyperlink" Target="https://shs.hal.science/halshs-02449941v1" TargetMode="External"/><Relationship Id="rId11" Type="http://schemas.openxmlformats.org/officeDocument/2006/relationships/hyperlink" Target="https://shs.hal.science/halshs-02200216v1" TargetMode="External"/><Relationship Id="rId12" Type="http://schemas.openxmlformats.org/officeDocument/2006/relationships/hyperlink" Target="https://amu.hal.science/hal-01467836v1" TargetMode="External"/><Relationship Id="rId13" Type="http://schemas.openxmlformats.org/officeDocument/2006/relationships/hyperlink" Target="https://amu.hal.science/hal-01467841v1" TargetMode="External"/><Relationship Id="rId14" Type="http://schemas.openxmlformats.org/officeDocument/2006/relationships/hyperlink" Target="https://shs.hal.science/halshs-02225167v1" TargetMode="External"/><Relationship Id="rId15" Type="http://schemas.openxmlformats.org/officeDocument/2006/relationships/hyperlink" Target="https://amu.hal.science/hal-01467842v1" TargetMode="External"/><Relationship Id="rId16" Type="http://schemas.openxmlformats.org/officeDocument/2006/relationships/hyperlink" Target="https://amu.hal.science/hal-01437505v1" TargetMode="External"/><Relationship Id="rId17" Type="http://schemas.openxmlformats.org/officeDocument/2006/relationships/hyperlink" Target="https://hal.science/hal-01137228v1" TargetMode="External"/><Relationship Id="rId18" Type="http://schemas.openxmlformats.org/officeDocument/2006/relationships/hyperlink" Target="https://shs.hal.science/halshs-02237032v1" TargetMode="External"/><Relationship Id="rId19" Type="http://schemas.openxmlformats.org/officeDocument/2006/relationships/hyperlink" Target="https://shs.hal.science/halshs-02236720v1" TargetMode="External"/><Relationship Id="rId20" Type="http://schemas.openxmlformats.org/officeDocument/2006/relationships/hyperlink" Target="https://shs.hal.science/halshs-02209479v1" TargetMode="External"/><Relationship Id="rId21" Type="http://schemas.openxmlformats.org/officeDocument/2006/relationships/hyperlink" Target="https://shs.hal.science/halshs-02243795v1" TargetMode="External"/><Relationship Id="rId22" Type="http://schemas.openxmlformats.org/officeDocument/2006/relationships/hyperlink" Target="https://shs.hal.science/halshs-02203953v1" TargetMode="External"/><Relationship Id="rId23" Type="http://schemas.openxmlformats.org/officeDocument/2006/relationships/hyperlink" Target="https://amu.hal.science/hal-01467515v1" TargetMode="External"/><Relationship Id="rId24" Type="http://schemas.openxmlformats.org/officeDocument/2006/relationships/hyperlink" Target="https://amu.hal.science/hal-01467471v1" TargetMode="External"/><Relationship Id="rId25" Type="http://schemas.openxmlformats.org/officeDocument/2006/relationships/hyperlink" Target="https://amu.hal.science/hal-01467518v1" TargetMode="External"/><Relationship Id="rId26" Type="http://schemas.openxmlformats.org/officeDocument/2006/relationships/hyperlink" Target="https://amu.hal.science/hal-01467855v1" TargetMode="External"/><Relationship Id="rId27" Type="http://schemas.openxmlformats.org/officeDocument/2006/relationships/hyperlink" Target="https://shs.hal.science/halshs-00539913v1" TargetMode="External"/><Relationship Id="rId28" Type="http://schemas.openxmlformats.org/officeDocument/2006/relationships/hyperlink" Target="https://hal.science/search/index/?q=*&amp;authFullName_s=Xavier Philipp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Viriot-Barrial</dc:title>
  <dc:description>CV</dc:description>
  <dc:subject/>
  <cp:keywords/>
  <cp:category/>
  <cp:lastModifiedBy/>
  <dcterms:created xsi:type="dcterms:W3CDTF">2026-05-14T06:50:59+02:00</dcterms:created>
  <dcterms:modified xsi:type="dcterms:W3CDTF">2026-05-14T06:50:59+02:00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