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Marchais </w:t>
      </w:r>
      <w:r>
        <w:rPr>
          <w:color w:val="641e6e"/>
        </w:rPr>
        <w:t xml:space="preserve">Maître de Conférences en Sciences de Gestion, spécialité Marketing.IUT de Troyes - Université de Reims Champagne-Ardenne.Laboratoire Crieg-Regards.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dorian-marchais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0000-0002-7055-5111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272581895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Ontological Consumer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Hunter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Consumer Creativity</w:t>
            </w:r>
            <w:r>
              <w:rPr/>
              <w:t xml:space="preserve">, Springer Nature Switzerland, pp.15-38, 2025, 978-3-031-96246-2.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⟨10.1007/978-3-031-96247-9_2⟩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consommation et transition écologique. Un éclairage par les relations homme-nature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pp.59-80,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⟨10.17184/eac.8910⟩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ontologique de l’ethnographie - regard réflexif sur une immersion dans un écovillage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et relations Homme-Nature : une analyse ontologique des représentations et des pratiques des usagers de la forêt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d’une communauté écologique radicale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durabilité au-delà des relations d’opposition entre homme et nature : un éclairage par le mode de vie des écovillages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sustainable lifestyle: insights into ontological relationships between humans and nature in ecovillages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Consumer Research</w:t>
            </w:r>
            <w:r>
              <w:rPr/>
              <w:t xml:space="preserve">, Jul 2023,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and spatial hybridities of Man-nature relationship: An application to walker in the forests of the Montagne de Reims Regional Natural Park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Université du Havre, NIMEC,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écovillages : entre mode de vie durable et rapports à la nature entremêlés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Consommation,</w:t>
            </w:r>
            <w:r>
              <w:rPr/>
              <w:t xml:space="preserve">, Université du Havre,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HOMME - NATURE ET PRATIQUES DE CONSOMMATION : UN ECLAIRAGE PAR LES ONTOLOGIES DE DESCOLA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Française de Marketing</w:t>
            </w:r>
            <w:r>
              <w:rPr/>
              <w:t xml:space="preserve">, May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human–nature relationships and shifts in consumption practices: An analysis through the lens of Descola’s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⟨10.1177/20515707231221423⟩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des relations homme-nature et changements de pratiques de consommation : une analyse au prisme des ontologies de Descola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(2), pp.3-30.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⟨10.1177/07673701241231218⟩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hal-05503318v1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5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marchais" TargetMode="External"/><Relationship Id="rId8" Type="http://schemas.openxmlformats.org/officeDocument/2006/relationships/hyperlink" Target="https://orcid.org/0000-0002-7055-5111" TargetMode="External"/><Relationship Id="rId9" Type="http://schemas.openxmlformats.org/officeDocument/2006/relationships/hyperlink" Target="https://www.idref.fr/272581895" TargetMode="External"/><Relationship Id="rId10" Type="http://schemas.openxmlformats.org/officeDocument/2006/relationships/hyperlink" Target="https://hal.science/hal-05503338v1" TargetMode="External"/><Relationship Id="rId11" Type="http://schemas.openxmlformats.org/officeDocument/2006/relationships/hyperlink" Target="https://hal.science/search/index/?q=*&amp;authFullName_s=Eric Arnould" TargetMode="External"/><Relationship Id="rId12" Type="http://schemas.openxmlformats.org/officeDocument/2006/relationships/hyperlink" Target="https://hal.science/search/index/?q=*&amp;authFullName_s=Hunter Jones" TargetMode="External"/><Relationship Id="rId13" Type="http://schemas.openxmlformats.org/officeDocument/2006/relationships/hyperlink" Target="https://hal.science/search/index/?q=*&amp;authFullName_s=Dorian Marchais" TargetMode="External"/><Relationship Id="rId14" Type="http://schemas.openxmlformats.org/officeDocument/2006/relationships/hyperlink" Target="https://dx.doi.org/10.1007/978-3-031-96247-9_2" TargetMode="External"/><Relationship Id="rId15" Type="http://schemas.openxmlformats.org/officeDocument/2006/relationships/hyperlink" Target="https://hal.science/hal-04985924v1" TargetMode="External"/><Relationship Id="rId16" Type="http://schemas.openxmlformats.org/officeDocument/2006/relationships/hyperlink" Target="https://dx.doi.org/10.17184/eac.8910" TargetMode="External"/><Relationship Id="rId17" Type="http://schemas.openxmlformats.org/officeDocument/2006/relationships/hyperlink" Target="https://hal.science/hal-05503648v1" TargetMode="External"/><Relationship Id="rId18" Type="http://schemas.openxmlformats.org/officeDocument/2006/relationships/hyperlink" Target="https://hal.science/hal-04764050v1" TargetMode="External"/><Relationship Id="rId19" Type="http://schemas.openxmlformats.org/officeDocument/2006/relationships/hyperlink" Target="https://hal.science/search/index/?q=*&amp;authFullName_s=Dominique Roux" TargetMode="External"/><Relationship Id="rId20" Type="http://schemas.openxmlformats.org/officeDocument/2006/relationships/hyperlink" Target="https://hal.science/hal-05503614v1" TargetMode="External"/><Relationship Id="rId21" Type="http://schemas.openxmlformats.org/officeDocument/2006/relationships/hyperlink" Target="https://hal.science/hal-04099317v1" TargetMode="External"/><Relationship Id="rId22" Type="http://schemas.openxmlformats.org/officeDocument/2006/relationships/hyperlink" Target="https://hal.science/hal-04214040v1" TargetMode="External"/><Relationship Id="rId23" Type="http://schemas.openxmlformats.org/officeDocument/2006/relationships/hyperlink" Target="https://hal.science/hal-03986763v1" TargetMode="External"/><Relationship Id="rId24" Type="http://schemas.openxmlformats.org/officeDocument/2006/relationships/hyperlink" Target="https://hal.science/hal-04063091v1" TargetMode="External"/><Relationship Id="rId25" Type="http://schemas.openxmlformats.org/officeDocument/2006/relationships/hyperlink" Target="https://hal.science/hal-03487095v1" TargetMode="External"/><Relationship Id="rId26" Type="http://schemas.openxmlformats.org/officeDocument/2006/relationships/hyperlink" Target="https://hal.science/search/index/?q=*&amp;authFullName_s=Marie Schill" TargetMode="External"/><Relationship Id="rId27" Type="http://schemas.openxmlformats.org/officeDocument/2006/relationships/hyperlink" Target="https://hal.science/hal-03518113v1" TargetMode="External"/><Relationship Id="rId28" Type="http://schemas.openxmlformats.org/officeDocument/2006/relationships/hyperlink" Target="https://hal.science/search/index/?q=*&amp;authFullName_s=Eric J. Arnould" TargetMode="External"/><Relationship Id="rId29" Type="http://schemas.openxmlformats.org/officeDocument/2006/relationships/hyperlink" Target="https://hal.science/search/index/?q=*&amp;authFullName_s=S. Askegaard" TargetMode="External"/><Relationship Id="rId30" Type="http://schemas.openxmlformats.org/officeDocument/2006/relationships/hyperlink" Target="https://hal.science/hal-04063081v1" TargetMode="External"/><Relationship Id="rId31" Type="http://schemas.openxmlformats.org/officeDocument/2006/relationships/hyperlink" Target="https://hal.science/hal-04436785v1" TargetMode="External"/><Relationship Id="rId32" Type="http://schemas.openxmlformats.org/officeDocument/2006/relationships/hyperlink" Target="https://dx.doi.org/10.1177/20515707231221423" TargetMode="External"/><Relationship Id="rId33" Type="http://schemas.openxmlformats.org/officeDocument/2006/relationships/hyperlink" Target="https://hal.science/hal-05503318v1" TargetMode="External"/><Relationship Id="rId34" Type="http://schemas.openxmlformats.org/officeDocument/2006/relationships/hyperlink" Target="https://dx.doi.org/10.1177/0767370124123121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Marchais</dc:title>
  <dc:description>CV</dc:description>
  <dc:subject/>
  <cp:keywords/>
  <cp:category/>
  <cp:lastModifiedBy/>
  <dcterms:created xsi:type="dcterms:W3CDTF">2026-03-07T00:21:48+01:00</dcterms:created>
  <dcterms:modified xsi:type="dcterms:W3CDTF">2026-03-07T00:21:48+01:00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