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Dranenko Galyna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naturalisme ukrainien : émergence d’une communauté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/>
              <w:t xml:space="preserve">Aurélie Barjonet; Timo Kehren. </w:t>
            </w:r>
            <w:r>
              <w:rPr>
                <w:i w:val="1"/>
                <w:iCs w:val="1"/>
              </w:rPr>
              <w:t xml:space="preserve">La Mondialisation des lettres. Enjeux politiques et économiques de la circulation du naturalisme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pp.137-150, 2025, Littérature française et comparée, 9782379061264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Ukraine des auteurs français du 19e siècle : résister pour exister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Témoignage, mémoire et histoire. Mélanges offerts à Jacques Walter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Éditions de l'Université de Lorraine (Édul)</w:t>
              </w:r>
            </w:hyperlink>
            <w:r>
              <w:rPr/>
              <w:t xml:space="preserve">, pp.131-148, 2023, Prestige, 9782384510207.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⟨10.62688/edul/b9782384510207/c08⟩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soviétique : le naturaliste naturalisé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Barjonet A., Zieger K. (dirs), Zola derrière le « rideau de fer »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2022, 2757435558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de Maupassant dans les préfaces soviétiques : la biographie entre mythologisation et entreprise idéologique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/>
              <w:t xml:space="preserve">Crem / Université de Lorraine. </w:t>
            </w:r>
            <w:r>
              <w:rPr>
                <w:i w:val="1"/>
                <w:iCs w:val="1"/>
              </w:rPr>
              <w:t xml:space="preserve">Fleury B., Walter J. (dirs), Lire des vies. L’approche biographique en sciences humaines et sociales (2) Questions de communication, série actes 45 / 2021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2022, 2814306227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: une icône idolâtrée en Russie (1868-1918)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/>
              <w:t xml:space="preserve">ENS de Lyon. </w:t>
            </w:r>
            <w:r>
              <w:rPr>
                <w:i w:val="1"/>
                <w:iCs w:val="1"/>
              </w:rPr>
              <w:t xml:space="preserve">Godeau F., Dayre E. (dirs), (D)’Après Flaubert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Éditions KIMÉ</w:t>
              </w:r>
            </w:hyperlink>
            <w:r>
              <w:rPr/>
              <w:t xml:space="preserve">, 2021, 9782380720037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et l’errance : un dialogue imaginaire entre Aharon Appelfeld et Pascal Quignard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Errance et sens de l’être et de la lettre dans la littérature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narratifs de la mise en (in)visibilité des « grandes femmes » de la littérature ukrainienne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/>
              <w:t xml:space="preserve">Presses universitaires de Nancy - Editions Universitaires de Lorraine. </w:t>
            </w:r>
            <w:r>
              <w:rPr>
                <w:i w:val="1"/>
                <w:iCs w:val="1"/>
              </w:rPr>
              <w:t xml:space="preserve">E. Chaarani Lesourd, L. Denooz, S. Thiéblemont-Dollet (dirs). Pleins feux sur les femmes  (in)visibles. Nancy: Presses universitaires de Nancy, Éditions Universitaires de Lorraine</w:t>
            </w:r>
            <w:r>
              <w:rPr/>
              <w:t xml:space="preserve">, , 2021, 2814305972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mystique à l’œuvre dans les romans de Sofi Oksanen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littératures de Tallinn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2019, 978-2-343-17873-8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Solitudes et solidarités de Pascal Quignard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Solitaire et solidaire. Création et engagement à l’œuvre dans la littérature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2019, Solitaire et solidaire. Création et engagement à l’œuvre dans la littérature, 978-2-343-16176-1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Maison hantée dans les premiers textes de Bernard-Marie Koltès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/>
              <w:t xml:space="preserve">Crem / Université de Lorraine. </w:t>
            </w:r>
            <w:r>
              <w:rPr>
                <w:i w:val="1"/>
                <w:iCs w:val="1"/>
              </w:rPr>
              <w:t xml:space="preserve">Hantises et spectres dans le théâtre de Koltès et dans le théâtre contemporain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Les Éditions Lambert-Lucas</w:t>
              </w:r>
            </w:hyperlink>
            <w:r>
              <w:rPr/>
              <w:t xml:space="preserve">, 2018, Études linguistiques et textuelles (collection du Crem), 978-2-35935-218-4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modulation autour du mythe de la ville éternelle dans Le Retour au désert de B.-M. Koltès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Nostalgie : entre le mal-être et le désir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L’antithèse imaginative comme incarnation de la violence et l’expression du désir dans Quai ouest de B.-M. Koltès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/>
              <w:t xml:space="preserve">Crem/Université de Lorraine. </w:t>
            </w:r>
            <w:r>
              <w:rPr>
                <w:i w:val="1"/>
                <w:iCs w:val="1"/>
              </w:rPr>
              <w:t xml:space="preserve">Recherches textuelles « Violences et désirs dans l’œuvre de Koltès et dans le théâtre contemporain »</w:t>
            </w:r>
            <w:r>
              <w:rPr/>
              <w:t xml:space="preserve">, 12,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spécularité et la spectralité des identités dans le récit biographique Limonov d’Emmanuel Carrère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 et identité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2015, 978-2-343-05772-9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hal-03668629v1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des sources et des ressources en traduction : le cas des femmes, traductrices ukrainiennes des classiques français (Flaubert, Maupassant, Zola)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Valeriia Kovalenko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d’Allhis</w:t>
            </w:r>
            <w:r>
              <w:rPr/>
              <w:t xml:space="preserve">, 2024, 8,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vaine de Cassandre. Le récit « auto-dé-bio-graphique » chez Gregor von Rezzori et Pascal Quignard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2024, 353, pp.99-110.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⟨10.4000/rsh.5404⟩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Vehemence ontologique » de la métaphore. Un style d’existence et une autre manière de faire des mondes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Universităţii "Ovidius" Constanţa. Seria Filologie = The Annals of Ovidius University Constanţa. Philology</w:t>
            </w:r>
            <w:r>
              <w:rPr/>
              <w:t xml:space="preserve">, 2023, XXXIV (2), pp.173-190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littéraire et violence historique. Le cas des traductions françaises de la poésie de langue ukrainienne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Olena Stefurak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CompLit. Journal of European Literature, Arts and Society</w:t>
            </w:r>
            <w:r>
              <w:rPr/>
              <w:t xml:space="preserve">, 2023, 5, pp.173-201.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⟨10.48611/isbn.978-2-406-14861-6.p.0173⟩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sens et la lecture chez Pascal Quignard : du Lecteur à L’Homme aux trois lettres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Modern Philology</w:t>
            </w:r>
            <w:r>
              <w:rPr/>
              <w:t xml:space="preserve">, 2022, 17 (Special Issue), pp.35-43.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⟨10.34616/ajmp.2022.17.4⟩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Autoportraits de traducteurs. Sans scrupules fictionnels et théoriques : Hœpffner, Markowicz, Quignard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</w:t>
            </w:r>
            <w:r>
              <w:rPr/>
              <w:t xml:space="preserve">, 2022, 68 (5), pp.621-644.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⟨10.1075/babel.00285.dra⟩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Сила й насилля перекладу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Včenì zapiski Tavrìjsʹkogo nacìonalʹnogo unìversitetu ìmenì V.Ì. Vernadsʹkogo. Serìâ: Fìlologìâ, žurnalìstika</w:t>
            </w:r>
            <w:r>
              <w:rPr/>
              <w:t xml:space="preserve">, 2021, 32 (1, part 2), pp.262-268.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⟨10.32838/2710-4656/2021.1-2/45⟩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in Translation: To Welcome or Not to Welcome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Pitannâ lìteraturoznavstva</w:t>
            </w:r>
            <w:r>
              <w:rPr/>
              <w:t xml:space="preserve">, 2021, pp.26 - 49.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⟨10.31861/pytlit2021.103.026⟩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L’AUTRE DANS SA LANGUE. LA TRADUCTION COMME DISPOSITIF DE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Olha Chervinska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Pitannâ lìteraturoznavstva</w:t>
            </w:r>
            <w:r>
              <w:rPr/>
              <w:t xml:space="preserve">, 2021, pp.7 - 25.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⟨10.31861/pytlit2021.103.007⟩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„AIXO ERA Y NO ERA”: ОНТОЛОГІЧНИЙ ПАРАДОКС МЕТАФОРИЧНОЇ РЕФЕРЕНЦІЇ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Pitannâ lìteraturoznavstva</w:t>
            </w:r>
            <w:r>
              <w:rPr/>
              <w:t xml:space="preserve">, 2020, 101, pp.30-46.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⟨10.31861/pytlit2020.101.030⟩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poétiques et politiques des retraductions des œuvres de Gustave Flaubert en URSS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2018, Flaubert sans frontières. Les traductions des œuvres de Flaubert, 17, https://flaubert-v1.univ-rouen.fr/revue/sommaire.php?id=19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ВИДАЛЕННЯ ТЕКСТУ ЯК ДИСПОЗИТИВ ІЄРАРХІЗАЦІЇ ДРУГОРЯДНОГО (РОМАН Ж. ВАЙЦМАНА &amp;quot;ЗАБОРОНЕНЕ&amp;quot;)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Pitannâ lìteraturoznavstva</w:t>
            </w:r>
            <w:r>
              <w:rPr/>
              <w:t xml:space="preserve">, 2017, 96, pp.7-24.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⟨10.31861/pytlit2017.96.007⟩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ПОЕТИКА УКРАЇНСЬКИХ ПЕРЕКЛАДІВ ВЕРГАРНА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Pitannâ lìteraturoznavstva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consécration d’un traducteur (Un cas exemplaire : les traductions des œuvres de Gustave Flaubert en URSS)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VISNYK OF THE LVIV UNIVERSITY. Foreign Languages Series</w:t>
            </w:r>
            <w:r>
              <w:rPr/>
              <w:t xml:space="preserve">, 2016, 1 (21)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la réécriture d’un mythe biblique dans le théâtre français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Біблія і культура</w:t>
            </w:r>
            <w:r>
              <w:rPr/>
              <w:t xml:space="preserve">, 2016,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Mножинність перекладів та ітеративність перекладу: ретрансляції роману Ґ. Флобера “Пані Боварі”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V.N. Karazin Kharkiv National University. Series: Foreign Philology. Methods of Foreign Language Teaching</w:t>
            </w:r>
            <w:r>
              <w:rPr/>
              <w:t xml:space="preserve">, 2016,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hal-03668609v1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Maïdan : un pavé jeté dans la mare du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2015,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ЖАНРОВА КАТЕГОРІЯ ЯК ПРОТОТИПНА СУКУПНІСТЬ: ФУНКЦІОНУВАННЯ ПЕРИФЕРІЙНИХ ІНСТАНЦІЙ ПРОТОТИПІЇ &amp;quot;ЛІТЕРАТУРА ПРО ГОЛОДОМОР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methodologica</w:t>
            </w:r>
            <w:r>
              <w:rPr/>
              <w:t xml:space="preserve">, 2015,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ТКАНИНА ЖИТТЄТВОРУ РОЛАНА БАРТА В ІНТЕЛЕКТУАЛЬНІЙ БІОГРАФІЇ ПИСЬМЕННИКА ТІФЕН САМОЙО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Pitannâ lìteraturoznavstva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Теорія літературних жанрів у світлі сучасних міждисциплінарних учень : емпіричний та онтологічний дискурси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Науковий вісник Східноєвропейського національного університету імені Лесі Українки</w:t>
            </w:r>
            <w:r>
              <w:rPr/>
              <w:t xml:space="preserve">, 2015, 8 (309)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Prince jaune de Vassyl Barka : variations hypertextuelles et modélisations axiologiques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2015, Carrières de témoins de conflits contemporains (3). Les témoins réflexifs, les témoins pollinisateurs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Maïdan : un pavé jeté dans la mare du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2015, Vies d’objets, souvenirs de guerre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Holodomor dans les oeuvres des écrivains de la « Renaissance fusillée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2014, pp.207-236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hal-05121615v1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Holodomor en régime littéraire : de la répétition à l’itérativité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2013, pp.101-128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vie et vie des récits : Ivan Bagrianyi, une figure emblématique de l’histoire ukrainienne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2010, pp.273-300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l’héritage maupassantien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C.R.I.N.: Cahiers de recherches des instituts néerlandais de langue et de littérature françaises</w:t>
            </w:r>
            <w:r>
              <w:rPr/>
              <w:t xml:space="preserve">, 2007, pp.81-90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hal-05140075v1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Vovtchok (Marko)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2023,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L’AUTRE DANS SA LANGUE. LA TRADUCTION COMME DISPOSITIF DE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Olha Chervinska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Roman Dzyk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Pitannâ lìteraturoznavstva</w:t>
            </w:r>
            <w:r>
              <w:rPr/>
              <w:t xml:space="preserve">, 103,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⟨10.31861/pytlit2021.103⟩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hal-03667796v1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 et sens de l’être et de la lettre dans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Hanus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Nina Nazarova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2021, 978-2-343-22300-1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Solitaire et solidaire. Création et engagement à l’œuvre dans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Hanus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Nina Nazarova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2019, 978-2-343-16176-1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des littératures de Tallinn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Hanus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2019, 978-2-343-17873-8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Література та переклад : від поетики до етики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Iryna Satygo</w:t>
              </w:r>
            </w:hyperlink>
          </w:p>
          <w:p>
            <w:pPr/>
            <w:r>
              <w:rPr/>
              <w:t xml:space="preserve">Univesité Nationale de Tchernivtsi. Misto, 2016, 978-617-652-148-8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: entre le mal-être et le désir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Hanus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2016, 978-2-343-09174-7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comme forme du sens et sens de la forme. Une lecture mythocritique des œuvres de Bernard Marie Koltès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/>
              <w:t xml:space="preserve">Université Nationale de Tchernivtsi. 2011, 978-966-423-184-5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hal-05140024v1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121598v1" TargetMode="External"/><Relationship Id="rId9" Type="http://schemas.openxmlformats.org/officeDocument/2006/relationships/hyperlink" Target="https://hal.science/search/index/?q=*&amp;authFullName_s=Galyna Dranenko" TargetMode="External"/><Relationship Id="rId10" Type="http://schemas.openxmlformats.org/officeDocument/2006/relationships/hyperlink" Target="https://psn.sorbonne-nouvelle.fr/publications/la-mondialisation-des-lettres" TargetMode="External"/><Relationship Id="rId11" Type="http://schemas.openxmlformats.org/officeDocument/2006/relationships/hyperlink" Target="https://hal.univ-lorraine.fr/hal-05121573v1" TargetMode="External"/><Relationship Id="rId12" Type="http://schemas.openxmlformats.org/officeDocument/2006/relationships/hyperlink" Target="https://editions.univ-lorraine.fr/edul/catalog/book/b9782384510207" TargetMode="External"/><Relationship Id="rId13" Type="http://schemas.openxmlformats.org/officeDocument/2006/relationships/hyperlink" Target="https://dx.doi.org/10.62688/edul/b9782384510207/c08" TargetMode="External"/><Relationship Id="rId14" Type="http://schemas.openxmlformats.org/officeDocument/2006/relationships/hyperlink" Target="https://hal.univ-lorraine.fr/hal-03668298v1" TargetMode="External"/><Relationship Id="rId15" Type="http://schemas.openxmlformats.org/officeDocument/2006/relationships/hyperlink" Target="https://www.septentrion.com/en/livre/?GCOI=27574100017480" TargetMode="External"/><Relationship Id="rId16" Type="http://schemas.openxmlformats.org/officeDocument/2006/relationships/hyperlink" Target="https://hal.univ-lorraine.fr/hal-03668286v1" TargetMode="External"/><Relationship Id="rId17" Type="http://schemas.openxmlformats.org/officeDocument/2006/relationships/hyperlink" Target="https://www.lcdpu.fr/livre/?GCOI=27000100595660&amp;amp;fa=description" TargetMode="External"/><Relationship Id="rId18" Type="http://schemas.openxmlformats.org/officeDocument/2006/relationships/hyperlink" Target="https://hal.univ-lorraine.fr/hal-03668320v1" TargetMode="External"/><Relationship Id="rId19" Type="http://schemas.openxmlformats.org/officeDocument/2006/relationships/hyperlink" Target="https://www.editionskime.fr/publications/dapres-flaubert/" TargetMode="External"/><Relationship Id="rId20" Type="http://schemas.openxmlformats.org/officeDocument/2006/relationships/hyperlink" Target="https://hal.univ-lorraine.fr/hal-03667827v1" TargetMode="External"/><Relationship Id="rId21" Type="http://schemas.openxmlformats.org/officeDocument/2006/relationships/hyperlink" Target="https://www.editions-harmattan.fr/livre-errance_et_sens_de_l_etre_et_de_la_lettre_dans_la_litterature_francoise_hanus-9782343223001-68218.html" TargetMode="External"/><Relationship Id="rId22" Type="http://schemas.openxmlformats.org/officeDocument/2006/relationships/hyperlink" Target="https://hal.univ-lorraine.fr/hal-03668322v1" TargetMode="External"/><Relationship Id="rId23" Type="http://schemas.openxmlformats.org/officeDocument/2006/relationships/hyperlink" Target="https://hal.univ-lorraine.fr/hal-03668627v1" TargetMode="External"/><Relationship Id="rId24" Type="http://schemas.openxmlformats.org/officeDocument/2006/relationships/hyperlink" Target="https://www.editions-harmattan.fr/livre-rencontre_des_litteratures_de_tallinn_textes_reunis_par_galyna_dranenko_et_francoise_hanus-9782343178738-63273.html" TargetMode="External"/><Relationship Id="rId25" Type="http://schemas.openxmlformats.org/officeDocument/2006/relationships/hyperlink" Target="https://hal.univ-lorraine.fr/hal-03668606v1" TargetMode="External"/><Relationship Id="rId26" Type="http://schemas.openxmlformats.org/officeDocument/2006/relationships/hyperlink" Target="http://www.editions-harmattan.fr/index.asp?navig=catalogue&amp;amp;obj=livre&amp;amp;no=61802" TargetMode="External"/><Relationship Id="rId27" Type="http://schemas.openxmlformats.org/officeDocument/2006/relationships/hyperlink" Target="https://hal.univ-lorraine.fr/hal-03668428v1" TargetMode="External"/><Relationship Id="rId28" Type="http://schemas.openxmlformats.org/officeDocument/2006/relationships/hyperlink" Target="http://www.lambert-lucas.com" TargetMode="External"/><Relationship Id="rId29" Type="http://schemas.openxmlformats.org/officeDocument/2006/relationships/hyperlink" Target="https://hal.univ-lorraine.fr/hal-03668628v1" TargetMode="External"/><Relationship Id="rId30" Type="http://schemas.openxmlformats.org/officeDocument/2006/relationships/hyperlink" Target="https://www.editions-harmattan.fr/livre-nostalgie_entre_le_desir_et_le_mal_etre_francoise_hanus-9782343091747-51072.html" TargetMode="External"/><Relationship Id="rId31" Type="http://schemas.openxmlformats.org/officeDocument/2006/relationships/hyperlink" Target="https://hal.univ-lorraine.fr/hal-03668572v1" TargetMode="External"/><Relationship Id="rId32" Type="http://schemas.openxmlformats.org/officeDocument/2006/relationships/hyperlink" Target="https://hal.univ-lorraine.fr/hal-03668629v1" TargetMode="External"/><Relationship Id="rId33" Type="http://schemas.openxmlformats.org/officeDocument/2006/relationships/hyperlink" Target="https://www.editions-harmattan.fr/livre-ecriture_et_identite_francoise_hanus_nina_nazarova-9782343057729-47310.html" TargetMode="External"/><Relationship Id="rId34" Type="http://schemas.openxmlformats.org/officeDocument/2006/relationships/hyperlink" Target="https://hal.univ-lorraine.fr/hal-05121587v1" TargetMode="External"/><Relationship Id="rId35" Type="http://schemas.openxmlformats.org/officeDocument/2006/relationships/hyperlink" Target="https://hal.science/search/index/?q=*&amp;authFullName_s=Valeriia Kovalenko" TargetMode="External"/><Relationship Id="rId36" Type="http://schemas.openxmlformats.org/officeDocument/2006/relationships/hyperlink" Target="https://hal.univ-lorraine.fr/hal-05121575v1" TargetMode="External"/><Relationship Id="rId37" Type="http://schemas.openxmlformats.org/officeDocument/2006/relationships/hyperlink" Target="https://dx.doi.org/10.4000/rsh.5404" TargetMode="External"/><Relationship Id="rId38" Type="http://schemas.openxmlformats.org/officeDocument/2006/relationships/hyperlink" Target="https://hal.univ-lorraine.fr/hal-04515102v1" TargetMode="External"/><Relationship Id="rId39" Type="http://schemas.openxmlformats.org/officeDocument/2006/relationships/hyperlink" Target="https://hal.science/hal-04515080v1" TargetMode="External"/><Relationship Id="rId40" Type="http://schemas.openxmlformats.org/officeDocument/2006/relationships/hyperlink" Target="https://hal.science/search/index/?q=*&amp;authFullName_s=Olena Stefurak" TargetMode="External"/><Relationship Id="rId41" Type="http://schemas.openxmlformats.org/officeDocument/2006/relationships/hyperlink" Target="https://dx.doi.org/10.48611/isbn.978-2-406-14861-6.p.0173" TargetMode="External"/><Relationship Id="rId42" Type="http://schemas.openxmlformats.org/officeDocument/2006/relationships/hyperlink" Target="https://hal.univ-lorraine.fr/hal-03916141v1" TargetMode="External"/><Relationship Id="rId43" Type="http://schemas.openxmlformats.org/officeDocument/2006/relationships/hyperlink" Target="https://dx.doi.org/10.34616/ajmp.2022.17.4" TargetMode="External"/><Relationship Id="rId44" Type="http://schemas.openxmlformats.org/officeDocument/2006/relationships/hyperlink" Target="https://hal.univ-lorraine.fr/hal-03776072v1" TargetMode="External"/><Relationship Id="rId45" Type="http://schemas.openxmlformats.org/officeDocument/2006/relationships/hyperlink" Target="https://dx.doi.org/10.1075/babel.00285.dra" TargetMode="External"/><Relationship Id="rId46" Type="http://schemas.openxmlformats.org/officeDocument/2006/relationships/hyperlink" Target="https://hal.science/hal-03668355v1" TargetMode="External"/><Relationship Id="rId47" Type="http://schemas.openxmlformats.org/officeDocument/2006/relationships/hyperlink" Target="https://dx.doi.org/10.32838/2710-4656/2021.1-2/45" TargetMode="External"/><Relationship Id="rId48" Type="http://schemas.openxmlformats.org/officeDocument/2006/relationships/hyperlink" Target="https://hal.science/hal-03667649v1" TargetMode="External"/><Relationship Id="rId49" Type="http://schemas.openxmlformats.org/officeDocument/2006/relationships/hyperlink" Target="https://dx.doi.org/10.31861/pytlit2021.103.026" TargetMode="External"/><Relationship Id="rId50" Type="http://schemas.openxmlformats.org/officeDocument/2006/relationships/hyperlink" Target="https://hal.science/hal-03667661v1" TargetMode="External"/><Relationship Id="rId51" Type="http://schemas.openxmlformats.org/officeDocument/2006/relationships/hyperlink" Target="https://hal.science/search/index/?q=*&amp;authFullName_s=Olha Chervinska" TargetMode="External"/><Relationship Id="rId52" Type="http://schemas.openxmlformats.org/officeDocument/2006/relationships/hyperlink" Target="https://dx.doi.org/10.31861/pytlit2021.103.007" TargetMode="External"/><Relationship Id="rId53" Type="http://schemas.openxmlformats.org/officeDocument/2006/relationships/hyperlink" Target="https://hal.science/hal-03668435v1" TargetMode="External"/><Relationship Id="rId54" Type="http://schemas.openxmlformats.org/officeDocument/2006/relationships/hyperlink" Target="https://dx.doi.org/10.31861/pytlit2020.101.030" TargetMode="External"/><Relationship Id="rId55" Type="http://schemas.openxmlformats.org/officeDocument/2006/relationships/hyperlink" Target="https://hal.univ-lorraine.fr/hal-03668433v1" TargetMode="External"/><Relationship Id="rId56" Type="http://schemas.openxmlformats.org/officeDocument/2006/relationships/hyperlink" Target="https://hal.science/hal-03668424v1" TargetMode="External"/><Relationship Id="rId57" Type="http://schemas.openxmlformats.org/officeDocument/2006/relationships/hyperlink" Target="https://dx.doi.org/10.31861/pytlit2017.96.007" TargetMode="External"/><Relationship Id="rId58" Type="http://schemas.openxmlformats.org/officeDocument/2006/relationships/hyperlink" Target="https://hal.science/hal-03668621v1" TargetMode="External"/><Relationship Id="rId59" Type="http://schemas.openxmlformats.org/officeDocument/2006/relationships/hyperlink" Target="https://hal.univ-lorraine.fr/hal-03668566v1" TargetMode="External"/><Relationship Id="rId60" Type="http://schemas.openxmlformats.org/officeDocument/2006/relationships/hyperlink" Target="https://hal.univ-lorraine.fr/hal-03668631v1" TargetMode="External"/><Relationship Id="rId61" Type="http://schemas.openxmlformats.org/officeDocument/2006/relationships/hyperlink" Target="https://hal.univ-lorraine.fr/hal-03668609v1" TargetMode="External"/><Relationship Id="rId62" Type="http://schemas.openxmlformats.org/officeDocument/2006/relationships/hyperlink" Target="https://hal.science/hal-05121606v1" TargetMode="External"/><Relationship Id="rId63" Type="http://schemas.openxmlformats.org/officeDocument/2006/relationships/hyperlink" Target="https://hal.science/hal-03668626v1" TargetMode="External"/><Relationship Id="rId64" Type="http://schemas.openxmlformats.org/officeDocument/2006/relationships/hyperlink" Target="https://hal.science/hal-03667769v1" TargetMode="External"/><Relationship Id="rId65" Type="http://schemas.openxmlformats.org/officeDocument/2006/relationships/hyperlink" Target="https://hal.science/hal-03668623v1" TargetMode="External"/><Relationship Id="rId66" Type="http://schemas.openxmlformats.org/officeDocument/2006/relationships/hyperlink" Target="https://hal.science/hal-03668619v1" TargetMode="External"/><Relationship Id="rId67" Type="http://schemas.openxmlformats.org/officeDocument/2006/relationships/hyperlink" Target="https://hal.science/hal-03668616v1" TargetMode="External"/><Relationship Id="rId68" Type="http://schemas.openxmlformats.org/officeDocument/2006/relationships/hyperlink" Target="https://hal.science/hal-05121615v1" TargetMode="External"/><Relationship Id="rId69" Type="http://schemas.openxmlformats.org/officeDocument/2006/relationships/hyperlink" Target="https://hal.science/hal-05121617v1" TargetMode="External"/><Relationship Id="rId70" Type="http://schemas.openxmlformats.org/officeDocument/2006/relationships/hyperlink" Target="https://hal.science/hal-05121609v1" TargetMode="External"/><Relationship Id="rId71" Type="http://schemas.openxmlformats.org/officeDocument/2006/relationships/hyperlink" Target="https://hal.science/hal-05140075v1" TargetMode="External"/><Relationship Id="rId72" Type="http://schemas.openxmlformats.org/officeDocument/2006/relationships/hyperlink" Target="https://hal.univ-lorraine.fr/hal-04018364v1" TargetMode="External"/><Relationship Id="rId73" Type="http://schemas.openxmlformats.org/officeDocument/2006/relationships/hyperlink" Target="https://hal.univ-lorraine.fr/hal-03667796v1" TargetMode="External"/><Relationship Id="rId74" Type="http://schemas.openxmlformats.org/officeDocument/2006/relationships/hyperlink" Target="https://hal.science/search/index/?q=*&amp;authFullName_s=Roman Dzyk" TargetMode="External"/><Relationship Id="rId75" Type="http://schemas.openxmlformats.org/officeDocument/2006/relationships/hyperlink" Target="https://dx.doi.org/10.31861/pytlit2021.103" TargetMode="External"/><Relationship Id="rId76" Type="http://schemas.openxmlformats.org/officeDocument/2006/relationships/hyperlink" Target="https://hal.univ-lorraine.fr/hal-03667823v1" TargetMode="External"/><Relationship Id="rId77" Type="http://schemas.openxmlformats.org/officeDocument/2006/relationships/hyperlink" Target="https://hal.science/search/index/?q=*&amp;authFullName_s=Fran&#231;oise Hanus" TargetMode="External"/><Relationship Id="rId78" Type="http://schemas.openxmlformats.org/officeDocument/2006/relationships/hyperlink" Target="https://hal.science/search/index/?q=*&amp;authFullName_s=Nina Nazarova" TargetMode="External"/><Relationship Id="rId79" Type="http://schemas.openxmlformats.org/officeDocument/2006/relationships/hyperlink" Target="https://hal.univ-lorraine.fr/hal-03668255v1" TargetMode="External"/><Relationship Id="rId80" Type="http://schemas.openxmlformats.org/officeDocument/2006/relationships/hyperlink" Target="https://www.editions-harmattan.fr/livre-solitaire_et_solidaire_creation_et_engagement_a_l_oeuvre_dans_la_litterature_francoise_hanus-9782343161761-61802.html" TargetMode="External"/><Relationship Id="rId81" Type="http://schemas.openxmlformats.org/officeDocument/2006/relationships/hyperlink" Target="https://hal.univ-lorraine.fr/hal-03668254v1" TargetMode="External"/><Relationship Id="rId82" Type="http://schemas.openxmlformats.org/officeDocument/2006/relationships/hyperlink" Target="https://hal.univ-lorraine.fr/hal-03668257v1" TargetMode="External"/><Relationship Id="rId83" Type="http://schemas.openxmlformats.org/officeDocument/2006/relationships/hyperlink" Target="https://hal.science/search/index/?q=*&amp;authFullName_s=Iryna Satygo" TargetMode="External"/><Relationship Id="rId84" Type="http://schemas.openxmlformats.org/officeDocument/2006/relationships/hyperlink" Target="https://hal.univ-lorraine.fr/hal-03668256v1" TargetMode="External"/><Relationship Id="rId85" Type="http://schemas.openxmlformats.org/officeDocument/2006/relationships/hyperlink" Target="https://hal.science/hal-05140024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Dranenko Galyna</dc:title>
  <dc:description>CV</dc:description>
  <dc:subject/>
  <cp:keywords/>
  <cp:category/>
  <cp:lastModifiedBy/>
  <dcterms:created xsi:type="dcterms:W3CDTF">2026-05-02T13:23:43+02:00</dcterms:created>
  <dcterms:modified xsi:type="dcterms:W3CDTF">2026-05-02T13:23:43+02:00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