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Driss Sadoun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TACT(EO)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CITATION : CORPUCIT. Fournir des outils pour faciliter la citation de corpus ou d'extraits de corpus.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et de réflexion sur l'éthique de la recherche, Atelier "Ethique dans les Humanités Numériques : la citation des données de recherche (pratiques, formats, outils)"</w:t>
            </w:r>
            <w:r>
              <w:rPr/>
              <w:t xml:space="preserve">, Comité d'Ethique de la Recherche de l'Université Paris Nanterre, Dec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MultiTal NLP tool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Satenik Mkhitaryan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Technology Resources and Tools for Digital Humanities</w:t>
            </w:r>
            <w:r>
              <w:rPr/>
              <w:t xml:space="preserve">, Dec 2016, Osaka, Japan. pp.156 - 163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ReadME generation from an OWL ontology describing NLP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Satenik Mkhitaryan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Generation and the Semantic Web</w:t>
            </w:r>
            <w:r>
              <w:rPr/>
              <w:t xml:space="preserve">, Sep 2016, Edinburgh, United Kingdom. pp.46 - 49,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⟨10.18653/v1/W16-3509⟩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en langue naturelle du fonctionnement d'une maison intelligente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Approches Formelles dans l'Assistance au Développement Logiciel, AFADL,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Rule Representation and Verification from Natural Language Requirements Using an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</w:t>
            </w:r>
            <w:r>
              <w:rPr/>
              <w:t xml:space="preserve">, Aug 2014, Prague, Czech Republic. pp.226-235,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⟨10.1007/978-3-319-09870-8_17⟩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d’une ontologie guidé par l’identification d’instances de propriété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Terminology and Artificial Intelligence (TIA'2013)</w:t>
            </w:r>
            <w:r>
              <w:rPr/>
              <w:t xml:space="preserve">, Oct 2013, Paris, France.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Language Requirements to Formal Specification Using an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25th International Conference on Tools with Artificial Intelligence (ICTAI 2013)</w:t>
            </w:r>
            <w:r>
              <w:rPr/>
              <w:t xml:space="preserve">, Nov 2013, Herndon, VA, United States. pp.755-760,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⟨10.1109/ICTAI.2013.116⟩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en OWL pour vérifier les spécifications d'un environnement intelligent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the conceptualization of an intelligent environment and its 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Mexican International Conference on Artificial Intelligence (MICAI 2011)</w:t>
            </w:r>
            <w:r>
              <w:rPr/>
              <w:t xml:space="preserve">, Nov 2011, Puebla, Mexico.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⟨10.1109/MICAI.2011.32⟩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vériﬁcation d’un environnement intelligent à partir de spéciﬁcations utilisateur en langage naturel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(1), pp.47-81.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⟨10.3166/RIA.29.47-81⟩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spécifications en langage naturel aux spécifications formelles via une ontologie comme modèle pivot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</w:p>
          <w:p>
            <w:pPr/>
            <w:r>
              <w:rPr/>
              <w:t xml:space="preserve">Intelligence artificielle [cs.AI]. Université Paris Sud - Paris XI, 2014.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2014PA112116⟩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tel-01060540v1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202v1" TargetMode="External"/><Relationship Id="rId8" Type="http://schemas.openxmlformats.org/officeDocument/2006/relationships/hyperlink" Target="https://hal.science/search/index/?q=*&amp;authFullName_s=Arnaud Bey" TargetMode="External"/><Relationship Id="rId9" Type="http://schemas.openxmlformats.org/officeDocument/2006/relationships/hyperlink" Target="https://hal.science/search/index/?q=*&amp;authFullName_s=C&#233;line Poudat" TargetMode="External"/><Relationship Id="rId10" Type="http://schemas.openxmlformats.org/officeDocument/2006/relationships/hyperlink" Target="https://hal.science/search/index/?q=*&amp;authFullName_s=Driss Sadoun" TargetMode="External"/><Relationship Id="rId11" Type="http://schemas.openxmlformats.org/officeDocument/2006/relationships/hyperlink" Target="https://hal.science/hal-03947375v1" TargetMode="External"/><Relationship Id="rId12" Type="http://schemas.openxmlformats.org/officeDocument/2006/relationships/hyperlink" Target="https://hal.science/search/index/?q=*&amp;authFullName_s=Christophe Parisse" TargetMode="External"/><Relationship Id="rId13" Type="http://schemas.openxmlformats.org/officeDocument/2006/relationships/hyperlink" Target="https://inalco.hal.science/hal-01425728v1" TargetMode="External"/><Relationship Id="rId14" Type="http://schemas.openxmlformats.org/officeDocument/2006/relationships/hyperlink" Target="https://hal.science/search/index/?q=*&amp;authFullName_s=Satenik Mkhitaryan" TargetMode="External"/><Relationship Id="rId15" Type="http://schemas.openxmlformats.org/officeDocument/2006/relationships/hyperlink" Target="https://hal.science/search/index/?q=*&amp;authFullName_s=Damien Nouvel" TargetMode="External"/><Relationship Id="rId16" Type="http://schemas.openxmlformats.org/officeDocument/2006/relationships/hyperlink" Target="https://hal.science/search/index/?q=*&amp;authFullName_s=Mathieu Valette" TargetMode="External"/><Relationship Id="rId17" Type="http://schemas.openxmlformats.org/officeDocument/2006/relationships/hyperlink" Target="https://inalco.hal.science/hal-01425724v1" TargetMode="External"/><Relationship Id="rId18" Type="http://schemas.openxmlformats.org/officeDocument/2006/relationships/hyperlink" Target="https://dx.doi.org/10.18653/v1/W16-3509" TargetMode="External"/><Relationship Id="rId19" Type="http://schemas.openxmlformats.org/officeDocument/2006/relationships/hyperlink" Target="https://hal.science/hal-01378152v1" TargetMode="External"/><Relationship Id="rId20" Type="http://schemas.openxmlformats.org/officeDocument/2006/relationships/hyperlink" Target="https://hal.science/search/index/?q=*&amp;authFullName_s=Catherine Dubois" TargetMode="External"/><Relationship Id="rId21" Type="http://schemas.openxmlformats.org/officeDocument/2006/relationships/hyperlink" Target="https://hal.science/search/index/?q=*&amp;authFullName_s=Yacine Ghamri-Doudane" TargetMode="External"/><Relationship Id="rId22" Type="http://schemas.openxmlformats.org/officeDocument/2006/relationships/hyperlink" Target="https://hal.science/search/index/?q=*&amp;authFullName_s=Brigitte Grau" TargetMode="External"/><Relationship Id="rId23" Type="http://schemas.openxmlformats.org/officeDocument/2006/relationships/hyperlink" Target="https://hal.science/hal-01126517v1" TargetMode="External"/><Relationship Id="rId24" Type="http://schemas.openxmlformats.org/officeDocument/2006/relationships/hyperlink" Target="https://dx.doi.org/10.1007/978-3-319-09870-8_17" TargetMode="External"/><Relationship Id="rId25" Type="http://schemas.openxmlformats.org/officeDocument/2006/relationships/hyperlink" Target="https://hal.science/hal-02296903v1" TargetMode="External"/><Relationship Id="rId26" Type="http://schemas.openxmlformats.org/officeDocument/2006/relationships/hyperlink" Target="https://hal.science/hal-01126372v1" TargetMode="External"/><Relationship Id="rId27" Type="http://schemas.openxmlformats.org/officeDocument/2006/relationships/hyperlink" Target="https://dx.doi.org/10.1109/ICTAI.2013.116" TargetMode="External"/><Relationship Id="rId28" Type="http://schemas.openxmlformats.org/officeDocument/2006/relationships/hyperlink" Target="https://hal.science/hal-00656526v1" TargetMode="External"/><Relationship Id="rId29" Type="http://schemas.openxmlformats.org/officeDocument/2006/relationships/hyperlink" Target="https://hal.science/hal-00808002v1" TargetMode="External"/><Relationship Id="rId30" Type="http://schemas.openxmlformats.org/officeDocument/2006/relationships/hyperlink" Target="https://hal.science/search/index/?q=*&amp;authFullName_s=B. Grau" TargetMode="External"/><Relationship Id="rId31" Type="http://schemas.openxmlformats.org/officeDocument/2006/relationships/hyperlink" Target="https://dx.doi.org/10.1109/MICAI.2011.32" TargetMode="External"/><Relationship Id="rId32" Type="http://schemas.openxmlformats.org/officeDocument/2006/relationships/hyperlink" Target="https://hal.science/hal-01378061v1" TargetMode="External"/><Relationship Id="rId33" Type="http://schemas.openxmlformats.org/officeDocument/2006/relationships/hyperlink" Target="https://dx.doi.org/10.3166/RIA.29.47-81" TargetMode="External"/><Relationship Id="rId34" Type="http://schemas.openxmlformats.org/officeDocument/2006/relationships/hyperlink" Target="https://theses.hal.science/tel-01060540v1" TargetMode="External"/><Relationship Id="rId35" Type="http://schemas.openxmlformats.org/officeDocument/2006/relationships/hyperlink" Target="https://www.theses.fr/2014PA112116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Driss Sadoun</dc:title>
  <dc:description>CV</dc:description>
  <dc:subject/>
  <cp:keywords/>
  <cp:category/>
  <cp:lastModifiedBy/>
  <dcterms:created xsi:type="dcterms:W3CDTF">2026-03-23T18:51:21+01:00</dcterms:created>
  <dcterms:modified xsi:type="dcterms:W3CDTF">2026-03-23T18:51:21+01:00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