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Karim EL KHATIB </w:t>
      </w:r>
      <w:r>
        <w:rPr>
          <w:color w:val="641e6e"/>
        </w:rPr>
        <w:t xml:space="preserve">Chef de service de Chirurgie Maxillo-faciale et Stomatologie.Hôpital Militaire d'Instruction Mohammed V - Rabat - Morocco</w:t>
      </w: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Identifiants chercheurs</w:t>
      </w:r>
    </w:p>
    <w:p>
      <w:pPr>
        <w:spacing w:after="100"/>
      </w:pPr>
    </w:p>
    <w:p>
      <w:pPr>
        <w:numPr>
          <w:ilvl w:val="0"/>
          <w:numId w:val="1"/>
        </w:numPr>
      </w:pPr>
      <w:r>
        <w:rPr/>
        <w:t xml:space="preserve"> IdHAL : </w:t>
      </w:r>
      <w:hyperlink r:id="rId7" w:history="1">
        <w:r>
          <w:rPr>
            <w:color w:val="#410a8c"/>
            <w:u w:val="single"/>
          </w:rPr>
          <w:t xml:space="preserve">drkelk</w:t>
        </w:r>
      </w:hyperlink>
    </w:p>
    <w:p>
      <w:pPr>
        <w:numPr>
          <w:ilvl w:val="0"/>
          <w:numId w:val="1"/>
        </w:numPr>
      </w:pPr>
      <w:r>
        <w:rPr/>
        <w:t xml:space="preserve"> ORCID : </w:t>
      </w:r>
      <w:hyperlink r:id="rId8" w:history="1">
        <w:r>
          <w:rPr>
            <w:color w:val="#410a8c"/>
            <w:u w:val="single"/>
          </w:rPr>
          <w:t xml:space="preserve">0000-0003-4404-8092</w:t>
        </w:r>
      </w:hyperlink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sectPr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DB7B64A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/drkelk" TargetMode="External"/><Relationship Id="rId8" Type="http://schemas.openxmlformats.org/officeDocument/2006/relationships/hyperlink" Target="https://orcid.org/0000-0003-4404-8092" TargetMode="Externa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Karim EL KHATIB</dc:title>
  <dc:description>CV</dc:description>
  <dc:subject/>
  <cp:keywords/>
  <cp:category/>
  <cp:lastModifiedBy/>
  <dcterms:created xsi:type="dcterms:W3CDTF">2026-05-26T04:34:33+02:00</dcterms:created>
  <dcterms:modified xsi:type="dcterms:W3CDTF">2026-05-26T04:34:33+02:00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