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MOINSE </w:t>
      </w:r>
      <w:r>
        <w:rPr>
          <w:color w:val="641e6e"/>
        </w:rPr>
        <w:t xml:space="preserve">Doctorant en Urbanisme et aménagement de l'espace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dylan-moinse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0000-0002-1916-6989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du Transit-Oriented Development revisité par la mobilité individuelle légère émergente. Une investigation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Sciences de l'Homme et Société. Université Gustave Eiffel,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tel-05160113v1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Perceived Bikeability and Gender-Inclusive Micromobility Usage: A Study Across 53 French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2025, 193, pp.104379.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⟨10.1016/j.tra.2025.104379⟩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halshs-04266904v2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Proximity-centred accessibility – A conceptual debate involving planning practitioners worldwide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Cecília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Büttner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Seisenberger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João Filipe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 Teresa Baquero-Larriva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167, pp.106376.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⟨10.1016/j.cities.2025.106376⟩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intermodal commuting by way of detours and breaks: Evidence of micromobility users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116, pp.103821.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⟨10.1016/j.jtrangeo.2024.103821⟩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use of (e-)scooters with train in the Provence-Alpes-Côte d’Azur region: towards extended train stations areas?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⟨10.1007/s10018-022-00349-7⟩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halshs-03523112v2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on Station Area Integrating Micromobility in Europe: A Twenty-First Century Transit-Oriented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Springer Cham. </w:t>
            </w:r>
            <w:r>
              <w:rPr>
                <w:i w:val="1"/>
                <w:iCs w:val="1"/>
              </w:rPr>
              <w:t xml:space="preserve">Smart Cities. Social and Environmental Challenges and Opportunities for Local Authorities</w:t>
            </w:r>
            <w:r>
              <w:rPr/>
              <w:t xml:space="preserve">, 1, pp.171-204, 2024, 978-3-031-35663-6.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⟨10.1007/978-3-031-35664-3_20⟩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halshs-03857389v2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size of transit neighborhoods? An analysis of the academic and operational Transit-Oriented Development (TOD) literature on Station Area Delineation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Modal Synergies between Dockless e-Bikes and Rail Transit: Evidence from Lausanne, Switzerland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Lurkin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: Transports en commun, marche, vélo et micro-mobilité. Dix volets pour aménager des quartiers de gare du « quart d’heure » de la région Hauts-de-France, à l’échelle piétonnière et cyclable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 Potential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de thèse. Le modèle urbain du Transit-Oriented Development revisité par la mobilité individuelle légère émergente. Une investigation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pratiques intermodales en trottinette électrique : une approche par l'observation quantitative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Node-Place-Accessibility-Ridership-per-Time Model to Evaluate Micromobility-friendly Transit-Oriented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Node, networks, and territories. Integrating railway systems between heritage and regeneration</w:t>
            </w:r>
            <w:r>
              <w:rPr/>
              <w:t xml:space="preserve">, Apr 2026, Sapienza Università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B+RAID: Bike-and-Ride Accessibility and Intermodal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Lurkin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Center for Grand Challenges</w:t>
            </w:r>
            <w:r>
              <w:rPr/>
              <w:t xml:space="preserve">, Oct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Perceived Bikeability and Gender-Inclusive Micromobility Usage A Study Across 53 French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Accessibility and Connectivity of the 15-minute-city</w:t>
            </w:r>
            <w:r>
              <w:rPr/>
              <w:t xml:space="preserve">, ACUTE; UERA, Feb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modèle de « nœud-lieu » pour évaluer et classifier les quartiers de gare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variations de l'insertion urbaine des gares françaises et leur classification</w:t>
            </w:r>
            <w:r>
              <w:rPr/>
              <w:t xml:space="preserve">, Séminaire du Laboratoire Ville Mobilité Transport,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Transit-Oriented Development with Micro-mobility: A Renewed Node-Place Index Approach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L’hostis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Ahad Amini Pishro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and Geography: Sustainable transit-oriented development (STOD): new perspectives and advances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intermodal commuting by way of detours and breaks. Evidence of micromobility users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(WCTR)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pratique de parcours commentés en micro-mobilités : Interroger les pratiques intermodales inscrites dans des quartiers de gare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et représenter les territoires à partir des expériences individuelles : L’apport des méthodes sensibles</w:t>
            </w:r>
            <w:r>
              <w:rPr/>
              <w:t xml:space="preserve">, Laboratoire Ville Mobilité Transport (LVMT),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Collective and Individual Modes in the Hauts-de-France Region: A Quantitative Observation of On-board Small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qualitative des pratiques intermodales et des configurations urbaines des quartiers de gare : La mise en oeuvre de parcours commentés en trottinette électrique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SESAM : La mobilité, un enjeu interdisciplinaire</w:t>
            </w:r>
            <w:r>
              <w:rPr/>
              <w:t xml:space="preserve">, Apr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Éclater la bulle des périmètres du Transit-Oriented Development (TOD). Vers un Micromobility-based TOD à l'échelle régionale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TerriTrans - MoTAU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intermodalitat entre el transport públic i els modes individuals. Une observació quantitativa de vehicles petits a bord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Vermuts de la Mobilitat</w:t>
            </w:r>
            <w:r>
              <w:rPr/>
              <w:t xml:space="preserve">, Institut d'Estudis Regionals i Metropolitans de Barcelona, Oct 2022, Barcelona, Spain.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Use of E-scooters with train in the Provence-Alpes-Côte d’Azur Region, in France: Towards Extended Railway Station Areas?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Cities Conference #3 - Session 5: Urban mobility, New Technologies and Urban Development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l'usage intermodal des trottinettes avec le train dans la région Provence-Alpes-Côte d’Azur. Vers une extension des quartiers de gare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- Mobilité décarbonée (session 2)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Transit-Oriented Development, un urbanisme axé sur les transports en commun, intégrant les micro-mobilités émergentes. Une investigation sur les trottinettes personnelles en intermodalité,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TerriTrans - MoTAU</w:t>
            </w:r>
            <w:r>
              <w:rPr/>
              <w:t xml:space="preserve">, Dec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du Transit-Oriented Development revisité par les mobilités émergentes ? Une investigation sur le territoire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22èmes Rencontres Internationales en Urbanisme de l'APERAU : La ville qui s'adapte. Développement urbain et héritage culturel face aux changements environnementaux</w:t>
            </w:r>
            <w:r>
              <w:rPr/>
              <w:t xml:space="preserve">, APERAU,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du Transit-Oriented Development revisité par les micro-mobilités émergentes ? Une investigation sur le territoire de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(Post-)Doctoriales AME 2020</w:t>
            </w:r>
            <w:r>
              <w:rPr/>
              <w:t xml:space="preserve">, Département Aménagement, Mobilités et Environnement, Nov 2020,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l'usage des trottinettes électriques en libre-service sans 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JTD RST 2020 : Journées Transports &amp; Déplacements du Réseau Scientifique et Technique</w:t>
            </w:r>
            <w:r>
              <w:rPr/>
              <w:t xml:space="preserve">, Sep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halshs-03507375v1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Transit-Oriented Development, un urbanisme axé sur les transports en commun, intégrant les micro-mobilités émergentes. Une investigation sur les trottinettes personnelles en intermodalité, dans la région Hauts-de-France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(Post-)Doctoriales AME 2021</w:t>
            </w:r>
            <w:r>
              <w:rPr/>
              <w:t xml:space="preserve">, Nov 2021, Le Croisic,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halshs-03507519v1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Public Transport, Walking, Bicycle, and Micromobility – Ten Strategies for Planning 15-Minute Station Neighborhoods in the Hauts-de-France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</w:p>
          <w:p>
            <w:pPr/>
            <w:r>
              <w:rPr/>
              <w:t xml:space="preserve">Université Gustave Eiffel.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Val d'Europe's Urban Development in Marne-la-Vallée: A Guided Walking Tour of the TOD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Master.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trottinettes pour « éclater la bulle » des transports en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Dylan Moinse</w:t>
              </w:r>
            </w:hyperlink>
          </w:p>
          <w:p>
            <w:pPr/>
            <w:r>
              <w:rPr/>
              <w:t xml:space="preserve">Doctorat. Fête de la Science 2022, France. 2022,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halshs-03810191v1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D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moinse" TargetMode="External"/><Relationship Id="rId9" Type="http://schemas.openxmlformats.org/officeDocument/2006/relationships/hyperlink" Target="https://orcid.org/0000-0002-1916-6989" TargetMode="External"/><Relationship Id="rId10" Type="http://schemas.openxmlformats.org/officeDocument/2006/relationships/hyperlink" Target="https://hal.science/tel-05160113v1" TargetMode="External"/><Relationship Id="rId11" Type="http://schemas.openxmlformats.org/officeDocument/2006/relationships/hyperlink" Target="https://hal.science/search/index/?q=*&amp;authFullName_s=Dylan Moinse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shs.hal.science/halshs-04266904v2" TargetMode="External"/><Relationship Id="rId14" Type="http://schemas.openxmlformats.org/officeDocument/2006/relationships/hyperlink" Target="https://dx.doi.org/10.1016/j.tra.2025.104379" TargetMode="External"/><Relationship Id="rId15" Type="http://schemas.openxmlformats.org/officeDocument/2006/relationships/hyperlink" Target="https://hal.science/hal-05225165v1" TargetMode="External"/><Relationship Id="rId16" Type="http://schemas.openxmlformats.org/officeDocument/2006/relationships/hyperlink" Target="https://hal.science/search/index/?q=*&amp;authFullName_s=Cec&#237;lia Silva" TargetMode="External"/><Relationship Id="rId17" Type="http://schemas.openxmlformats.org/officeDocument/2006/relationships/hyperlink" Target="https://hal.science/search/index/?q=*&amp;authFullName_s=Benjamin B&#252;ttner" TargetMode="External"/><Relationship Id="rId18" Type="http://schemas.openxmlformats.org/officeDocument/2006/relationships/hyperlink" Target="https://hal.science/search/index/?q=*&amp;authFullName_s=Sebastian Seisenberger" TargetMode="External"/><Relationship Id="rId19" Type="http://schemas.openxmlformats.org/officeDocument/2006/relationships/hyperlink" Target="https://hal.science/search/index/?q=*&amp;authFullName_s=Jo&#227;o Filipe Teixeira" TargetMode="External"/><Relationship Id="rId20" Type="http://schemas.openxmlformats.org/officeDocument/2006/relationships/hyperlink" Target="https://hal.science/search/index/?q=*&amp;authFullName_s=Mar&#237;a Teresa Baquero-Larriva" TargetMode="External"/><Relationship Id="rId21" Type="http://schemas.openxmlformats.org/officeDocument/2006/relationships/hyperlink" Target="https://dx.doi.org/10.1016/j.cities.2025.106376" TargetMode="External"/><Relationship Id="rId22" Type="http://schemas.openxmlformats.org/officeDocument/2006/relationships/hyperlink" Target="https://shs.hal.science/halshs-04160573v1" TargetMode="External"/><Relationship Id="rId23" Type="http://schemas.openxmlformats.org/officeDocument/2006/relationships/hyperlink" Target="https://hal.science/search/index/?q=*&amp;authFullName_s=Alain L'Hostis" TargetMode="External"/><Relationship Id="rId24" Type="http://schemas.openxmlformats.org/officeDocument/2006/relationships/hyperlink" Target="https://dx.doi.org/10.1016/j.jtrangeo.2024.103821" TargetMode="External"/><Relationship Id="rId25" Type="http://schemas.openxmlformats.org/officeDocument/2006/relationships/hyperlink" Target="https://shs.hal.science/halshs-03523112v2" TargetMode="External"/><Relationship Id="rId26" Type="http://schemas.openxmlformats.org/officeDocument/2006/relationships/hyperlink" Target="https://hal.science/search/index/?q=*&amp;authFullName_s=Matthieu Goudeau" TargetMode="External"/><Relationship Id="rId27" Type="http://schemas.openxmlformats.org/officeDocument/2006/relationships/hyperlink" Target="https://hal.science/search/index/?q=*&amp;authFullName_s=Thomas Leysens" TargetMode="External"/><Relationship Id="rId28" Type="http://schemas.openxmlformats.org/officeDocument/2006/relationships/hyperlink" Target="https://dx.doi.org/10.1007/s10018-022-00349-7" TargetMode="External"/><Relationship Id="rId29" Type="http://schemas.openxmlformats.org/officeDocument/2006/relationships/hyperlink" Target="https://shs.hal.science/halshs-03857389v2" TargetMode="External"/><Relationship Id="rId30" Type="http://schemas.openxmlformats.org/officeDocument/2006/relationships/hyperlink" Target="https://dx.doi.org/10.1007/978-3-031-35664-3_20" TargetMode="External"/><Relationship Id="rId31" Type="http://schemas.openxmlformats.org/officeDocument/2006/relationships/hyperlink" Target="https://hal.science/hal-05576915v1" TargetMode="External"/><Relationship Id="rId32" Type="http://schemas.openxmlformats.org/officeDocument/2006/relationships/hyperlink" Target="https://hal.science/search/index/?q=*&amp;authFullName_s=Nd&#232;ye A&#239;ta Ciss&#233;" TargetMode="External"/><Relationship Id="rId33" Type="http://schemas.openxmlformats.org/officeDocument/2006/relationships/hyperlink" Target="https://hal.science/hal-05393853v1" TargetMode="External"/><Relationship Id="rId34" Type="http://schemas.openxmlformats.org/officeDocument/2006/relationships/hyperlink" Target="https://hal.science/search/index/?q=*&amp;authFullName_s=Virginie Lurkin" TargetMode="External"/><Relationship Id="rId35" Type="http://schemas.openxmlformats.org/officeDocument/2006/relationships/hyperlink" Target="https://hal.science/hal-04997615v1" TargetMode="External"/><Relationship Id="rId36" Type="http://schemas.openxmlformats.org/officeDocument/2006/relationships/hyperlink" Target="https://hal.science/search/index/?q=*&amp;authFullName_s=Alain L&#8217;hostis" TargetMode="External"/><Relationship Id="rId37" Type="http://schemas.openxmlformats.org/officeDocument/2006/relationships/hyperlink" Target="https://hal.science/hal-05397212v1" TargetMode="External"/><Relationship Id="rId38" Type="http://schemas.openxmlformats.org/officeDocument/2006/relationships/hyperlink" Target="https://hal.science/search/index/?q=*&amp;authFullName_s=Ahad Amini Pishro" TargetMode="External"/><Relationship Id="rId39" Type="http://schemas.openxmlformats.org/officeDocument/2006/relationships/hyperlink" Target="https://hal.science/search/index/?q=*&amp;authFullName_s=Xavier Lehmann" TargetMode="External"/><Relationship Id="rId40" Type="http://schemas.openxmlformats.org/officeDocument/2006/relationships/hyperlink" Target="https://hal.science/hal-05040654v1" TargetMode="External"/><Relationship Id="rId41" Type="http://schemas.openxmlformats.org/officeDocument/2006/relationships/hyperlink" Target="https://hal.science/hal-03857489v1" TargetMode="External"/><Relationship Id="rId42" Type="http://schemas.openxmlformats.org/officeDocument/2006/relationships/hyperlink" Target="https://hal.science/hal-05606697v1" TargetMode="External"/><Relationship Id="rId43" Type="http://schemas.openxmlformats.org/officeDocument/2006/relationships/hyperlink" Target="https://hal.science/hal-05537741v1" TargetMode="External"/><Relationship Id="rId44" Type="http://schemas.openxmlformats.org/officeDocument/2006/relationships/hyperlink" Target="https://hal.science/hal-04472715v1" TargetMode="External"/><Relationship Id="rId45" Type="http://schemas.openxmlformats.org/officeDocument/2006/relationships/hyperlink" Target="https://enpc.hal.science/hal-04620714v1" TargetMode="External"/><Relationship Id="rId46" Type="http://schemas.openxmlformats.org/officeDocument/2006/relationships/hyperlink" Target="https://enpc.hal.science/hal-04682048v1" TargetMode="External"/><Relationship Id="rId47" Type="http://schemas.openxmlformats.org/officeDocument/2006/relationships/hyperlink" Target="https://hal.science/hal-04166574v1" TargetMode="External"/><Relationship Id="rId48" Type="http://schemas.openxmlformats.org/officeDocument/2006/relationships/hyperlink" Target="https://shs.hal.science/halshs-04034957v1" TargetMode="External"/><Relationship Id="rId49" Type="http://schemas.openxmlformats.org/officeDocument/2006/relationships/hyperlink" Target="https://shs.hal.science/halshs-03735732v1" TargetMode="External"/><Relationship Id="rId50" Type="http://schemas.openxmlformats.org/officeDocument/2006/relationships/hyperlink" Target="https://shs.hal.science/halshs-03654175v1" TargetMode="External"/><Relationship Id="rId51" Type="http://schemas.openxmlformats.org/officeDocument/2006/relationships/hyperlink" Target="https://hal.science/hal-03881592v1" TargetMode="External"/><Relationship Id="rId52" Type="http://schemas.openxmlformats.org/officeDocument/2006/relationships/hyperlink" Target="https://shs.hal.science/halshs-03814933v1" TargetMode="External"/><Relationship Id="rId53" Type="http://schemas.openxmlformats.org/officeDocument/2006/relationships/hyperlink" Target="https://shs.hal.science/halshs-03507433v1" TargetMode="External"/><Relationship Id="rId54" Type="http://schemas.openxmlformats.org/officeDocument/2006/relationships/hyperlink" Target="https://hal.science/hal-03473394v1" TargetMode="External"/><Relationship Id="rId55" Type="http://schemas.openxmlformats.org/officeDocument/2006/relationships/hyperlink" Target="https://hal.science/hal-03473391v1" TargetMode="External"/><Relationship Id="rId56" Type="http://schemas.openxmlformats.org/officeDocument/2006/relationships/hyperlink" Target="https://shs.hal.science/halshs-03507291v1" TargetMode="External"/><Relationship Id="rId57" Type="http://schemas.openxmlformats.org/officeDocument/2006/relationships/hyperlink" Target="https://shs.hal.science/halshs-03507482v1" TargetMode="External"/><Relationship Id="rId58" Type="http://schemas.openxmlformats.org/officeDocument/2006/relationships/hyperlink" Target="https://shs.hal.science/halshs-03507375v1" TargetMode="External"/><Relationship Id="rId59" Type="http://schemas.openxmlformats.org/officeDocument/2006/relationships/hyperlink" Target="https://shs.hal.science/halshs-03507519v1" TargetMode="External"/><Relationship Id="rId60" Type="http://schemas.openxmlformats.org/officeDocument/2006/relationships/hyperlink" Target="https://hal.science/hal-05047969v1" TargetMode="External"/><Relationship Id="rId61" Type="http://schemas.openxmlformats.org/officeDocument/2006/relationships/hyperlink" Target="https://shs.hal.science/halshs-04212064v1" TargetMode="External"/><Relationship Id="rId62" Type="http://schemas.openxmlformats.org/officeDocument/2006/relationships/hyperlink" Target="https://shs.hal.science/halshs-0381019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MOINSE</dc:title>
  <dc:description>CV</dc:description>
  <dc:subject/>
  <cp:keywords/>
  <cp:category/>
  <cp:lastModifiedBy/>
  <dcterms:created xsi:type="dcterms:W3CDTF">2026-05-28T05:36:16+02:00</dcterms:created>
  <dcterms:modified xsi:type="dcterms:W3CDTF">2026-05-28T05:36:16+02:00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