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dufourmont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« citoyen » ? Penser la participation des min à la politique, à l’époque du Mouvement pour la liberté et les droits du peuple (1870-1890)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Dufourmont. </w:t>
            </w:r>
            <w:r>
              <w:rPr>
                <w:i w:val="1"/>
                <w:iCs w:val="1"/>
              </w:rPr>
              <w:t xml:space="preserve">Min. Une archéologie conceptuelle du mot « peuple » dans le Japon contemporain</w:t>
            </w:r>
            <w:r>
              <w:rPr/>
              <w:t xml:space="preserve">, Le Bord de l'eau, A paraître, 9782385192242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「中江兆民とフランスの社会主義。Auguste Vermorelの『Le parti socialiste』とその和訳『社会論』について」 (Nakae Chômin et le socialisme français. Sur la traduction japonaise de Le Parti socialiste d’Auguste Vermorel),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 エディ・デュフルモン; Machi Senjurô 町泉寿郎. </w:t>
            </w:r>
            <w:r>
              <w:rPr>
                <w:i w:val="1"/>
                <w:iCs w:val="1"/>
              </w:rPr>
              <w:t xml:space="preserve">自由民権運動期におけるヨーロッパ思想と. 儒学―接触、交流、翻訳― (La pensée européenne et le confucianisme à l’époque du Mouvement pour la liberté et les droits du peuple. Contacts, circulations, traductions),</w:t>
            </w:r>
            <w:r>
              <w:rPr/>
              <w:t xml:space="preserve">, Kyûko shoin 汲古書院, 2026, 978-4-7629-3703-3 C3310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mots concepts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Pascal Bourdeaux, Eddy Dufourmont, André Laliberté et Rémy Madinier. </w:t>
            </w:r>
            <w:r>
              <w:rPr>
                <w:i w:val="1"/>
                <w:iCs w:val="1"/>
              </w:rPr>
              <w:t xml:space="preserve">La question laïque vue d’Asie</w:t>
            </w:r>
            <w:r>
              <w:rPr/>
              <w:t xml:space="preserve">, De Gruyter, p. 1-18., 2025, 9783111711706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O'Dwyer. </w:t>
            </w:r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Routledge, p.206-226, 2025, 978-1040267059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despotisme (sensei 専制/senji 専治) dans le Japon moderne naissant (1868-1889) : les traductions et les usages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Despotismes orientaux, du proche à l’extrême</w:t>
            </w:r>
            <w:r>
              <w:rPr/>
              <w:t xml:space="preserve">, HEMISPHERES, pp.163-221, 2025, 978-2377012398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渋沢栄一と中江兆民。フランスの経済的自由主義、儒教と資本主義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信孝 三浦. </w:t>
            </w:r>
            <w:r>
              <w:rPr>
                <w:i w:val="1"/>
                <w:iCs w:val="1"/>
              </w:rPr>
              <w:t xml:space="preserve">渋沢栄一とフランス</w:t>
            </w:r>
            <w:r>
              <w:rPr/>
              <w:t xml:space="preserve">, 水声社, 2025, 978-4801008397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「渋沢栄一と中江兆民。フランスの経済的自由主義、儒教と資本主義」(Shibusawa Eiichi et Nakae Chômin. Le libéralisme économique français, le confucianisme et le capitalisme),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三浦信孝; 矢後和彦. </w:t>
            </w:r>
            <w:r>
              <w:rPr>
                <w:i w:val="1"/>
                <w:iCs w:val="1"/>
              </w:rPr>
              <w:t xml:space="preserve">『渋沢栄一とフランス』(Shibusawa Eiichi et la France),</w:t>
            </w:r>
            <w:r>
              <w:rPr/>
              <w:t xml:space="preserve">, 水声社, pp.77-109, 2025, ‎ 978-4801008397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despotisme (sensei 専制/senji 専治) dans le Japon moderne naissant (1868-1889) : les traductions et les usages de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Despotismes orientaux, du proche à l’extrême</w:t>
            </w:r>
            <w:r>
              <w:rPr/>
              <w:t xml:space="preserve">, HEMISPHERES, pp.163-221, 2025, 978-2377012398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「中江兆民思想における尊厳と自由・平等観。フランス共和主義の導入を中心として」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小島毅; 加藤泰史. </w:t>
            </w:r>
            <w:r>
              <w:rPr>
                <w:i w:val="1"/>
                <w:iCs w:val="1"/>
              </w:rPr>
              <w:t xml:space="preserve">尊厳概念の転移</w:t>
            </w:r>
            <w:r>
              <w:rPr/>
              <w:t xml:space="preserve">, 法政大学出版局, 2024, 978-4-588-15141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「中江兆民思想における尊厳と自由・平等観。フランス共和主義の導入を中心として」 (La dignité, la liberté et l’égalité dans la pensée de Nakae Chômin. Autour de l’introduction du républicanisme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Kojima Takeshi 小島毅; Katô Yasunari 加藤泰史. </w:t>
            </w:r>
            <w:r>
              <w:rPr>
                <w:i w:val="1"/>
                <w:iCs w:val="1"/>
              </w:rPr>
              <w:t xml:space="preserve">『尊厳概念の転移』(Le transfert du concept de dignité)</w:t>
            </w:r>
            <w:r>
              <w:rPr/>
              <w:t xml:space="preserve">, Hôsei daigaku shuppankyoku 法政大学出版局, pp.171-193, 2024, 978-4588151415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Contradictions of Confucian personalism: Yasuoka Masahiro and the Japanese Invasion of Asia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Confucianism at War</w:t>
            </w:r>
            <w:r>
              <w:rPr/>
              <w:t xml:space="preserve">, 1, Routledge, 2024, 978-1032619316.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⟨10.4324/9781003569183⟩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traduction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du traduire. Langues, textes et pratiques des savoirs</w:t>
            </w:r>
            <w:r>
              <w:rPr/>
              <w:t xml:space="preserve">, Classiques Garnier,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⟨10.48611/isbn.978-2-406-14611-7.p.0105⟩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“Rousseau in Modern Japan (1868-1889): Nakae Chōmin and the source of East Asian democracy”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Neal Harris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Ployjai Pintobtang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Owen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Today Interdisciplinary Essays</w:t>
            </w:r>
            <w:r>
              <w:rPr/>
              <w:t xml:space="preserve">, Springer International Publishing, 2023, Political Philosophy and Public Purpose, 978-3-031-29242-2.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⟨10.1007/978-3-031-29243-9⟩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in Modern Japan (1868-1889): Nakae Chōmin and the source of East Asian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Denis Bosseau; Owen Brown; Neal Harris; Ployjai Pintobtang. </w:t>
            </w:r>
            <w:r>
              <w:rPr>
                <w:i w:val="1"/>
                <w:iCs w:val="1"/>
              </w:rPr>
              <w:t xml:space="preserve">Rousseau’s Philosophy: Interdisciplinary Essays</w:t>
            </w:r>
            <w:r>
              <w:rPr/>
              <w:t xml:space="preserve">, Palgrave Macmillan, 2023, 978-3031292422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périphérie fractionnée à une nouvelle centralité. L’Asie orientale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</w:p>
          <w:p>
            <w:pPr/>
            <w:r>
              <w:rPr/>
              <w:t xml:space="preserve">Nicolas Beaupré; Florian Louis. </w:t>
            </w:r>
            <w:r>
              <w:rPr>
                <w:i w:val="1"/>
                <w:iCs w:val="1"/>
              </w:rPr>
              <w:t xml:space="preserve">Histoire du XXe siècle</w:t>
            </w:r>
            <w:r>
              <w:rPr/>
              <w:t xml:space="preserve">, Presses Universitaires de France, pp.413-445., 2022, 978-2130835745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 and the surviving of Confucianism in postwar Japan (1945-1983)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Shaun O’Dwyer. </w:t>
            </w:r>
            <w:r>
              <w:rPr>
                <w:i w:val="1"/>
                <w:iCs w:val="1"/>
              </w:rPr>
              <w:t xml:space="preserve">Handbook of Confucianism in Modern Japan</w:t>
            </w:r>
            <w:r>
              <w:rPr/>
              <w:t xml:space="preserve">, Amsterdam University Press, pp.168-183.,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“civil religion” and seikyô bunri: the historical process of secularization in modern Japan, from the perspective of “Confucianism” (1868-1945)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Dufourmont; Pascal Bourdeaux; André Laliberté; Rémy Madinier. </w:t>
            </w:r>
            <w:r>
              <w:rPr>
                <w:i w:val="1"/>
                <w:iCs w:val="1"/>
              </w:rPr>
              <w:t xml:space="preserve">Asia and the Secular. Francophone perspectives in a Global Age</w:t>
            </w:r>
            <w:r>
              <w:rPr/>
              <w:t xml:space="preserve">, De Gruyter, 2022, 978-3110738001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Secularism from Words to Concepts and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the Secular</w:t>
            </w:r>
            <w:r>
              <w:rPr/>
              <w:t xml:space="preserve">, De Gruyter, pp.1-18, 2022, 9783110738001.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⟨10.1515/9783110733068-001⟩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Yangming au Japon, l’invention d’une école confucéenne (XVII-XXe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heures de la pensée chinoise. De la dynastie Song au XXe siècle</w:t>
            </w:r>
            <w:r>
              <w:rPr/>
              <w:t xml:space="preserve">, 2019, 978-2846545068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初期アジア主義と中江兆民。日本の文明開化、ヨーロッパとアジアの創造 (Le premier asiatisme et Nakae Chômin. L’ouverture du Japon à la civilisation, l’invention de l’Europe et de l’Asie)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Claude Hamon; Hirosa Midori. </w:t>
            </w:r>
            <w:r>
              <w:rPr>
                <w:i w:val="1"/>
                <w:iCs w:val="1"/>
              </w:rPr>
              <w:t xml:space="preserve">近代日本とアジア (Le Japon moderne et l’Asie)</w:t>
            </w:r>
            <w:r>
              <w:rPr/>
              <w:t xml:space="preserve">, Bensei shuppan 勉誠出版, 2016, 9784585221579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Learning in modern Japan (1868-present): an ideological weapon for conservatism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Anne Cheng; Damien Morier-Genoud. </w:t>
            </w:r>
            <w:r>
              <w:rPr>
                <w:i w:val="1"/>
                <w:iCs w:val="1"/>
              </w:rPr>
              <w:t xml:space="preserve">Uses and Abuses of the Great Learning (China, Korea, Japan)</w:t>
            </w:r>
            <w:r>
              <w:rPr/>
              <w:t xml:space="preserve">, Collège de France - Institut des hautes études chinoises, 2016, 9782857570745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développement de la communauté musulmane du Japon, à l’aune du processus de laïcisation et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Amin Elias, Augustin Jomier, Anaïs-Trissa Khatchadourian </w:t>
            </w:r>
            <w:r>
              <w:rPr>
                <w:i w:val="1"/>
                <w:iCs w:val="1"/>
              </w:rPr>
              <w:t xml:space="preserve">Laïcités et musulmans, débats et expériences (XIX-XXe siècles)</w:t>
            </w:r>
            <w:r>
              <w:rPr/>
              <w:t xml:space="preserve">, Peter Lang Gmbh, pp.161-181, 2014, 978-3034314855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Spengler au Japon. L’inspiration de la « révolution conservatrice » dans l’asiatisme et le rejet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Gilbert Merlio, Daniel Meyer </w:t>
            </w:r>
            <w:r>
              <w:rPr>
                <w:i w:val="1"/>
                <w:iCs w:val="1"/>
              </w:rPr>
              <w:t xml:space="preserve">Spengler ohne ende. Ein Rezeptionsphänomen im internationalen Kontext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 GmbH</w:t>
              </w:r>
            </w:hyperlink>
            <w:r>
              <w:rPr/>
              <w:t xml:space="preserve">, pp.205-215, 2014, 978-3631649701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sur les femmes, au croisement des pensées chinoise et européenne. Nakae Chômin et Nakamura Masanao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Emmanuel Lozerand, Christian G. </w:t>
            </w:r>
            <w:r>
              <w:rPr>
                <w:i w:val="1"/>
                <w:iCs w:val="1"/>
              </w:rPr>
              <w:t xml:space="preserve">La Famille japonaise moderne (1868-1926). Discours et débats</w:t>
            </w:r>
            <w:r>
              <w:rPr/>
              <w:t xml:space="preserve">, Picquier,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pensée politique et au matérialisme de Nakae Chômin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Lévy. </w:t>
            </w:r>
            <w:r>
              <w:rPr>
                <w:i w:val="1"/>
                <w:iCs w:val="1"/>
              </w:rPr>
              <w:t xml:space="preserve">Un an et demi</w:t>
            </w:r>
            <w:r>
              <w:rPr/>
              <w:t xml:space="preserve">, Les Belles Lettres,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Chemises vertes japonaises ? Autour de l'agrarisme confucéen de Yasuoka Masahiro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Bern, Noriko Berlinguez-Kono. </w:t>
            </w:r>
            <w:r>
              <w:rPr>
                <w:i w:val="1"/>
                <w:iCs w:val="1"/>
              </w:rPr>
              <w:t xml:space="preserve">Japon Pluriel 8</w:t>
            </w:r>
            <w:r>
              <w:rPr/>
              <w:t xml:space="preserve">, Picquier,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Tanaka Ippei&amp;quot; (“Islam and Pan-Asianism”, 1924), et &amp;quot;The First Greater East Asia writers conference&amp;quot; (Final declaration,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Sven Saaler; W.A. Christopher. </w:t>
            </w:r>
            <w:r>
              <w:rPr>
                <w:i w:val="1"/>
                <w:iCs w:val="1"/>
              </w:rPr>
              <w:t xml:space="preserve">A Documentary History: volume 2 1920-present</w:t>
            </w:r>
            <w:r>
              <w:rPr/>
              <w:t xml:space="preserve">, Rowman and Littlefield,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réinvention du barbare dans l’asiatisme japonais, à travers Yasuoka Masahiro et Yoshida Shôin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Isabelle Rabut. </w:t>
            </w:r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l’Inalco,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Confucianism philosophy ? The answers of Inoue Tetsujirō and Nakae Chōmin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 2? Reflections through Other Eyes</w:t>
            </w:r>
            <w:r>
              <w:rPr/>
              <w:t xml:space="preserve">, University of Tokyo Center of Philosophy, pp.71-90,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barbare dans l'asiatisme japonais, à travers Yasuoka Masahiro et Yoshida Shôin.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du « barbare » en Chine, en Corée et au Japon</w:t>
            </w:r>
            <w:r>
              <w:rPr/>
              <w:t xml:space="preserve">, Publications de l'Inalco,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« anti-Lumières » de la démocratie dans le Japon du XX e siècle. Yabe Teiji, Hans Kelsen et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Tanguy L’Aminot, Reinhard Bach et Catherine Labro. </w:t>
            </w:r>
            <w:r>
              <w:rPr>
                <w:i w:val="1"/>
                <w:iCs w:val="1"/>
              </w:rPr>
              <w:t xml:space="preserve">Rousseau et l’Allemagne à l’époque contemporaine</w:t>
            </w:r>
            <w:r>
              <w:rPr/>
              <w:t xml:space="preserve">, SIAM-JJR Musée Jean-Jacques Rousseau Publications du Mont-Louis, 2010, 9782953425635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Parody: Nakae Chōmin and the 'Philosophy of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Nakajima Takahiro. </w:t>
            </w:r>
            <w:r>
              <w:rPr>
                <w:i w:val="1"/>
                <w:iCs w:val="1"/>
              </w:rPr>
              <w:t xml:space="preserve">Whither Japanese Philosophy? Reflections through other Eyes</w:t>
            </w:r>
            <w:r>
              <w:rPr/>
              <w:t xml:space="preserve">, UTCP,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Satô Eisaku, Yasuoka Masahiro and the Re-Establishment of February 11th as National Day: the Political Use of National Memory in Postwar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Wolfgang Schwentker and Sven Saaler. </w:t>
            </w:r>
            <w:r>
              <w:rPr>
                <w:i w:val="1"/>
                <w:iCs w:val="1"/>
              </w:rPr>
              <w:t xml:space="preserve">The Power of Memory in Modern Japan</w:t>
            </w:r>
            <w:r>
              <w:rPr/>
              <w:t xml:space="preserve">, Global Oriental,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et la philosophie de Nakae Chômin, à travers les discours des trois ivrognes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Eddy Dufourmont, Christine Lév. </w:t>
            </w:r>
            <w:r>
              <w:rPr>
                <w:i w:val="1"/>
                <w:iCs w:val="1"/>
              </w:rPr>
              <w:t xml:space="preserve">Dialogues politiques entre trois ivrognes</w:t>
            </w:r>
            <w:r>
              <w:rPr/>
              <w:t xml:space="preserve">, CNRS Editions, pp.28,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Matsumura Kaiseki et l'Eglise du Japon (Nihon kyôkai) : un asiatisme chrétien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Arnaud Brot, Christian Galan. </w:t>
            </w:r>
            <w:r>
              <w:rPr>
                <w:i w:val="1"/>
                <w:iCs w:val="1"/>
              </w:rPr>
              <w:t xml:space="preserve">Japon Pluriel 7</w:t>
            </w:r>
            <w:r>
              <w:rPr/>
              <w:t xml:space="preserve">, Picquier, pp.10,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Yasuoka Masahiro, une vision conservatrice de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Lucken, Anne Bayard-Sa. </w:t>
            </w:r>
            <w:r>
              <w:rPr>
                <w:i w:val="1"/>
                <w:iCs w:val="1"/>
              </w:rPr>
              <w:t xml:space="preserve">Le Japon après la guerre</w:t>
            </w:r>
            <w:r>
              <w:rPr/>
              <w:t xml:space="preserve">, Picquier, pp.25,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rencontre des écrivains de la grande Asie orientale (1-13 novembre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Michael Luck, Pascal Griolet. </w:t>
            </w:r>
            <w:r>
              <w:rPr>
                <w:i w:val="1"/>
                <w:iCs w:val="1"/>
              </w:rPr>
              <w:t xml:space="preserve">Japon Pluriel 5</w:t>
            </w:r>
            <w:r>
              <w:rPr/>
              <w:t xml:space="preserve">, Picquier, pp.10,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: Une histoire conceptuelle du mot « peuple » dans le Japon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 Bord de l'eau, In press, ‎ 978-3111711980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自由民権運動期におけるヨーロッパ思想と儒学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泉寿郎 町</w:t>
              </w:r>
            </w:hyperlink>
          </w:p>
          <w:p>
            <w:pPr/>
            <w:r>
              <w:rPr/>
              <w:t xml:space="preserve">汲古書院, 2026, 978-4-7629-3703-3 C3310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laïque vue d’Asie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De Gruyter, 2025, 9783111711485.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⟨10.1515/9783111711706⟩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laïque vue d’Asie: Regards croisés sur les relations États-Religions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De Gruyter. De Gruyter, 2025, 978-3111711980.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⟨10.1515/9783111711706-004⟩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Chômin, la mise en politique d’une philosophie rousseauiste au Japon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Classiques Garnier, 2024, Constitutions de la modernité, Marina Mestre Zaragozá, 978-2406173243.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⟨10.48611/isbn.978-2-406-17326-7⟩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and the Secular. Francophone Perspectives in a Global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Laliberté</w:t>
              </w:r>
            </w:hyperlink>
          </w:p>
          <w:p>
            <w:pPr/>
            <w:r>
              <w:rPr/>
              <w:t xml:space="preserve">De Gruyter, 2022, Religion and Its Others, 978-3110738001.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⟨10.1515/9783110733068⟩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première philosophie de la liberté en Asie (1874-1890): Nakae Chômin, Lormont, Le Bord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Japan, a country without revolution? Uses of kakumei and historical debates in the Meiji era (1868-1912)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Collège de France,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⟨10.4000/books.cdf.11185⟩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de 1853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2020, 979-1030005691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2018, 978-2251448800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Japon: NAKAE CHÔMIN ET LE RÉPUBLICANISME FRANÇAIS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PU BORDEAUX, 2018, 979-1030002768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au Japon. Nakae Shômin et le républicanisme français (1874-1890)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534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Confucianisme et conservatisme au Japon : La trajectoire intellectuelle de Yasuoka Masahiro (1898-1983)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348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Japon (1853-2011)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Presses Universitaires de Bordeaux, 460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et demi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/>
              <w:t xml:space="preserve">Les Belles Lettres, 2011, 978-2251722115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the Word ‘Cosmopolitanism’ ( sekaishugi ) in Modern Japan, from 1868 to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2025, 51 (8),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⟨10.1080/01916599.2025.2581476⟩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Kaishin (réforme) contre hoshu (conservation) : la discordance des temps dans le Japon des années 1870-1880 et l’invention conflictuelle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n° 277-278 (1), pp.193-214.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⟨10.3917/dio.277.0193⟩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la circulation mondiale des Lumières : une première enquête sur les traductions et les usages de l’ Esprit des lois dans le Japon moderne naissant (1868-1889)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N° 41 (1), pp.23-47.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⟨10.3917/lumi.041.0023⟩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「新カント主義の先駆者としての中江兆民。「理義」から見た１８８０年代にける兆民の自由論と孟子、カント、ルソーとアレクサンダー・ベイン」(Nakae Chômin, précurseur du néokantisme. Sa théorie de la liberté dans les années 1880 et la notion de rigi « raison et justice », au croisement de Mencius, Kant, Rousseau et Alexander Bain)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日本漢文研究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Discours sur les sciences et les arts par Nakae Chômin (1847-1901) : une critique de la modernisation du Japon au nom de Rousseau et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Chômin to bukkyô. Inoue Enryô to Nakae chômin no ronsô no saikô » (Nakae Chômin et le bouddhisme. Repenser la controverse entre Inoue Enryô et Nakae Chômin)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Kokusai Inoue Enryô kenkyû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　井上円了と中江兆民の論争の再考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jumelage entre Bordeaux et Fukuoka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18, pp.171--179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中江兆民と仏教。中江兆民と井上円了の論争の再考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Inoue Enryo Research - 国際井上円了研究 (Bilingual Open Access Journal)</w:t>
            </w:r>
            <w:r>
              <w:rPr/>
              <w:t xml:space="preserve">, 2013, 1, pp.145--157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Nakae Chōmin a-t-il pu être à la fois un adepte de Rousseau et un matérialiste athée ? Une tentative de resituer sa philosophie à la lumière de ses sources françaises et du Citoyen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2011, 45,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明治時代におけるパロディと政治・『三酔人経綸問答』と中江兆民の「喜祝の哲学」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アジア文化研究別冊</w:t>
            </w:r>
            <w:r>
              <w:rPr/>
              <w:t xml:space="preserve">, 2010, 18, pp.79--85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vers la vie et « éducation du peuple » : l'asiatiste Yasuoka Masahiro et les bases idéologiques de la politique sociale du Japon du XXe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40-41, pp.91--101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vers la vie et « éducation du peuple » Yasuoka Masahiro et les bases idéologiques de la politique sociale du Japon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Japon et la Corée à l'époque coloniale : Shiratori Kurakichi et Choi Namseon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2006-Travaux de l'école doctorale d'histoire</w:t>
            </w:r>
            <w:r>
              <w:rPr/>
              <w:t xml:space="preserve">, 2007, pp.271--281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安岡正篤と天皇機関説事件・１９３２－５年の政治史を再考するために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国際関係論研究</w:t>
            </w:r>
            <w:r>
              <w:rPr/>
              <w:t xml:space="preserve">, 2005, 24, pp.81--110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Rousseau et les droits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Dufourmont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hal-05036729v1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244v1" TargetMode="External"/><Relationship Id="rId8" Type="http://schemas.openxmlformats.org/officeDocument/2006/relationships/hyperlink" Target="https://hal.science/search/index/?q=*&amp;authFullName_s=Eddy Dufourmont" TargetMode="External"/><Relationship Id="rId9" Type="http://schemas.openxmlformats.org/officeDocument/2006/relationships/hyperlink" Target="https://hal.science/hal-05560219v1" TargetMode="External"/><Relationship Id="rId10" Type="http://schemas.openxmlformats.org/officeDocument/2006/relationships/hyperlink" Target="https://hal.science/hal-05540299v1" TargetMode="External"/><Relationship Id="rId11" Type="http://schemas.openxmlformats.org/officeDocument/2006/relationships/hyperlink" Target="https://hal.science/search/index/?q=*&amp;authFullName_s=Andr&#233; Lalibert&#233;" TargetMode="External"/><Relationship Id="rId12" Type="http://schemas.openxmlformats.org/officeDocument/2006/relationships/hyperlink" Target="https://hal.science/search/index/?q=*&amp;authFullName_s=Pascal Bourdeaux" TargetMode="External"/><Relationship Id="rId13" Type="http://schemas.openxmlformats.org/officeDocument/2006/relationships/hyperlink" Target="https://hal.science/search/index/?q=*&amp;authFullName_s=R&#233;my Madinier" TargetMode="External"/><Relationship Id="rId14" Type="http://schemas.openxmlformats.org/officeDocument/2006/relationships/hyperlink" Target="https://hal.science/hal-05344200v1" TargetMode="External"/><Relationship Id="rId15" Type="http://schemas.openxmlformats.org/officeDocument/2006/relationships/hyperlink" Target="https://hal.science/hal-05560214v1" TargetMode="External"/><Relationship Id="rId16" Type="http://schemas.openxmlformats.org/officeDocument/2006/relationships/hyperlink" Target="https://hal.science/hal-05036553v1" TargetMode="External"/><Relationship Id="rId17" Type="http://schemas.openxmlformats.org/officeDocument/2006/relationships/hyperlink" Target="https://hal.science/hal-05560257v1" TargetMode="External"/><Relationship Id="rId18" Type="http://schemas.openxmlformats.org/officeDocument/2006/relationships/hyperlink" Target="https://hal.science/hal-05344180v1" TargetMode="External"/><Relationship Id="rId19" Type="http://schemas.openxmlformats.org/officeDocument/2006/relationships/hyperlink" Target="https://hal.science/hal-05036526v1" TargetMode="External"/><Relationship Id="rId20" Type="http://schemas.openxmlformats.org/officeDocument/2006/relationships/hyperlink" Target="https://hal.science/hal-05560272v1" TargetMode="External"/><Relationship Id="rId21" Type="http://schemas.openxmlformats.org/officeDocument/2006/relationships/hyperlink" Target="https://hal.science/hal-04884709v1" TargetMode="External"/><Relationship Id="rId22" Type="http://schemas.openxmlformats.org/officeDocument/2006/relationships/hyperlink" Target="https://dx.doi.org/10.4324/9781003569183" TargetMode="External"/><Relationship Id="rId23" Type="http://schemas.openxmlformats.org/officeDocument/2006/relationships/hyperlink" Target="https://hal.science/hal-04612990v1" TargetMode="External"/><Relationship Id="rId24" Type="http://schemas.openxmlformats.org/officeDocument/2006/relationships/hyperlink" Target="https://dx.doi.org/10.48611/isbn.978-2-406-14611-7.p.0105" TargetMode="External"/><Relationship Id="rId25" Type="http://schemas.openxmlformats.org/officeDocument/2006/relationships/hyperlink" Target="https://shs.hal.science/halshs-04770692v1" TargetMode="External"/><Relationship Id="rId26" Type="http://schemas.openxmlformats.org/officeDocument/2006/relationships/hyperlink" Target="https://hal.science/search/index/?q=*&amp;authFullName_s=Neal Harris" TargetMode="External"/><Relationship Id="rId27" Type="http://schemas.openxmlformats.org/officeDocument/2006/relationships/hyperlink" Target="https://hal.science/search/index/?q=*&amp;authFullName_s=Denis Bosseau" TargetMode="External"/><Relationship Id="rId28" Type="http://schemas.openxmlformats.org/officeDocument/2006/relationships/hyperlink" Target="https://hal.science/search/index/?q=*&amp;authFullName_s=Ployjai Pintobtang" TargetMode="External"/><Relationship Id="rId29" Type="http://schemas.openxmlformats.org/officeDocument/2006/relationships/hyperlink" Target="https://hal.science/search/index/?q=*&amp;authFullName_s=Owen Brown" TargetMode="External"/><Relationship Id="rId30" Type="http://schemas.openxmlformats.org/officeDocument/2006/relationships/hyperlink" Target="https://dx.doi.org/10.1007/978-3-031-29243-9" TargetMode="External"/><Relationship Id="rId31" Type="http://schemas.openxmlformats.org/officeDocument/2006/relationships/hyperlink" Target="https://hal.science/hal-05036684v1" TargetMode="External"/><Relationship Id="rId32" Type="http://schemas.openxmlformats.org/officeDocument/2006/relationships/hyperlink" Target="https://hal.science/hal-04616957v1" TargetMode="External"/><Relationship Id="rId33" Type="http://schemas.openxmlformats.org/officeDocument/2006/relationships/hyperlink" Target="https://hal.science/hal-04616941v1" TargetMode="External"/><Relationship Id="rId34" Type="http://schemas.openxmlformats.org/officeDocument/2006/relationships/hyperlink" Target="https://hal.science/hal-05036716v1" TargetMode="External"/><Relationship Id="rId35" Type="http://schemas.openxmlformats.org/officeDocument/2006/relationships/hyperlink" Target="https://hal.science/hal-03925757v1" TargetMode="External"/><Relationship Id="rId36" Type="http://schemas.openxmlformats.org/officeDocument/2006/relationships/hyperlink" Target="https://dx.doi.org/10.1515/9783110733068-001" TargetMode="External"/><Relationship Id="rId37" Type="http://schemas.openxmlformats.org/officeDocument/2006/relationships/hyperlink" Target="https://hal.science/hal-04612987v1" TargetMode="External"/><Relationship Id="rId38" Type="http://schemas.openxmlformats.org/officeDocument/2006/relationships/hyperlink" Target="https://hal.science/hal-04612984v1" TargetMode="External"/><Relationship Id="rId39" Type="http://schemas.openxmlformats.org/officeDocument/2006/relationships/hyperlink" Target="https://hal.science/hal-01522294v1" TargetMode="External"/><Relationship Id="rId40" Type="http://schemas.openxmlformats.org/officeDocument/2006/relationships/hyperlink" Target="https://hal.science/hal-01522296v1" TargetMode="External"/><Relationship Id="rId41" Type="http://schemas.openxmlformats.org/officeDocument/2006/relationships/hyperlink" Target="https://hal.science/hal-01522304v1" TargetMode="External"/><Relationship Id="rId42" Type="http://schemas.openxmlformats.org/officeDocument/2006/relationships/hyperlink" Target="https://www.peterlang.com/view/product/20788?format=EPDF" TargetMode="External"/><Relationship Id="rId43" Type="http://schemas.openxmlformats.org/officeDocument/2006/relationships/hyperlink" Target="https://hal.science/hal-02733335v1" TargetMode="External"/><Relationship Id="rId44" Type="http://schemas.openxmlformats.org/officeDocument/2006/relationships/hyperlink" Target="https://hal.science/hal-02733333v1" TargetMode="External"/><Relationship Id="rId45" Type="http://schemas.openxmlformats.org/officeDocument/2006/relationships/hyperlink" Target="https://hal.science/hal-02733334v1" TargetMode="External"/><Relationship Id="rId46" Type="http://schemas.openxmlformats.org/officeDocument/2006/relationships/hyperlink" Target="https://hal.science/hal-02733336v1" TargetMode="External"/><Relationship Id="rId47" Type="http://schemas.openxmlformats.org/officeDocument/2006/relationships/hyperlink" Target="https://hal.science/hal-01524903v1" TargetMode="External"/><Relationship Id="rId48" Type="http://schemas.openxmlformats.org/officeDocument/2006/relationships/hyperlink" Target="https://hal.science/hal-01522302v1" TargetMode="External"/><Relationship Id="rId49" Type="http://schemas.openxmlformats.org/officeDocument/2006/relationships/hyperlink" Target="https://hal.science/hal-02733065v1" TargetMode="External"/><Relationship Id="rId50" Type="http://schemas.openxmlformats.org/officeDocument/2006/relationships/hyperlink" Target="https://hal.science/hal-01522299v1" TargetMode="External"/><Relationship Id="rId51" Type="http://schemas.openxmlformats.org/officeDocument/2006/relationships/hyperlink" Target="https://hal.science/hal-01524883v1" TargetMode="External"/><Relationship Id="rId52" Type="http://schemas.openxmlformats.org/officeDocument/2006/relationships/hyperlink" Target="https://hal.science/hal-01524881v1" TargetMode="External"/><Relationship Id="rId53" Type="http://schemas.openxmlformats.org/officeDocument/2006/relationships/hyperlink" Target="https://hal.science/hal-02733112v1" TargetMode="External"/><Relationship Id="rId54" Type="http://schemas.openxmlformats.org/officeDocument/2006/relationships/hyperlink" Target="https://hal.science/hal-02733124v1" TargetMode="External"/><Relationship Id="rId55" Type="http://schemas.openxmlformats.org/officeDocument/2006/relationships/hyperlink" Target="https://hal.science/hal-02733123v1" TargetMode="External"/><Relationship Id="rId56" Type="http://schemas.openxmlformats.org/officeDocument/2006/relationships/hyperlink" Target="https://hal.science/hal-02733148v1" TargetMode="External"/><Relationship Id="rId57" Type="http://schemas.openxmlformats.org/officeDocument/2006/relationships/hyperlink" Target="https://hal.science/hal-05560240v1" TargetMode="External"/><Relationship Id="rId58" Type="http://schemas.openxmlformats.org/officeDocument/2006/relationships/hyperlink" Target="https://hal.science/hal-05560207v1" TargetMode="External"/><Relationship Id="rId59" Type="http://schemas.openxmlformats.org/officeDocument/2006/relationships/hyperlink" Target="https://hal.science/search/index/?q=*&amp;authFullName_s=&#27849;&#23551;&#37070; &#30010;" TargetMode="External"/><Relationship Id="rId60" Type="http://schemas.openxmlformats.org/officeDocument/2006/relationships/hyperlink" Target="https://shs.hal.science/halshs-05429194v1" TargetMode="External"/><Relationship Id="rId61" Type="http://schemas.openxmlformats.org/officeDocument/2006/relationships/hyperlink" Target="https://dx.doi.org/10.1515/9783111711706" TargetMode="External"/><Relationship Id="rId62" Type="http://schemas.openxmlformats.org/officeDocument/2006/relationships/hyperlink" Target="https://hal.science/hal-05560234v1" TargetMode="External"/><Relationship Id="rId63" Type="http://schemas.openxmlformats.org/officeDocument/2006/relationships/hyperlink" Target="https://dx.doi.org/10.1515/9783111711706-004" TargetMode="External"/><Relationship Id="rId64" Type="http://schemas.openxmlformats.org/officeDocument/2006/relationships/hyperlink" Target="https://shs.hal.science/halshs-04770665v1" TargetMode="External"/><Relationship Id="rId65" Type="http://schemas.openxmlformats.org/officeDocument/2006/relationships/hyperlink" Target="https://dx.doi.org/10.48611/isbn.978-2-406-17326-7" TargetMode="External"/><Relationship Id="rId66" Type="http://schemas.openxmlformats.org/officeDocument/2006/relationships/hyperlink" Target="https://shs.hal.science/halshs-03501877v1" TargetMode="External"/><Relationship Id="rId67" Type="http://schemas.openxmlformats.org/officeDocument/2006/relationships/hyperlink" Target="https://dx.doi.org/10.1515/9783110733068" TargetMode="External"/><Relationship Id="rId68" Type="http://schemas.openxmlformats.org/officeDocument/2006/relationships/hyperlink" Target="https://hal.science/hal-03844059v1" TargetMode="External"/><Relationship Id="rId69" Type="http://schemas.openxmlformats.org/officeDocument/2006/relationships/hyperlink" Target="https://hal.science/hal-04612982v1" TargetMode="External"/><Relationship Id="rId70" Type="http://schemas.openxmlformats.org/officeDocument/2006/relationships/hyperlink" Target="https://dx.doi.org/10.4000/books.cdf.11185" TargetMode="External"/><Relationship Id="rId71" Type="http://schemas.openxmlformats.org/officeDocument/2006/relationships/hyperlink" Target="https://hal.science/hal-04613286v1" TargetMode="External"/><Relationship Id="rId72" Type="http://schemas.openxmlformats.org/officeDocument/2006/relationships/hyperlink" Target="https://hal.science/hal-04613288v1" TargetMode="External"/><Relationship Id="rId73" Type="http://schemas.openxmlformats.org/officeDocument/2006/relationships/hyperlink" Target="https://hal.science/hal-04613287v1" TargetMode="External"/><Relationship Id="rId74" Type="http://schemas.openxmlformats.org/officeDocument/2006/relationships/hyperlink" Target="https://hal.science/hal-02542477v1" TargetMode="External"/><Relationship Id="rId75" Type="http://schemas.openxmlformats.org/officeDocument/2006/relationships/hyperlink" Target="https://hal.science/hal-02542396v1" TargetMode="External"/><Relationship Id="rId76" Type="http://schemas.openxmlformats.org/officeDocument/2006/relationships/hyperlink" Target="https://hal.science/hal-02733241v1" TargetMode="External"/><Relationship Id="rId77" Type="http://schemas.openxmlformats.org/officeDocument/2006/relationships/hyperlink" Target="https://hal.science/hal-02733295v1" TargetMode="External"/><Relationship Id="rId78" Type="http://schemas.openxmlformats.org/officeDocument/2006/relationships/hyperlink" Target="https://shs.hal.science/halshs-04770673v1" TargetMode="External"/><Relationship Id="rId79" Type="http://schemas.openxmlformats.org/officeDocument/2006/relationships/hyperlink" Target="https://shs.hal.science/halshs-05344147v1" TargetMode="External"/><Relationship Id="rId80" Type="http://schemas.openxmlformats.org/officeDocument/2006/relationships/hyperlink" Target="https://dx.doi.org/10.1080/01916599.2025.2581476" TargetMode="External"/><Relationship Id="rId81" Type="http://schemas.openxmlformats.org/officeDocument/2006/relationships/hyperlink" Target="https://hal.science/hal-04612980v1" TargetMode="External"/><Relationship Id="rId82" Type="http://schemas.openxmlformats.org/officeDocument/2006/relationships/hyperlink" Target="https://dx.doi.org/10.3917/dio.277.0193" TargetMode="External"/><Relationship Id="rId83" Type="http://schemas.openxmlformats.org/officeDocument/2006/relationships/hyperlink" Target="https://hal.science/hal-04612981v1" TargetMode="External"/><Relationship Id="rId84" Type="http://schemas.openxmlformats.org/officeDocument/2006/relationships/hyperlink" Target="https://dx.doi.org/10.3917/lumi.041.0023" TargetMode="External"/><Relationship Id="rId85" Type="http://schemas.openxmlformats.org/officeDocument/2006/relationships/hyperlink" Target="https://hal.science/hal-03196609v1" TargetMode="External"/><Relationship Id="rId86" Type="http://schemas.openxmlformats.org/officeDocument/2006/relationships/hyperlink" Target="https://hal.science/hal-01522292v1" TargetMode="External"/><Relationship Id="rId87" Type="http://schemas.openxmlformats.org/officeDocument/2006/relationships/hyperlink" Target="https://shs.hal.science/halshs-01165253v1" TargetMode="External"/><Relationship Id="rId88" Type="http://schemas.openxmlformats.org/officeDocument/2006/relationships/hyperlink" Target="https://hal.science/hal-01524890v1" TargetMode="External"/><Relationship Id="rId89" Type="http://schemas.openxmlformats.org/officeDocument/2006/relationships/hyperlink" Target="https://hal.science/hal-02733261v1" TargetMode="External"/><Relationship Id="rId90" Type="http://schemas.openxmlformats.org/officeDocument/2006/relationships/hyperlink" Target="https://hal.science/hal-02733260v1" TargetMode="External"/><Relationship Id="rId91" Type="http://schemas.openxmlformats.org/officeDocument/2006/relationships/hyperlink" Target="https://hal.science/hal-01522291v1" TargetMode="External"/><Relationship Id="rId92" Type="http://schemas.openxmlformats.org/officeDocument/2006/relationships/hyperlink" Target="https://hal.science/hal-02733066v1" TargetMode="External"/><Relationship Id="rId93" Type="http://schemas.openxmlformats.org/officeDocument/2006/relationships/hyperlink" Target="https://hal.science/hal-02733090v1" TargetMode="External"/><Relationship Id="rId94" Type="http://schemas.openxmlformats.org/officeDocument/2006/relationships/hyperlink" Target="https://hal.science/hal-01525059v1" TargetMode="External"/><Relationship Id="rId95" Type="http://schemas.openxmlformats.org/officeDocument/2006/relationships/hyperlink" Target="https://hal.science/hal-02733125v1" TargetMode="External"/><Relationship Id="rId96" Type="http://schemas.openxmlformats.org/officeDocument/2006/relationships/hyperlink" Target="https://hal.science/hal-02733138v1" TargetMode="External"/><Relationship Id="rId97" Type="http://schemas.openxmlformats.org/officeDocument/2006/relationships/hyperlink" Target="https://hal.science/hal-05036729v1" TargetMode="External"/><Relationship Id="rId98" Type="http://schemas.openxmlformats.org/officeDocument/2006/relationships/hyperlink" Target="https://hal.science/search/index/?q=*&amp;authFullName_s=Jacques Jol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dufourmont</dc:title>
  <dc:description>CV</dc:description>
  <dc:subject/>
  <cp:keywords/>
  <cp:category/>
  <cp:lastModifiedBy/>
  <dcterms:created xsi:type="dcterms:W3CDTF">2026-04-08T14:58:45+02:00</dcterms:created>
  <dcterms:modified xsi:type="dcterms:W3CDTF">2026-04-08T14:58:45+02:00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