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Edward Staddon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consensus-based approach to reputational routing in multi-hop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Edward Staddon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Journal on Future and Evolving Technologies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marchent votre réseau wifi et vos appareils connectés – et pourquoi ils sont vulnérables aux attaques informatiques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Edward Staddon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Categorisation for IoT Applications in Critical Infrastructures,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Edward Staddon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(16), pp.7228.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⟨10.3390/app11167228⟩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AODV-Miner : Routage par Consensus Basé sur la Réputation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Edward Staddon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AODV-Miner: Consensus-Based Routing Using Node Reputation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Edward Staddon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2022 - The 18th International Conference on Wireless and Mobile Computing, Networking and Communications</w:t>
            </w:r>
            <w:r>
              <w:rPr/>
              <w:t xml:space="preserve">, Oct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detection, identification and quarantine in wireless IoT based Critical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Edward Staddon</w:t>
              </w:r>
            </w:hyperlink>
          </w:p>
          <w:p>
            <w:pPr/>
            <w:r>
              <w:rPr/>
              <w:t xml:space="preserve">Cryptography and Security [cs.CR]. Université de Lille, 2022.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2022ULILB050⟩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tel-04143486v1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969218v1" TargetMode="External"/><Relationship Id="rId8" Type="http://schemas.openxmlformats.org/officeDocument/2006/relationships/hyperlink" Target="https://hal.science/search/index/?q=*&amp;authFullName_s=Edward Staddon" TargetMode="External"/><Relationship Id="rId9" Type="http://schemas.openxmlformats.org/officeDocument/2006/relationships/hyperlink" Target="https://hal.science/search/index/?q=*&amp;authFullName_s=Valeria Loscri" TargetMode="External"/><Relationship Id="rId10" Type="http://schemas.openxmlformats.org/officeDocument/2006/relationships/hyperlink" Target="https://hal.science/search/index/?q=*&amp;authFullName_s=Nathalie Mitton" TargetMode="External"/><Relationship Id="rId11" Type="http://schemas.openxmlformats.org/officeDocument/2006/relationships/hyperlink" Target="https://inria.hal.science/hal-03273579v1" TargetMode="External"/><Relationship Id="rId12" Type="http://schemas.openxmlformats.org/officeDocument/2006/relationships/hyperlink" Target="https://inria.hal.science/hal-03326255v1" TargetMode="External"/><Relationship Id="rId13" Type="http://schemas.openxmlformats.org/officeDocument/2006/relationships/hyperlink" Target="https://dx.doi.org/10.3390/app11167228" TargetMode="External"/><Relationship Id="rId14" Type="http://schemas.openxmlformats.org/officeDocument/2006/relationships/hyperlink" Target="https://hal.science/hal-03659299v1" TargetMode="External"/><Relationship Id="rId15" Type="http://schemas.openxmlformats.org/officeDocument/2006/relationships/hyperlink" Target="https://hal.science/search/index/?q=*&amp;authFullName_s=Valeria Loscr&#236;" TargetMode="External"/><Relationship Id="rId16" Type="http://schemas.openxmlformats.org/officeDocument/2006/relationships/hyperlink" Target="https://inria.hal.science/hal-03787034v1" TargetMode="External"/><Relationship Id="rId17" Type="http://schemas.openxmlformats.org/officeDocument/2006/relationships/hyperlink" Target="https://theses.hal.science/tel-04143486v1" TargetMode="External"/><Relationship Id="rId18" Type="http://schemas.openxmlformats.org/officeDocument/2006/relationships/hyperlink" Target="https://www.theses.fr/2022ULILB05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Edward Staddon</dc:title>
  <dc:description>CV</dc:description>
  <dc:subject/>
  <cp:keywords/>
  <cp:category/>
  <cp:lastModifiedBy/>
  <dcterms:created xsi:type="dcterms:W3CDTF">2026-05-18T13:15:21+02:00</dcterms:created>
  <dcterms:modified xsi:type="dcterms:W3CDTF">2026-05-18T13:15:21+02:00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