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Galy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Psychometric properties of the French version of the technostress creators and inhibitors scale</w:t></w:r></w:hyperlink></w:p><w:p><w:pPr/><w:hyperlink r:id="rId8" w:history="1"><w:r><w:rPr><w:color w:val="#410a8c"/><w:u w:val="single"/></w:rPr><w:t xml:space="preserve">José Manuel Castillo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Cognition, Technology and Work</w:t></w:r><w:r><w:rPr/><w:t xml:space="preserve">, 2023, 25 (4), pp.357-372. </w:t></w:r><w:hyperlink r:id="rId11" w:history="1"><w:r><w:rPr><w:color w:val="#410a8c"/><w:u w:val="single"/></w:rPr><w:t xml:space="preserve">⟨10.1007/s10111-023-00738-2⟩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hal-05055348v1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Technostress and its relationship with mental load in the professional context</w:t></w:r></w:hyperlink></w:p><w:p><w:pPr/><w:hyperlink r:id="rId13" w:history="1"><w:r><w:rPr><w:color w:val="#410a8c"/><w:u w:val="single"/></w:rPr><w:t xml:space="preserve">J.M. Castillo</w:t></w:r></w:hyperlink><w:r><w:rPr/><w:t xml:space="preserve">,</w:t></w:r><w:hyperlink r:id="rId14" w:history="1"><w:r><w:rPr><w:color w:val="#410a8c"/><w:u w:val="single"/></w:rPr><w:t xml:space="preserve">E.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Psychologie du travail et des organisations</w:t></w:r><w:r><w:rPr/><w:t xml:space="preserve">, 2023, 29 (4), pp.197-213. </w:t></w:r><w:hyperlink r:id="rId15" w:history="1"><w:r><w:rPr><w:color w:val="#410a8c"/><w:u w:val="single"/></w:rPr><w:t xml:space="preserve">⟨10.1016/j.pto.2023.06.001⟩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hal-05055350v1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Overload as a function of driving environment, drivers’ experience and their internal state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hal-02140136v1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visual features on the ability to locate information on a screen: recommendations for seniors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hal-02140155v1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Consideration of several mental workload categories: perspectives for elaboration of new ergonomic recommendations concerning shiftwork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Theoretical Issues in Ergonomics Science</w:t></w:r><w:r><w:rPr/><w:t xml:space="preserve">, 2017</w:t></w:r></w:p><w:p><w:pPr/><w:r><w:rPr/><w:t xml:space="preserve">Article dans une revue</w:t></w:r></w:p><w:p><w:pPr/><w:hyperlink r:id="rId18" w:history="1"><w:r><w:rPr><w:color w:val="#410a8c"/><w:u w:val="single"/></w:rPr><w:t xml:space="preserve">hal-02140145v1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des perceptions de l’environnement de travail au cours du poste chez des travailleurs postés : intérêt d’une évaluation subjective et temporellement située de la charge de travail</w:t></w:r></w:hyperlink></w:p><w:p><w:pPr/><w:hyperlink r:id="rId20" w:history="1"><w:r><w:rPr><w:color w:val="#410a8c"/><w:u w:val="single"/></w:rPr><w:t xml:space="preserve">Nadine Cascino</w:t></w:r></w:hyperlink><w:r><w:rPr/><w:t xml:space="preserve">,</w:t></w:r><w:hyperlink r:id="rId21" w:history="1"><w:r><w:rPr><w:color w:val="#410a8c"/><w:u w:val="single"/></w:rPr><w:t xml:space="preserve">Claudine Mélan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2016, 79 (2), pp.97-124. </w:t></w:r><w:hyperlink r:id="rId22" w:history="1"><w:r><w:rPr><w:color w:val="#410a8c"/><w:u w:val="single"/></w:rPr><w:t xml:space="preserve">⟨10.3917/th.792.0097⟩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hal-01461491v1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Overload depending on driving experience and situation complexity: which strategies faced with a pedestrian crossing?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Applied Ergonomics</w:t></w:r><w:r><w:rPr/><w:t xml:space="preserve">, 2015, 51, pp.343-349. </w:t></w:r><w:hyperlink r:id="rId26" w:history="1"><w:r><w:rPr><w:color w:val="#410a8c"/><w:u w:val="single"/></w:rPr><w:t xml:space="preserve">⟨10.1016/j.apergo.2015.06.014⟩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hal-01213495v1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cognitive appraisal and mental workload factors on performance in an arithmetic task Running title: Cognitive appraisal effects on workload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Applied Psychophysiology and Biofeedback</w:t></w:r><w:r><w:rPr/><w:t xml:space="preserve">, 2015</w:t></w:r></w:p><w:p><w:pPr/><w:r><w:rPr/><w:t xml:space="preserve">Article dans une revue</w:t></w:r></w:p><w:p><w:pPr/><w:hyperlink r:id="rId27" w:history="1"><w:r><w:rPr><w:color w:val="#410a8c"/><w:u w:val="single"/></w:rPr><w:t xml:space="preserve">hal-03063908v1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Mental workload and driving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Frontiers in Psychology</w:t></w:r><w:r><w:rPr/><w:t xml:space="preserve">, 2014, 5 (1344 ), </w:t></w:r><w:hyperlink r:id="rId29" w:history="1"><w:r><w:rPr><w:color w:val="#410a8c"/><w:u w:val="single"/></w:rPr><w:t xml:space="preserve">⟨10.3389/fpsyg.2014.01344⟩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hal-01240118v1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Differential 24-h variations of alertness and subjective tension in process controllers: investigation of a relationship with body temperature and heart rate</w:t></w:r></w:hyperlink></w:p><w:p><w:pPr/><w:hyperlink r:id="rId31" w:history="1"><w:r><w:rPr><w:color w:val="#410a8c"/><w:u w:val="single"/></w:rPr><w:t xml:space="preserve">Magali Cariou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Chronobiology International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hal-03063837v1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the perceptual mode on serial probe recognition across the 24-hr day in experienced shift-workers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Cognitive Systems</w:t></w:r><w:r><w:rPr/><w:t xml:space="preserve">, 2004, 6, pp.249-254</w:t></w:r></w:p><w:p><w:pPr/><w:r><w:rPr/><w:t xml:space="preserve">Article dans une revue</w:t></w:r></w:p><w:p><w:pPr/><w:hyperlink r:id="rId32" w:history="1"><w:r><w:rPr><w:color w:val="#410a8c"/><w:u w:val="single"/></w:rPr><w:t xml:space="preserve">hal-00105600v1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Performances de mémorisation en fonction de la modlaité d'encodage au cours des 24 heures chez des travailleurs postés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Le travail humain</w:t></w:r><w:r><w:rPr/><w:t xml:space="preserve">, 2004, 67 (1), pp.21-40</w:t></w:r></w:p><w:p><w:pPr/><w:r><w:rPr/><w:t xml:space="preserve">Article dans une revue</w:t></w:r></w:p><w:p><w:pPr/><w:hyperlink r:id="rId34" w:history="1"><w:r><w:rPr><w:color w:val="#410a8c"/><w:u w:val="single"/></w:rPr><w:t xml:space="preserve">hal-00105560v1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Sequence class formation following learning of short sequences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The Psychological Record,</w:t></w:r><w:r><w:rPr/><w:t xml:space="preserve">, 2003, 53, pp.635-645</w:t></w:r></w:p><w:p><w:pPr/><w:r><w:rPr/><w:t xml:space="preserve">Article dans une revue</w:t></w:r></w:p><w:p><w:pPr/><w:hyperlink r:id="rId35" w:history="1"><w:r><w:rPr><w:color w:val="#410a8c"/><w:u w:val="single"/></w:rPr><w:t xml:space="preserve">hal-00109850v1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Driving Experience, Alcohol and Monotonous Simulated Driving: Behavioural, Psychophisiological and Subjective measures</w:t></w:r></w:hyperlink></w:p><w:p><w:pPr/><w:hyperlink r:id="rId37" w:history="1"><w:r><w:rPr><w:color w:val="#410a8c"/><w:u w:val="single"/></w:rPr><w:t xml:space="preserve">Laurent Ferrier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EWGT 2015 - 18th Euro working Group in Transportation</w:t></w:r><w:r><w:rPr/><w:t xml:space="preserve">, Jul 2015, Delft, France. 29p</w:t></w:r></w:p><w:p><w:pPr/><w:r><w:rPr/><w:t xml:space="preserve">Communication dans un congrès</w:t></w:r></w:p><w:p><w:pPr/><w:hyperlink r:id="rId36" w:history="1"><w:r><w:rPr><w:color w:val="#410a8c"/><w:u w:val="single"/></w:rPr><w:t xml:space="preserve">hal-01213977v1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Subjective and objective workload: a different impact on performance due to situation complexity and driving practice?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39" w:history="1"><w:r><w:rPr><w:color w:val="#410a8c"/><w:u w:val="single"/></w:rPr><w:t xml:space="preserve">Thomas Arciszewski</w:t></w:r></w:hyperlink></w:p><w:p><w:pPr/><w:r><w:rPr><w:i w:val="1"/><w:iCs w:val="1"/></w:rPr><w:t xml:space="preserve">ICAP 2014, 28th International Congress of Applied Psychology</w:t></w:r><w:r><w:rPr/><w:t xml:space="preserve">, Jul 2014, France</w:t></w:r></w:p><w:p><w:pPr/><w:r><w:rPr/><w:t xml:space="preserve">Communication dans un congrès</w:t></w:r></w:p><w:p><w:pPr/><w:hyperlink r:id="rId38" w:history="1"><w:r><w:rPr><w:color w:val="#410a8c"/><w:u w:val="single"/></w:rPr><w:t xml:space="preserve">hal-01065673v1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Complexité de la situation et de l’expérience de conduite : quels impacts sur les mesures objectives et subjectives de charge de travail?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Séminaire centre PsyCLE</w:t></w:r><w:r><w:rPr/><w:t xml:space="preserve">, Jun 2014, France. 1p</w:t></w:r></w:p><w:p><w:pPr/><w:r><w:rPr/><w:t xml:space="preserve">Communication dans un congrès</w:t></w:r></w:p><w:p><w:pPr/><w:hyperlink r:id="rId40" w:history="1"><w:r><w:rPr><w:color w:val="#410a8c"/><w:u w:val="single"/></w:rPr><w:t xml:space="preserve">hal-01005129v1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situation complexity and driving experience on performance through subjective and objective tension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ECCE 2014, 32nd Annual Conference of the European Association of Cognitive Ergonomics</w:t></w:r><w:r><w:rPr/><w:t xml:space="preserve">, Sep 2014, Austria. 6p., </w:t></w:r><w:hyperlink r:id="rId42" w:history="1"><w:r><w:rPr><w:color w:val="#410a8c"/><w:u w:val="single"/></w:rPr><w:t xml:space="preserve">⟨10.1145/2637248.2637256⟩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hal-01065679v1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Subjective workload and performance of young drivers faced to unexpected pedestrian crossings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44" w:history="1"><w:r><w:rPr><w:color w:val="#410a8c"/><w:u w:val="single"/></w:rPr><w:t xml:space="preserve">Chloé Freydier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11th International Conference on Naturalistic Decision Making 2013</w:t></w:r><w:r><w:rPr/><w:t xml:space="preserve">, May 2013, France. 5p</w:t></w:r></w:p><w:p><w:pPr/><w:r><w:rPr/><w:t xml:space="preserve">Communication dans un congrès</w:t></w:r></w:p><w:p><w:pPr/><w:hyperlink r:id="rId43" w:history="1"><w:r><w:rPr><w:color w:val="#410a8c"/><w:u w:val="single"/></w:rPr><w:t xml:space="preserve">hal-00852107v1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situation and experience on workload and driving performance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><w:i w:val="1"/><w:iCs w:val="1"/></w:rPr><w:t xml:space="preserve">13th European Congress of Psychology</w:t></w:r><w:r><w:rPr/><w:t xml:space="preserve">, Jul 2013, France</w:t></w:r></w:p><w:p><w:pPr/><w:r><w:rPr/><w:t xml:space="preserve">Communication dans un congrès</w:t></w:r></w:p><w:p><w:pPr/><w:hyperlink r:id="rId45" w:history="1"><w:r><w:rPr><w:color w:val="#410a8c"/><w:u w:val="single"/></w:rPr><w:t xml:space="preserve">hal-00852212v1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driving experience delay overload threshold as a function of situation complexity? In L. Dorn & M. Sullman (Eds.). Driver Behaviour and Training VI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6th International on Conference Driver Behaviour and Training</w:t></w:r><w:r><w:rPr/><w:t xml:space="preserve">, Aug 2013, Finlande. pp.13-23</w:t></w:r></w:p><w:p><w:pPr/><w:r><w:rPr/><w:t xml:space="preserve">Communication dans un congrès</w:t></w:r></w:p><w:p><w:pPr/><w:hyperlink r:id="rId47" w:history="1"><w:r><w:rPr><w:color w:val="#410a8c"/><w:u w:val="single"/></w:rPr><w:t xml:space="preserve">hal-00852199v1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Subjective overload: impact of driving experience and situation complexity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ECCE 2013, 31st European Conference on Cognitive Ergonomics</w:t></w:r><w:r><w:rPr/><w:t xml:space="preserve">, Aug 2013, France. 4p, </w:t></w:r><w:hyperlink r:id="rId49" w:history="1"><w:r><w:rPr><w:color w:val="#410a8c"/><w:u w:val="single"/></w:rPr><w:t xml:space="preserve">⟨10.1145/2501907.2501943⟩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hal-00856680v1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Effets de la situation et de l'expérience sur la charge mentale et les performances de conduite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><w:i w:val="1"/><w:iCs w:val="1"/></w:rPr><w:t xml:space="preserve">54ème congrès de la Société française de psychologie</w:t></w:r><w:r><w:rPr/><w:t xml:space="preserve">, Sep 2012, France. 4p</w:t></w:r></w:p><w:p><w:pPr/><w:r><w:rPr/><w:t xml:space="preserve">Communication dans un congrès</w:t></w:r></w:p><w:p><w:pPr/><w:hyperlink r:id="rId50" w:history="1"><w:r><w:rPr><w:color w:val="#410a8c"/><w:u w:val="single"/></w:rPr><w:t xml:space="preserve">hal-00926961v1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Expérience de conduite, alcool et environnement monotone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Sécurité routière : un défi à l'aube du XXIème siècle</w:t></w:r><w:r><w:rPr/><w:t xml:space="preserve">, 2017</w:t></w:r></w:p><w:p><w:pPr/><w:r><w:rPr/><w:t xml:space="preserve">Chapitre d'ouvrage</w:t></w:r></w:p><w:p><w:pPr/><w:hyperlink r:id="rId51" w:history="1"><w:r><w:rPr><w:color w:val="#410a8c"/><w:u w:val="single"/></w:rPr><w:t xml:space="preserve">hal-02140188v1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ALCOol, vigiLAnce, Charge de travail : facteurs d'accident chez les jeunes conducteurs. Rapport intermédiaire N°1</w:t></w:r></w:hyperlink></w:p><w:p><w:pPr/><w:hyperlink r:id="rId25" w:history="1"><w:r><w:rPr><w:color w:val="#410a8c"/><w:u w:val="single"/></w:rPr><w:t xml:space="preserve">Catherine Berthelon</w:t></w:r></w:hyperlink><w:r><w:rPr/><w:t xml:space="preserve">,</w:t></w:r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/><w:t xml:space="preserve">2014, 32p</w:t></w:r></w:p><w:p><w:pPr/><w:r><w:rPr/><w:t xml:space="preserve">Autre publication scientifique</w:t></w:r></w:p><w:p><w:pPr/><w:hyperlink r:id="rId52" w:history="1"><w:r><w:rPr><w:color w:val="#410a8c"/><w:u w:val="single"/></w:rPr><w:t xml:space="preserve">hal-01017400v1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348v1" TargetMode="External"/><Relationship Id="rId8" Type="http://schemas.openxmlformats.org/officeDocument/2006/relationships/hyperlink" Target="https://hal.science/search/index/?q=*&amp;authFullName_s=Jos&#233; Manuel Castillo" TargetMode="External"/><Relationship Id="rId9" Type="http://schemas.openxmlformats.org/officeDocument/2006/relationships/hyperlink" Target="https://hal.science/search/index/?q=*&amp;authFullName_s=Edith Galy" TargetMode="External"/><Relationship Id="rId10" Type="http://schemas.openxmlformats.org/officeDocument/2006/relationships/hyperlink" Target="https://hal.science/search/index/?q=*&amp;authFullName_s=Pierre Th&#233;rouanne" TargetMode="External"/><Relationship Id="rId11" Type="http://schemas.openxmlformats.org/officeDocument/2006/relationships/hyperlink" Target="https://dx.doi.org/10.1007/s10111-023-00738-2" TargetMode="External"/><Relationship Id="rId12" Type="http://schemas.openxmlformats.org/officeDocument/2006/relationships/hyperlink" Target="https://hal.science/hal-05055350v1" TargetMode="External"/><Relationship Id="rId13" Type="http://schemas.openxmlformats.org/officeDocument/2006/relationships/hyperlink" Target="https://hal.science/search/index/?q=*&amp;authFullName_s=J.M. Castillo" TargetMode="External"/><Relationship Id="rId14" Type="http://schemas.openxmlformats.org/officeDocument/2006/relationships/hyperlink" Target="https://hal.science/search/index/?q=*&amp;authFullName_s=E. Galy" TargetMode="External"/><Relationship Id="rId15" Type="http://schemas.openxmlformats.org/officeDocument/2006/relationships/hyperlink" Target="https://dx.doi.org/10.1016/j.pto.2023.06.001" TargetMode="External"/><Relationship Id="rId16" Type="http://schemas.openxmlformats.org/officeDocument/2006/relationships/hyperlink" Target="https://hal.science/hal-02140136v1" TargetMode="External"/><Relationship Id="rId17" Type="http://schemas.openxmlformats.org/officeDocument/2006/relationships/hyperlink" Target="https://hal.science/hal-02140155v1" TargetMode="External"/><Relationship Id="rId18" Type="http://schemas.openxmlformats.org/officeDocument/2006/relationships/hyperlink" Target="https://hal.science/hal-02140145v1" TargetMode="External"/><Relationship Id="rId19" Type="http://schemas.openxmlformats.org/officeDocument/2006/relationships/hyperlink" Target="https://amu.hal.science/hal-01461491v1" TargetMode="External"/><Relationship Id="rId20" Type="http://schemas.openxmlformats.org/officeDocument/2006/relationships/hyperlink" Target="https://hal.science/search/index/?q=*&amp;authFullName_s=Nadine Cascino" TargetMode="External"/><Relationship Id="rId21" Type="http://schemas.openxmlformats.org/officeDocument/2006/relationships/hyperlink" Target="https://hal.science/search/index/?q=*&amp;authFullName_s=Claudine M&#233;lan" TargetMode="External"/><Relationship Id="rId22" Type="http://schemas.openxmlformats.org/officeDocument/2006/relationships/hyperlink" Target="https://dx.doi.org/10.3917/th.792.0097" TargetMode="External"/><Relationship Id="rId23" Type="http://schemas.openxmlformats.org/officeDocument/2006/relationships/hyperlink" Target="https://hal.science/hal-01213495v1" TargetMode="External"/><Relationship Id="rId24" Type="http://schemas.openxmlformats.org/officeDocument/2006/relationships/hyperlink" Target="https://hal.science/search/index/?q=*&amp;authFullName_s=Julie Paxion" TargetMode="External"/><Relationship Id="rId25" Type="http://schemas.openxmlformats.org/officeDocument/2006/relationships/hyperlink" Target="https://hal.science/search/index/?q=*&amp;authFullName_s=Catherine Berthelon" TargetMode="External"/><Relationship Id="rId26" Type="http://schemas.openxmlformats.org/officeDocument/2006/relationships/hyperlink" Target="https://dx.doi.org/10.1016/j.apergo.2015.06.014" TargetMode="External"/><Relationship Id="rId27" Type="http://schemas.openxmlformats.org/officeDocument/2006/relationships/hyperlink" Target="https://hal.science/hal-03063908v1" TargetMode="External"/><Relationship Id="rId28" Type="http://schemas.openxmlformats.org/officeDocument/2006/relationships/hyperlink" Target="https://amu.hal.science/hal-01240118v1" TargetMode="External"/><Relationship Id="rId29" Type="http://schemas.openxmlformats.org/officeDocument/2006/relationships/hyperlink" Target="https://dx.doi.org/10.3389/fpsyg.2014.01344" TargetMode="External"/><Relationship Id="rId30" Type="http://schemas.openxmlformats.org/officeDocument/2006/relationships/hyperlink" Target="https://hal.science/hal-03063837v1" TargetMode="External"/><Relationship Id="rId31" Type="http://schemas.openxmlformats.org/officeDocument/2006/relationships/hyperlink" Target="https://hal.science/search/index/?q=*&amp;authFullName_s=Magali Cariou" TargetMode="External"/><Relationship Id="rId32" Type="http://schemas.openxmlformats.org/officeDocument/2006/relationships/hyperlink" Target="https://hal.science/hal-00105600v1" TargetMode="External"/><Relationship Id="rId33" Type="http://schemas.openxmlformats.org/officeDocument/2006/relationships/hyperlink" Target="https://hal.science/search/index/?q=*&amp;authFullName_s=J.F. Camps" TargetMode="External"/><Relationship Id="rId34" Type="http://schemas.openxmlformats.org/officeDocument/2006/relationships/hyperlink" Target="https://hal.science/hal-00105560v1" TargetMode="External"/><Relationship Id="rId35" Type="http://schemas.openxmlformats.org/officeDocument/2006/relationships/hyperlink" Target="https://hal.science/hal-00109850v1" TargetMode="External"/><Relationship Id="rId36" Type="http://schemas.openxmlformats.org/officeDocument/2006/relationships/hyperlink" Target="https://hal.science/hal-01213977v1" TargetMode="External"/><Relationship Id="rId37" Type="http://schemas.openxmlformats.org/officeDocument/2006/relationships/hyperlink" Target="https://hal.science/search/index/?q=*&amp;authFullName_s=Laurent Ferrier" TargetMode="External"/><Relationship Id="rId38" Type="http://schemas.openxmlformats.org/officeDocument/2006/relationships/hyperlink" Target="https://hal.science/hal-01065673v1" TargetMode="External"/><Relationship Id="rId39" Type="http://schemas.openxmlformats.org/officeDocument/2006/relationships/hyperlink" Target="https://hal.science/search/index/?q=*&amp;authFullName_s=Thomas Arciszewski" TargetMode="External"/><Relationship Id="rId40" Type="http://schemas.openxmlformats.org/officeDocument/2006/relationships/hyperlink" Target="https://hal.science/hal-01005129v1" TargetMode="External"/><Relationship Id="rId41" Type="http://schemas.openxmlformats.org/officeDocument/2006/relationships/hyperlink" Target="https://hal.science/hal-01065679v1" TargetMode="External"/><Relationship Id="rId42" Type="http://schemas.openxmlformats.org/officeDocument/2006/relationships/hyperlink" Target="https://dx.doi.org/10.1145/2637248.2637256" TargetMode="External"/><Relationship Id="rId43" Type="http://schemas.openxmlformats.org/officeDocument/2006/relationships/hyperlink" Target="https://hal.science/hal-00852107v1" TargetMode="External"/><Relationship Id="rId44" Type="http://schemas.openxmlformats.org/officeDocument/2006/relationships/hyperlink" Target="https://hal.science/search/index/?q=*&amp;authFullName_s=Chlo&#233; Freydier" TargetMode="External"/><Relationship Id="rId45" Type="http://schemas.openxmlformats.org/officeDocument/2006/relationships/hyperlink" Target="https://hal.science/hal-00852212v1" TargetMode="External"/><Relationship Id="rId46" Type="http://schemas.openxmlformats.org/officeDocument/2006/relationships/hyperlink" Target="https://hal.science/search/index/?q=*&amp;authFullName_s=Isabelle Aillerie" TargetMode="External"/><Relationship Id="rId47" Type="http://schemas.openxmlformats.org/officeDocument/2006/relationships/hyperlink" Target="https://hal.science/hal-00852199v1" TargetMode="External"/><Relationship Id="rId48" Type="http://schemas.openxmlformats.org/officeDocument/2006/relationships/hyperlink" Target="https://hal.science/hal-00856680v1" TargetMode="External"/><Relationship Id="rId49" Type="http://schemas.openxmlformats.org/officeDocument/2006/relationships/hyperlink" Target="https://dx.doi.org/10.1145/2501907.2501943" TargetMode="External"/><Relationship Id="rId50" Type="http://schemas.openxmlformats.org/officeDocument/2006/relationships/hyperlink" Target="https://hal.science/hal-00926961v1" TargetMode="External"/><Relationship Id="rId51" Type="http://schemas.openxmlformats.org/officeDocument/2006/relationships/hyperlink" Target="https://hal.science/hal-02140188v1" TargetMode="External"/><Relationship Id="rId52" Type="http://schemas.openxmlformats.org/officeDocument/2006/relationships/hyperlink" Target="https://hal.science/hal-0101740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Galy</dc:title>
  <dc:description>CV</dc:description>
  <dc:subject/>
  <cp:keywords/>
  <cp:category/>
  <cp:lastModifiedBy/>
  <dcterms:created xsi:type="dcterms:W3CDTF">2026-03-14T06:07:01+01:00</dcterms:created>
  <dcterms:modified xsi:type="dcterms:W3CDTF">2026-03-14T06:07:01+01:00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