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Erell JAMELOT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Stability estimates for solving Stokes problem with nonconforming finite elements</w:t></w:r></w:hyperlink></w:p><w:p><w:pPr/><w:hyperlink r:id="rId8" w:history="1"><w:r><w:rPr><w:color w:val="#410a8c"/><w:u w:val="single"/></w:rPr><w:t xml:space="preserve">Erell Jamelot</w:t></w:r></w:hyperlink></w:p><w:p><w:pPr/><w:r><w:rPr><w:i w:val="1"/><w:iCs w:val="1"/></w:rPr><w:t xml:space="preserve">Comptes Rendus. Mathématique</w:t></w:r><w:r><w:rPr/><w:t xml:space="preserve">, 2025, 363, pp.115-137. </w:t></w:r><w:hyperlink r:id="rId9" w:history="1"><w:r><w:rPr><w:color w:val="#410a8c"/><w:u w:val="single"/></w:rPr><w:t xml:space="preserve">⟨10.5802/crmath.707⟩</w:t></w:r></w:hyperlink></w:p><w:p><w:pPr/><w:r><w:rPr/><w:t xml:space="preserve">Article dans une revue</w:t></w:r></w:p><w:p><w:pPr/><w:hyperlink r:id="rId7" w:history="1"><w:r><w:rPr><w:color w:val="#410a8c"/><w:u w:val="single"/></w:rPr><w:t xml:space="preserve">cea-03833616v5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Explicit T-coercivity for the Stokes problem: a coercive finite element discretization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Computers &amp; Mathematics with Applications</w:t></w:r><w:r><w:rPr/><w:t xml:space="preserve">, 2025, 188, pp.137-159. </w:t></w:r><w:hyperlink r:id="rId12" w:history="1"><w:r><w:rPr><w:color w:val="#410a8c"/><w:u w:val="single"/></w:rPr><w:t xml:space="preserve">⟨10.1016/j.camwa.2025.03.028⟩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hal-04414789v6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Variational methods for solving numerically magnetostatic systems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Advances in Computational Mathematics</w:t></w:r><w:r><w:rPr/><w:t xml:space="preserve">, 2024, 50 (1), pp.5. </w:t></w:r><w:hyperlink r:id="rId14" w:history="1"><w:r><w:rPr><w:color w:val="#410a8c"/><w:u w:val="single"/></w:rPr><w:t xml:space="preserve">⟨10.1007/s10444-023-10089-1⟩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hal-04152740v2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Improved Crouzeix-Raviart scheme for the Stokes and Navier-Stokes problem</w:t></w:r></w:hyperlink></w:p><w:p><w:pPr/><w:hyperlink r:id="rId16" w:history="1"><w:r><w:rPr><w:color w:val="#410a8c"/><w:u w:val="single"/></w:rPr><w:t xml:space="preserve">Eric Chénier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7" w:history="1"><w:r><w:rPr><w:color w:val="#410a8c"/><w:u w:val="single"/></w:rPr><w:t xml:space="preserve">Christophe Le Potier</w:t></w:r></w:hyperlink><w:r><w:rPr/><w:t xml:space="preserve">,</w:t></w:r><w:hyperlink r:id="rId18" w:history="1"><w:r><w:rPr><w:color w:val="#410a8c"/><w:u w:val="single"/></w:rPr><w:t xml:space="preserve">Andrew Peitavy</w:t></w:r></w:hyperlink></w:p><w:p><w:pPr/><w:r><w:rPr><w:i w:val="1"/><w:iCs w:val="1"/></w:rPr><w:t xml:space="preserve">ESAIM: Proceedings and Surveys</w:t></w:r><w:r><w:rPr/><w:t xml:space="preserve">, 2024, 76, pp.20-34. </w:t></w:r><w:hyperlink r:id="rId19" w:history="1"><w:r><w:rPr><w:color w:val="#410a8c"/><w:u w:val="single"/></w:rPr><w:t xml:space="preserve">⟨10.1051/proc/202476020⟩</w:t></w:r></w:hyperlink></w:p><w:p><w:pPr/><w:r><w:rPr/><w:t xml:space="preserve">Article dans une revue</w:t></w:r></w:p><w:p><w:pPr/><w:hyperlink r:id="rId15" w:history="1"><w:r><w:rPr><w:color w:val="#410a8c"/><w:u w:val="single"/></w:rPr><w:t xml:space="preserve">cea-04033455v1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Numerical analysis of the neutron multigroup $SP_N$ equations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21" w:history="1"><w:r><w:rPr><w:color w:val="#410a8c"/><w:u w:val="single"/></w:rPr><w:t xml:space="preserve">François Madiot</w:t></w:r></w:hyperlink></w:p><w:p><w:pPr/><w:r><w:rPr><w:i w:val="1"/><w:iCs w:val="1"/></w:rPr><w:t xml:space="preserve">Comptes Rendus. Mathématique</w:t></w:r><w:r><w:rPr/><w:t xml:space="preserve">, 2021, Comptes Rendus. Mathématique, 359 (5)</w:t></w:r></w:p><w:p><w:pPr/><w:r><w:rPr/><w:t xml:space="preserve">Article dans une revue</w:t></w:r></w:p><w:p><w:pPr/><w:hyperlink r:id="rId20" w:history="1"><w:r><w:rPr><w:color w:val="#410a8c"/><w:u w:val="single"/></w:rPr><w:t xml:space="preserve">cea-02902626v1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Numerical analysis of the neutron multigroup $SP_N$ equations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21" w:history="1"><w:r><w:rPr><w:color w:val="#410a8c"/><w:u w:val="single"/></w:rPr><w:t xml:space="preserve">François Madiot</w:t></w:r></w:hyperlink></w:p><w:p><w:pPr/><w:r><w:rPr><w:i w:val="1"/><w:iCs w:val="1"/></w:rPr><w:t xml:space="preserve">Comptes Rendus. Mathématique</w:t></w:r><w:r><w:rPr/><w:t xml:space="preserve">, 2021, 359 (5), pp.533-545. </w:t></w:r><w:hyperlink r:id="rId23" w:history="1"><w:r><w:rPr><w:color w:val="#410a8c"/><w:u w:val="single"/></w:rPr><w:t xml:space="preserve">⟨10.5802/crmath.189⟩</w:t></w:r></w:hyperlink></w:p><w:p><w:pPr/><w:r><w:rPr/><w:t xml:space="preserve">Article dans une revue</w:t></w:r></w:p><w:p><w:pPr/><w:hyperlink r:id="rId22" w:history="1"><w:r><w:rPr><w:color w:val="#410a8c"/><w:u w:val="single"/></w:rPr><w:t xml:space="preserve">cea-04490604v1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Numerical analysis of the mixed finite element method for the neutron diffusion eigenproblem with heterogeneous coefficients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25" w:history="1"><w:r><w:rPr><w:color w:val="#410a8c"/><w:u w:val="single"/></w:rPr><w:t xml:space="preserve">Léandre Giret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26" w:history="1"><w:r><w:rPr><w:color w:val="#410a8c"/><w:u w:val="single"/></w:rPr><w:t xml:space="preserve">Félix D. Kpadonou</w:t></w:r></w:hyperlink></w:p><w:p><w:pPr/><w:r><w:rPr><w:i w:val="1"/><w:iCs w:val="1"/></w:rPr><w:t xml:space="preserve">ESAIM: Mathematical Modelling and Numerical Analysis</w:t></w:r><w:r><w:rPr/><w:t xml:space="preserve">, 2018, 52 (5), pp.2003-2035. </w:t></w:r><w:hyperlink r:id="rId27" w:history="1"><w:r><w:rPr><w:color w:val="#410a8c"/><w:u w:val="single"/></w:rPr><w:t xml:space="preserve">⟨10.1051/m2an/2018011⟩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hal-01566179v2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Domain decomposition methods for the diffusion equation with low-regularity solution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26" w:history="1"><w:r><w:rPr><w:color w:val="#410a8c"/><w:u w:val="single"/></w:rPr><w:t xml:space="preserve">Félix D. Kpadonou</w:t></w:r></w:hyperlink></w:p><w:p><w:pPr/><w:r><w:rPr><w:i w:val="1"/><w:iCs w:val="1"/></w:rPr><w:t xml:space="preserve">Computers &amp; Mathematics with Applications</w:t></w:r><w:r><w:rPr/><w:t xml:space="preserve">, 2017, </w:t></w:r><w:hyperlink r:id="rId29" w:history="1"><w:r><w:rPr><w:color w:val="#410a8c"/><w:u w:val="single"/></w:rPr><w:t xml:space="preserve">⟨10.1016/j.camwa.2017.07.017⟩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hal-01349385v4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Fast non-overlapping Schwarz domain decomposition methods for solving the neutron diffusion equation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11" w:history="1"><w:r><w:rPr><w:color w:val="#410a8c"/><w:u w:val="single"/></w:rPr><w:t xml:space="preserve">Patrick Ciarlet</w:t></w:r></w:hyperlink></w:p><w:p><w:pPr/><w:r><w:rPr><w:i w:val="1"/><w:iCs w:val="1"/></w:rPr><w:t xml:space="preserve">Journal of Computational Physics</w:t></w:r><w:r><w:rPr/><w:t xml:space="preserve">, 2013, 241, pp.445--463</w:t></w:r></w:p><w:p><w:pPr/><w:r><w:rPr/><w:t xml:space="preserve">Article dans une revue</w:t></w:r></w:p><w:p><w:pPr/><w:hyperlink r:id="rId30" w:history="1"><w:r><w:rPr><w:color w:val="#410a8c"/><w:u w:val="single"/></w:rPr><w:t xml:space="preserve">hal-00937674v1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Domain decomposition for the SPN solver MINOS</w:t></w:r></w:hyperlink></w:p><w:p><w:pPr/><w:hyperlink r:id="rId32" w:history="1"><w:r><w:rPr><w:color w:val="#410a8c"/><w:u w:val="single"/></w:rPr><w:t xml:space="preserve">E. Jamelot</w:t></w:r></w:hyperlink><w:r><w:rPr/><w:t xml:space="preserve">,</w:t></w:r><w:hyperlink r:id="rId33" w:history="1"><w:r><w:rPr><w:color w:val="#410a8c"/><w:u w:val="single"/></w:rPr><w:t xml:space="preserve">Am. Baudron</w:t></w:r></w:hyperlink><w:r><w:rPr/><w:t xml:space="preserve">,</w:t></w:r><w:hyperlink r:id="rId34" w:history="1"><w:r><w:rPr><w:color w:val="#410a8c"/><w:u w:val="single"/></w:rPr><w:t xml:space="preserve">Jj. Lautard</w:t></w:r></w:hyperlink></w:p><w:p><w:pPr/><w:r><w:rPr><w:i w:val="1"/><w:iCs w:val="1"/></w:rPr><w:t xml:space="preserve">Transport Theory and Statistical Physics</w:t></w:r><w:r><w:rPr/><w:t xml:space="preserve">, 2012, 41, </w:t></w:r><w:hyperlink r:id="rId35" w:history="1"><w:r><w:rPr><w:color w:val="#410a8c"/><w:u w:val="single"/></w:rPr><w:t xml:space="preserve">⟨10.1080/00411450.2012.694827⟩</w:t></w:r></w:hyperlink></w:p><w:p><w:pPr/><w:r><w:rPr/><w:t xml:space="preserve">Article dans une revue</w:t></w:r></w:p><w:p><w:pPr/><w:hyperlink r:id="rId31" w:history="1"><w:r><w:rPr><w:color w:val="#410a8c"/><w:u w:val="single"/></w:rPr><w:t xml:space="preserve">cea-02428805v1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Solving electromagnetic eigenvalue problems in polyhedral domains with nodal finite elements</w:t></w:r></w:hyperlink></w:p><w:p><w:pPr/><w:hyperlink r:id="rId37" w:history="1"><w:r><w:rPr><w:color w:val="#410a8c"/><w:u w:val="single"/></w:rPr><w:t xml:space="preserve">Annalisa Buffa</w:t></w:r></w:hyperlink><w:r><w:rPr/><w:t xml:space="preserve">,</w:t></w:r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Numerische Mathematik</w:t></w:r><w:r><w:rPr/><w:t xml:space="preserve">, 2009, 113 (4), pp.497-518. </w:t></w:r><w:hyperlink r:id="rId38" w:history="1"><w:r><w:rPr><w:color w:val="#410a8c"/><w:u w:val="single"/></w:rPr><w:t xml:space="preserve">⟨10.1007/s00211-009-0246-2⟩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hal-00873069v1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Continuous Galerkin methods for solving the time-dependent Maxwell equations in 3D geometries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Journal of Computational Physics</w:t></w:r><w:r><w:rPr/><w:t xml:space="preserve">, 2007, 226 (1), pp.1122-1135. </w:t></w:r><w:hyperlink r:id="rId41" w:history="1"><w:r><w:rPr><w:color w:val="#410a8c"/><w:u w:val="single"/></w:rPr><w:t xml:space="preserve">⟨10.1016/j.jcp.2007.05.029⟩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hal-00876227v1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Nodal finite element methods for Maxwell's equations [Eléments finis nodaux pour les équations de Maxwell]</w:t></w:r></w:hyperlink></w:p><w:p><w:pPr/><w:hyperlink r:id="rId8" w:history="1"><w:r><w:rPr><w:color w:val="#410a8c"/><w:u w:val="single"/></w:rPr><w:t xml:space="preserve">Erell Jamelot</w:t></w:r></w:hyperlink></w:p><w:p><w:pPr/><w:r><w:rPr><w:i w:val="1"/><w:iCs w:val="1"/></w:rPr><w:t xml:space="preserve">Comptes Rendus. Mathématique</w:t></w:r><w:r><w:rPr/><w:t xml:space="preserve">, 2004, 339 (11), pp.809-814. </w:t></w:r><w:hyperlink r:id="rId44" w:history="1"><w:r><w:rPr><w:color w:val="#410a8c"/><w:u w:val="single"/></w:rPr><w:t xml:space="preserve">⟨10.1016/j.crma.2004.10.020⟩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hal-00876245v1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Contributions to the analysis of finite element methods for models in electromagnetism, neutronics and fluid dynamics.</w:t></w:r></w:hyperlink></w:p><w:p><w:pPr/><w:hyperlink r:id="rId8" w:history="1"><w:r><w:rPr><w:color w:val="#410a8c"/><w:u w:val="single"/></w:rPr><w:t xml:space="preserve">Erell Jamelot</w:t></w:r></w:hyperlink></w:p><w:p><w:pPr/><w:r><w:rPr/><w:t xml:space="preserve">Numerical Analysis [math.NA]. Institut Polytechnique Paris, 2025</w:t></w:r></w:p><w:p><w:pPr/><w:r><w:rPr/><w:t xml:space="preserve">HDR</w:t></w:r></w:p><w:p><w:pPr/><w:hyperlink r:id="rId46" w:history="1"><w:r><w:rPr><w:color w:val="#410a8c"/><w:u w:val="single"/></w:rPr><w:t xml:space="preserve">tel-05382405v1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Stability and convergence of the P$^1_{nc}$ $×$ ($P^0$ + $^P$1) discretization ⋆</w:t></w:r></w:hyperlink></w:p><w:p><w:pPr/><w:hyperlink r:id="rId48" w:history="1"><w:r><w:rPr><w:color w:val="#410a8c"/><w:u w:val="single"/></w:rPr><w:t xml:space="preserve">Pierre-Emmanuel Angeli</w:t></w:r></w:hyperlink><w:r><w:rPr/><w:t xml:space="preserve">,</w:t></w:r><w:hyperlink r:id="rId49" w:history="1"><w:r><w:rPr><w:color w:val="#410a8c"/><w:u w:val="single"/></w:rPr><w:t xml:space="preserve">Honorine Bertrand</w:t></w:r></w:hyperlink><w:r><w:rPr/><w:t xml:space="preserve">,</w:t></w:r><w:hyperlink r:id="rId8" w:history="1"><w:r><w:rPr><w:color w:val="#410a8c"/><w:u w:val="single"/></w:rPr><w:t xml:space="preserve">Erell Jamelot</w:t></w:r></w:hyperlink></w:p><w:p><w:pPr/><w:r><w:rPr/><w:t xml:space="preserve">2025</w:t></w:r></w:p><w:p><w:pPr/><w:r><w:rPr/><w:t xml:space="preserve">Pré-publication, Document de travail</w:t></w:r></w:p><w:p><w:pPr/><w:hyperlink r:id="rId47" w:history="1"><w:r><w:rPr><w:color w:val="#410a8c"/><w:u w:val="single"/></w:rPr><w:t xml:space="preserve">hal-05071391v1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simple monodimensional model coupling an enthalpy transport equation and a neutron diffusion equation</w:t></w:r></w:hyperlink></w:p><w:p><w:pPr/><w:hyperlink r:id="rId51" w:history="1"><w:r><w:rPr><w:color w:val="#410a8c"/><w:u w:val="single"/></w:rPr><w:t xml:space="preserve">Stéphane Dellacherie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52" w:history="1"><w:r><w:rPr><w:color w:val="#410a8c"/><w:u w:val="single"/></w:rPr><w:t xml:space="preserve">Olivier Lafitte</w:t></w:r></w:hyperlink></w:p><w:p><w:pPr/><w:r><w:rPr/><w:t xml:space="preserve">2016</w:t></w:r></w:p><w:p><w:pPr/><w:r><w:rPr/><w:t xml:space="preserve">Pré-publication, Document de travail</w:t></w:r></w:p><w:p><w:pPr/><w:hyperlink r:id="rId50" w:history="1"><w:r><w:rPr><w:color w:val="#410a8c"/><w:u w:val="single"/></w:rPr><w:t xml:space="preserve">hal-01322933v1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Stability of the P1nc-(P0+P1) element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11" w:history="1"><w:r><w:rPr><w:color w:val="#410a8c"/><w:u w:val="single"/></w:rPr><w:t xml:space="preserve">Patrick Ciarlet</w:t></w:r></w:hyperlink><w:r><w:rPr/><w:t xml:space="preserve">,</w:t></w:r><w:hyperlink r:id="rId54" w:history="1"><w:r><w:rPr><w:color w:val="#410a8c"/><w:u w:val="single"/></w:rPr><w:t xml:space="preserve">Stefan Sauter</w:t></w:r></w:hyperlink></w:p><w:p><w:pPr/><w:r><w:rPr><w:i w:val="1"/><w:iCs w:val="1"/></w:rPr><w:t xml:space="preserve">ENUMATH 2023 - The European Conference on Numerical Mathematics and Advanced Applications</w:t></w:r><w:r><w:rPr/><w:t xml:space="preserve">, Sep 2023, Lisbonne, Portugal. </w:t></w:r><w:r><w:rPr><w:i w:val="1"/><w:iCs w:val="1"/></w:rPr><w:t xml:space="preserve">Lecture Notes in Computational Science and Engineering</w:t></w:r><w:r><w:rPr/><w:t xml:space="preserve">, 153, pp.494-503, 2025</w:t></w:r></w:p><w:p><w:pPr/><w:r><w:rPr/><w:t xml:space="preserve">Proceedings/Recueil des communications</w:t></w:r></w:p><w:p><w:pPr/><w:hyperlink r:id="rId53" w:history="1"><w:r><w:rPr><w:color w:val="#410a8c"/><w:u w:val="single"/></w:rPr><w:t xml:space="preserve">hal-04414894v4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Schéma MPFA symétrique pour le problème de Stokes</w:t></w:r></w:hyperlink></w:p><w:p><w:pPr/><w:hyperlink r:id="rId18" w:history="1"><w:r><w:rPr><w:color w:val="#410a8c"/><w:u w:val="single"/></w:rPr><w:t xml:space="preserve">Andrew Peitavy</w:t></w:r></w:hyperlink><w:r><w:rPr/><w:t xml:space="preserve">,</w:t></w:r><w:hyperlink r:id="rId16" w:history="1"><w:r><w:rPr><w:color w:val="#410a8c"/><w:u w:val="single"/></w:rPr><w:t xml:space="preserve">Eric Chénier</w:t></w:r></w:hyperlink><w:r><w:rPr/><w:t xml:space="preserve">,</w:t></w:r><w:hyperlink r:id="rId17" w:history="1"><w:r><w:rPr><w:color w:val="#410a8c"/><w:u w:val="single"/></w:rPr><w:t xml:space="preserve">Christophe Le Potier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FVCA10 - Finite Volumes for Complex Applications 10</w:t></w:r><w:r><w:rPr/><w:t xml:space="preserve">, Oct 2023,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hal-04336230v1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Schéma MPFA symétrique pour le problème de Stokes</w:t></w:r></w:hyperlink></w:p><w:p><w:pPr/><w:hyperlink r:id="rId18" w:history="1"><w:r><w:rPr><w:color w:val="#410a8c"/><w:u w:val="single"/></w:rPr><w:t xml:space="preserve">Andrew Peitavy</w:t></w:r></w:hyperlink><w:r><w:rPr/><w:t xml:space="preserve">,</w:t></w:r><w:hyperlink r:id="rId16" w:history="1"><w:r><w:rPr><w:color w:val="#410a8c"/><w:u w:val="single"/></w:rPr><w:t xml:space="preserve">Eric Chénier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7" w:history="1"><w:r><w:rPr><w:color w:val="#410a8c"/><w:u w:val="single"/></w:rPr><w:t xml:space="preserve">Christophe Le Potier</w:t></w:r></w:hyperlink></w:p><w:p><w:pPr/><w:r><w:rPr><w:i w:val="1"/><w:iCs w:val="1"/></w:rPr><w:t xml:space="preserve">ENUMATH 2023 - European Conference on Numerical Mathematics and Advanced Applications</w:t></w:r><w:r><w:rPr/><w:t xml:space="preserve">, Sep 2023, Lisbonne, Portugal</w:t></w:r></w:p><w:p><w:pPr/><w:r><w:rPr/><w:t xml:space="preserve">Communication dans un congrès</w:t></w:r></w:p><w:p><w:pPr/><w:hyperlink r:id="rId56" w:history="1"><w:r><w:rPr><w:color w:val="#410a8c"/><w:u w:val="single"/></w:rPr><w:t xml:space="preserve">hal-04336192v1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Improved Crouzeix-Raviart Scheme for the Stokes Problem</w:t></w:r></w:hyperlink></w:p><w:p><w:pPr/><w:hyperlink r:id="rId16" w:history="1"><w:r><w:rPr><w:color w:val="#410a8c"/><w:u w:val="single"/></w:rPr><w:t xml:space="preserve">Eric Chénier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7" w:history="1"><w:r><w:rPr><w:color w:val="#410a8c"/><w:u w:val="single"/></w:rPr><w:t xml:space="preserve">Christophe Le Potier</w:t></w:r></w:hyperlink><w:r><w:rPr/><w:t xml:space="preserve">,</w:t></w:r><w:hyperlink r:id="rId18" w:history="1"><w:r><w:rPr><w:color w:val="#410a8c"/><w:u w:val="single"/></w:rPr><w:t xml:space="preserve">Andrew Peitavy</w:t></w:r></w:hyperlink></w:p><w:p><w:pPr/><w:r><w:rPr><w:i w:val="1"/><w:iCs w:val="1"/></w:rPr><w:t xml:space="preserve">Finite Volumes for Complex Applications 10</w:t></w:r><w:r><w:rPr/><w:t xml:space="preserve">, Oct 2023, Strasbourg, France. pp.245-253, </w:t></w:r><w:hyperlink r:id="rId58" w:history="1"><w:r><w:rPr><w:color w:val="#410a8c"/><w:u w:val="single"/></w:rPr><w:t xml:space="preserve">⟨10.1007/978-3-031-40864-9_19⟩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cea-04320978v1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Schéma MPFA symétrique pour le problème de Stokes</w:t></w:r></w:hyperlink></w:p><w:p><w:pPr/><w:hyperlink r:id="rId18" w:history="1"><w:r><w:rPr><w:color w:val="#410a8c"/><w:u w:val="single"/></w:rPr><w:t xml:space="preserve">Andrew Peitavy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6" w:history="1"><w:r><w:rPr><w:color w:val="#410a8c"/><w:u w:val="single"/></w:rPr><w:t xml:space="preserve">Eric Chénier</w:t></w:r></w:hyperlink><w:r><w:rPr/><w:t xml:space="preserve">,</w:t></w:r><w:hyperlink r:id="rId17" w:history="1"><w:r><w:rPr><w:color w:val="#410a8c"/><w:u w:val="single"/></w:rPr><w:t xml:space="preserve">Christophe Le Potier</w:t></w:r></w:hyperlink></w:p><w:p><w:pPr/><w:r><w:rPr><w:i w:val="1"/><w:iCs w:val="1"/></w:rPr><w:t xml:space="preserve">CANUM 2022 - 45eme Congrès National d'Analyse Numérique</w:t></w:r><w:r><w:rPr/><w:t xml:space="preserve">, Jun 2022, Evian les bains, France</w:t></w:r></w:p><w:p><w:pPr/><w:r><w:rPr/><w:t xml:space="preserve">Communication dans un congrès</w:t></w:r></w:p><w:p><w:pPr/><w:hyperlink r:id="rId59" w:history="1"><w:r><w:rPr><w:color w:val="#410a8c"/><w:u w:val="single"/></w:rPr><w:t xml:space="preserve">cea-04321069v1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Étude de la T-coercitivité pour le problème de Stokes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61" w:history="1"><w:r><w:rPr><w:color w:val="#410a8c"/><w:u w:val="single"/></w:rPr><w:t xml:space="preserve">Albéric Lefort</w:t></w:r></w:hyperlink></w:p><w:p><w:pPr/><w:r><w:rPr><w:i w:val="1"/><w:iCs w:val="1"/></w:rPr><w:t xml:space="preserve">Journées scientifiques du GdR MaNu (marhématiques pour le nucléaire)</w:t></w:r><w:r><w:rPr/><w:t xml:space="preserve">, Nicolas Seguin, Olga Mula-Hernandez, Oct 2021, Le Croisic, France</w:t></w:r></w:p><w:p><w:pPr/><w:r><w:rPr/><w:t xml:space="preserve">Communication dans un congrès</w:t></w:r></w:p><w:p><w:pPr/><w:hyperlink r:id="rId60" w:history="1"><w:r><w:rPr><w:color w:val="#410a8c"/><w:u w:val="single"/></w:rPr><w:t xml:space="preserve">hal-03445608v1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TrioCFD: code & numerical schemes</w:t></w:r></w:hyperlink></w:p><w:p><w:pPr/><w:hyperlink r:id="rId8" w:history="1"><w:r><w:rPr><w:color w:val="#410a8c"/><w:u w:val="single"/></w:rPr><w:t xml:space="preserve">Erell Jamelot</w:t></w:r></w:hyperlink></w:p><w:p><w:pPr/><w:r><w:rPr><w:i w:val="1"/><w:iCs w:val="1"/></w:rPr><w:t xml:space="preserve">POEMs 2019 - POlytopal Element Methods in Mathematics and Engineering</w:t></w:r><w:r><w:rPr/><w:t xml:space="preserve">, CIRM (Centre international de rencontres mathématiques), Apr 2019, Marseille, France</w:t></w:r></w:p><w:p><w:pPr/><w:r><w:rPr/><w:t xml:space="preserve">Communication dans un congrès</w:t></w:r></w:p><w:p><w:pPr/><w:hyperlink r:id="rId62" w:history="1"><w:r><w:rPr><w:color w:val="#410a8c"/><w:u w:val="single"/></w:rPr><w:t xml:space="preserve">cea-02972698v1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Criticality Computation with Finite Element Method on Non-Conforming Meshes</w:t></w:r></w:hyperlink></w:p><w:p><w:pPr/><w:hyperlink r:id="rId64" w:history="1"><w:r><w:rPr><w:color w:val="#410a8c"/><w:u w:val="single"/></w:rPr><w:t xml:space="preserve">L. Giret</w:t></w:r></w:hyperlink><w:r><w:rPr/><w:t xml:space="preserve">,</w:t></w:r><w:hyperlink r:id="rId11" w:history="1"><w:r><w:rPr><w:color w:val="#410a8c"/><w:u w:val="single"/></w:rPr><w:t xml:space="preserve">Patrick Ciarlet</w:t></w:r></w:hyperlink><w:r><w:rPr/><w:t xml:space="preserve">,</w:t></w:r><w:hyperlink r:id="rId32" w:history="1"><w:r><w:rPr><w:color w:val="#410a8c"/><w:u w:val="single"/></w:rPr><w:t xml:space="preserve">E. Jamelot</w:t></w:r></w:hyperlink></w:p><w:p><w:pPr/><w:r><w:rPr><w:i w:val="1"/><w:iCs w:val="1"/></w:rPr><w:t xml:space="preserve">International Conference on Mathematics and Computational Methods Applied to Nuclear Science and Engineering (MandC 2017)</w:t></w:r><w:r><w:rPr/><w:t xml:space="preserve">, Apr 2017, Jeju-do, South Korea</w:t></w:r></w:p><w:p><w:pPr/><w:r><w:rPr/><w:t xml:space="preserve">Communication dans un congrès</w:t></w:r></w:p><w:p><w:pPr/><w:hyperlink r:id="rId63" w:history="1"><w:r><w:rPr><w:color w:val="#410a8c"/><w:u w:val="single"/></w:rPr><w:t xml:space="preserve">hal-02417379v1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Domain decomposition for the neutron SPN equations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11" w:history="1"><w:r><w:rPr><w:color w:val="#410a8c"/><w:u w:val="single"/></w:rPr><w:t xml:space="preserve">Patrick Ciarlet</w:t></w:r></w:hyperlink><w:r><w:rPr/><w:t xml:space="preserve">,</w:t></w:r><w:hyperlink r:id="rId66" w:history="1"><w:r><w:rPr><w:color w:val="#410a8c"/><w:u w:val="single"/></w:rPr><w:t xml:space="preserve">Anne-Marie Baudron</w:t></w:r></w:hyperlink><w:r><w:rPr/><w:t xml:space="preserve">,</w:t></w:r><w:hyperlink r:id="rId67" w:history="1"><w:r><w:rPr><w:color w:val="#410a8c"/><w:u w:val="single"/></w:rPr><w:t xml:space="preserve">Jean-Jacques Lautard</w:t></w:r></w:hyperlink></w:p><w:p><w:pPr/><w:r><w:rPr><w:i w:val="1"/><w:iCs w:val="1"/></w:rPr><w:t xml:space="preserve">21st Intl Conf. on Domain Decomposition Methods</w:t></w:r><w:r><w:rPr/><w:t xml:space="preserve">, 2013, Unknown</w:t></w:r></w:p><w:p><w:pPr/><w:r><w:rPr/><w:t xml:space="preserve">Communication dans un congrès</w:t></w:r></w:p><w:p><w:pPr/><w:hyperlink r:id="rId65" w:history="1"><w:r><w:rPr><w:color w:val="#410a8c"/><w:u w:val="single"/></w:rPr><w:t xml:space="preserve">hal-00937770v1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Schéma MPFA symétrique pour le problème de Stokes</w:t></w:r></w:hyperlink></w:p><w:p><w:pPr/><w:hyperlink r:id="rId18" w:history="1"><w:r><w:rPr><w:color w:val="#410a8c"/><w:u w:val="single"/></w:rPr><w:t xml:space="preserve">Andrew Peitavy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6" w:history="1"><w:r><w:rPr><w:color w:val="#410a8c"/><w:u w:val="single"/></w:rPr><w:t xml:space="preserve">Eric Chénier</w:t></w:r></w:hyperlink><w:r><w:rPr/><w:t xml:space="preserve">,</w:t></w:r><w:hyperlink r:id="rId17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68" w:history="1"><w:r><w:rPr><w:color w:val="#410a8c"/><w:u w:val="single"/></w:rPr><w:t xml:space="preserve">cea-04321110v1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Schéma MPFA symétrique pour le problème de Stokes</w:t></w:r></w:hyperlink></w:p><w:p><w:pPr/><w:hyperlink r:id="rId18" w:history="1"><w:r><w:rPr><w:color w:val="#410a8c"/><w:u w:val="single"/></w:rPr><w:t xml:space="preserve">Andrew Peitavy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6" w:history="1"><w:r><w:rPr><w:color w:val="#410a8c"/><w:u w:val="single"/></w:rPr><w:t xml:space="preserve">Eric Chénier</w:t></w:r></w:hyperlink><w:r><w:rPr/><w:t xml:space="preserve">,</w:t></w:r><w:hyperlink r:id="rId17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69" w:history="1"><w:r><w:rPr><w:color w:val="#410a8c"/><w:u w:val="single"/></w:rPr><w:t xml:space="preserve">cea-04321054v1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Outils mathématiques et algorithmiques pour le calcul scientifique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/><w:t xml:space="preserve">Master. Palaiseau, France. 2019, pp.1-287</w:t></w:r></w:p><w:p><w:pPr/><w:r><w:rPr/><w:t xml:space="preserve">Cours</w:t></w:r></w:p><w:p><w:pPr/><w:hyperlink r:id="rId70" w:history="1"><w:r><w:rPr><w:color w:val="#410a8c"/><w:u w:val="single"/></w:rPr><w:t xml:space="preserve">hal-04311490v1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Résolution des équations de Maxwell avec des éléments finis de Galerkin continus</w:t></w:r></w:hyperlink></w:p><w:p><w:pPr/><w:hyperlink r:id="rId8" w:history="1"><w:r><w:rPr><w:color w:val="#410a8c"/><w:u w:val="single"/></w:rPr><w:t xml:space="preserve">Erell Jamelot</w:t></w:r></w:hyperlink></w:p><w:p><w:pPr/><w:r><w:rPr/><w:t xml:space="preserve">Mathématiques [math]. Ecole Polytechnique X, 2005.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tel-00440043v1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833616v5" TargetMode="External"/><Relationship Id="rId8" Type="http://schemas.openxmlformats.org/officeDocument/2006/relationships/hyperlink" Target="https://hal.science/search/index/?q=*&amp;authFullName_s=Erell Jamelot" TargetMode="External"/><Relationship Id="rId9" Type="http://schemas.openxmlformats.org/officeDocument/2006/relationships/hyperlink" Target="https://dx.doi.org/10.5802/crmath.707" TargetMode="External"/><Relationship Id="rId10" Type="http://schemas.openxmlformats.org/officeDocument/2006/relationships/hyperlink" Target="https://inria.hal.science/hal-04414789v6" TargetMode="External"/><Relationship Id="rId11" Type="http://schemas.openxmlformats.org/officeDocument/2006/relationships/hyperlink" Target="https://hal.science/search/index/?q=*&amp;authFullName_s=Patrick Ciarlet" TargetMode="External"/><Relationship Id="rId12" Type="http://schemas.openxmlformats.org/officeDocument/2006/relationships/hyperlink" Target="https://dx.doi.org/10.1016/j.camwa.2025.03.028" TargetMode="External"/><Relationship Id="rId13" Type="http://schemas.openxmlformats.org/officeDocument/2006/relationships/hyperlink" Target="https://inria.hal.science/hal-04152740v2" TargetMode="External"/><Relationship Id="rId14" Type="http://schemas.openxmlformats.org/officeDocument/2006/relationships/hyperlink" Target="https://dx.doi.org/10.1007/s10444-023-10089-1" TargetMode="External"/><Relationship Id="rId15" Type="http://schemas.openxmlformats.org/officeDocument/2006/relationships/hyperlink" Target="https://cea.hal.science/cea-04033455v1" TargetMode="External"/><Relationship Id="rId16" Type="http://schemas.openxmlformats.org/officeDocument/2006/relationships/hyperlink" Target="https://hal.science/search/index/?q=*&amp;authFullName_s=Eric Ch&#233;nier" TargetMode="External"/><Relationship Id="rId17" Type="http://schemas.openxmlformats.org/officeDocument/2006/relationships/hyperlink" Target="https://hal.science/search/index/?q=*&amp;authFullName_s=Christophe Le Potier" TargetMode="External"/><Relationship Id="rId18" Type="http://schemas.openxmlformats.org/officeDocument/2006/relationships/hyperlink" Target="https://hal.science/search/index/?q=*&amp;authFullName_s=Andrew Peitavy" TargetMode="External"/><Relationship Id="rId19" Type="http://schemas.openxmlformats.org/officeDocument/2006/relationships/hyperlink" Target="https://dx.doi.org/10.1051/proc/202476020" TargetMode="External"/><Relationship Id="rId20" Type="http://schemas.openxmlformats.org/officeDocument/2006/relationships/hyperlink" Target="https://cea.hal.science/cea-02902626v1" TargetMode="External"/><Relationship Id="rId21" Type="http://schemas.openxmlformats.org/officeDocument/2006/relationships/hyperlink" Target="https://hal.science/search/index/?q=*&amp;authFullName_s=Fran&#231;ois Madiot" TargetMode="External"/><Relationship Id="rId22" Type="http://schemas.openxmlformats.org/officeDocument/2006/relationships/hyperlink" Target="https://cea.hal.science/cea-04490604v1" TargetMode="External"/><Relationship Id="rId23" Type="http://schemas.openxmlformats.org/officeDocument/2006/relationships/hyperlink" Target="https://dx.doi.org/10.5802/crmath.189" TargetMode="External"/><Relationship Id="rId24" Type="http://schemas.openxmlformats.org/officeDocument/2006/relationships/hyperlink" Target="https://inria.hal.science/hal-01566179v2" TargetMode="External"/><Relationship Id="rId25" Type="http://schemas.openxmlformats.org/officeDocument/2006/relationships/hyperlink" Target="https://hal.science/search/index/?q=*&amp;authFullName_s=L&#233;andre Giret" TargetMode="External"/><Relationship Id="rId26" Type="http://schemas.openxmlformats.org/officeDocument/2006/relationships/hyperlink" Target="https://hal.science/search/index/?q=*&amp;authFullName_s=F&#233;lix D. Kpadonou" TargetMode="External"/><Relationship Id="rId27" Type="http://schemas.openxmlformats.org/officeDocument/2006/relationships/hyperlink" Target="https://dx.doi.org/10.1051/m2an/2018011" TargetMode="External"/><Relationship Id="rId28" Type="http://schemas.openxmlformats.org/officeDocument/2006/relationships/hyperlink" Target="https://inria.hal.science/hal-01349385v4" TargetMode="External"/><Relationship Id="rId29" Type="http://schemas.openxmlformats.org/officeDocument/2006/relationships/hyperlink" Target="https://dx.doi.org/10.1016/j.camwa.2017.07.017" TargetMode="External"/><Relationship Id="rId30" Type="http://schemas.openxmlformats.org/officeDocument/2006/relationships/hyperlink" Target="https://inria.hal.science/hal-00937674v1" TargetMode="External"/><Relationship Id="rId31" Type="http://schemas.openxmlformats.org/officeDocument/2006/relationships/hyperlink" Target="https://cea.hal.science/cea-02428805v1" TargetMode="External"/><Relationship Id="rId32" Type="http://schemas.openxmlformats.org/officeDocument/2006/relationships/hyperlink" Target="https://hal.science/search/index/?q=*&amp;authFullName_s=E. Jamelot" TargetMode="External"/><Relationship Id="rId33" Type="http://schemas.openxmlformats.org/officeDocument/2006/relationships/hyperlink" Target="https://hal.science/search/index/?q=*&amp;authFullName_s=Am. Baudron" TargetMode="External"/><Relationship Id="rId34" Type="http://schemas.openxmlformats.org/officeDocument/2006/relationships/hyperlink" Target="https://hal.science/search/index/?q=*&amp;authFullName_s=Jj. Lautard" TargetMode="External"/><Relationship Id="rId35" Type="http://schemas.openxmlformats.org/officeDocument/2006/relationships/hyperlink" Target="https://dx.doi.org/10.1080/00411450.2012.694827" TargetMode="External"/><Relationship Id="rId36" Type="http://schemas.openxmlformats.org/officeDocument/2006/relationships/hyperlink" Target="https://ensta.hal.science/hal-00873069v1" TargetMode="External"/><Relationship Id="rId37" Type="http://schemas.openxmlformats.org/officeDocument/2006/relationships/hyperlink" Target="https://hal.science/search/index/?q=*&amp;authFullName_s=Annalisa Buffa" TargetMode="External"/><Relationship Id="rId38" Type="http://schemas.openxmlformats.org/officeDocument/2006/relationships/hyperlink" Target="https://dx.doi.org/10.1007/s00211-009-0246-2" TargetMode="External"/><Relationship Id="rId39" Type="http://schemas.openxmlformats.org/officeDocument/2006/relationships/hyperlink" Target="https://api.istex.fr/ark:/67375/VQC-MM8MBNDQ-Z/fulltext.pdf?sid=hal" TargetMode="External"/><Relationship Id="rId40" Type="http://schemas.openxmlformats.org/officeDocument/2006/relationships/hyperlink" Target="https://ensta.hal.science/hal-00876227v1" TargetMode="External"/><Relationship Id="rId41" Type="http://schemas.openxmlformats.org/officeDocument/2006/relationships/hyperlink" Target="https://dx.doi.org/10.1016/j.jcp.2007.05.029" TargetMode="External"/><Relationship Id="rId42" Type="http://schemas.openxmlformats.org/officeDocument/2006/relationships/hyperlink" Target="https://api.istex.fr/ark:/67375/6H6-4DZ3S15C-9/fulltext.pdf?sid=hal" TargetMode="External"/><Relationship Id="rId43" Type="http://schemas.openxmlformats.org/officeDocument/2006/relationships/hyperlink" Target="https://ensta.hal.science/hal-00876245v1" TargetMode="External"/><Relationship Id="rId44" Type="http://schemas.openxmlformats.org/officeDocument/2006/relationships/hyperlink" Target="https://dx.doi.org/10.1016/j.crma.2004.10.020" TargetMode="External"/><Relationship Id="rId45" Type="http://schemas.openxmlformats.org/officeDocument/2006/relationships/hyperlink" Target="https://api.istex.fr/ark:/67375/6H6-B6GNF13S-K/fulltext.pdf?sid=hal" TargetMode="External"/><Relationship Id="rId46" Type="http://schemas.openxmlformats.org/officeDocument/2006/relationships/hyperlink" Target="https://cea.hal.science/tel-05382405v1" TargetMode="External"/><Relationship Id="rId47" Type="http://schemas.openxmlformats.org/officeDocument/2006/relationships/hyperlink" Target="https://hal.science/hal-05071391v1" TargetMode="External"/><Relationship Id="rId48" Type="http://schemas.openxmlformats.org/officeDocument/2006/relationships/hyperlink" Target="https://hal.science/search/index/?q=*&amp;authFullName_s=Pierre-Emmanuel Angeli" TargetMode="External"/><Relationship Id="rId49" Type="http://schemas.openxmlformats.org/officeDocument/2006/relationships/hyperlink" Target="https://hal.science/search/index/?q=*&amp;authFullName_s=Honorine Bertrand" TargetMode="External"/><Relationship Id="rId50" Type="http://schemas.openxmlformats.org/officeDocument/2006/relationships/hyperlink" Target="https://hal.science/hal-01322933v1" TargetMode="External"/><Relationship Id="rId51" Type="http://schemas.openxmlformats.org/officeDocument/2006/relationships/hyperlink" Target="https://hal.science/search/index/?q=*&amp;authFullName_s=St&#233;phane Dellacherie" TargetMode="External"/><Relationship Id="rId52" Type="http://schemas.openxmlformats.org/officeDocument/2006/relationships/hyperlink" Target="https://hal.science/search/index/?q=*&amp;authFullName_s=Olivier Lafitte" TargetMode="External"/><Relationship Id="rId53" Type="http://schemas.openxmlformats.org/officeDocument/2006/relationships/hyperlink" Target="https://hal.science/hal-04414894v4" TargetMode="External"/><Relationship Id="rId54" Type="http://schemas.openxmlformats.org/officeDocument/2006/relationships/hyperlink" Target="https://hal.science/search/index/?q=*&amp;authFullName_s=Stefan Sauter" TargetMode="External"/><Relationship Id="rId55" Type="http://schemas.openxmlformats.org/officeDocument/2006/relationships/hyperlink" Target="https://hal.science/hal-04336230v1" TargetMode="External"/><Relationship Id="rId56" Type="http://schemas.openxmlformats.org/officeDocument/2006/relationships/hyperlink" Target="https://hal.science/hal-04336192v1" TargetMode="External"/><Relationship Id="rId57" Type="http://schemas.openxmlformats.org/officeDocument/2006/relationships/hyperlink" Target="https://cea.hal.science/cea-04320978v1" TargetMode="External"/><Relationship Id="rId58" Type="http://schemas.openxmlformats.org/officeDocument/2006/relationships/hyperlink" Target="https://dx.doi.org/10.1007/978-3-031-40864-9_19" TargetMode="External"/><Relationship Id="rId59" Type="http://schemas.openxmlformats.org/officeDocument/2006/relationships/hyperlink" Target="https://cea.hal.science/cea-04321069v1" TargetMode="External"/><Relationship Id="rId60" Type="http://schemas.openxmlformats.org/officeDocument/2006/relationships/hyperlink" Target="https://hal.science/hal-03445608v1" TargetMode="External"/><Relationship Id="rId61" Type="http://schemas.openxmlformats.org/officeDocument/2006/relationships/hyperlink" Target="https://hal.science/search/index/?q=*&amp;authFullName_s=Alb&#233;ric Lefort" TargetMode="External"/><Relationship Id="rId62" Type="http://schemas.openxmlformats.org/officeDocument/2006/relationships/hyperlink" Target="https://cea.hal.science/cea-02972698v1" TargetMode="External"/><Relationship Id="rId63" Type="http://schemas.openxmlformats.org/officeDocument/2006/relationships/hyperlink" Target="https://hal.science/hal-02417379v1" TargetMode="External"/><Relationship Id="rId64" Type="http://schemas.openxmlformats.org/officeDocument/2006/relationships/hyperlink" Target="https://hal.science/search/index/?q=*&amp;authFullName_s=L. Giret" TargetMode="External"/><Relationship Id="rId65" Type="http://schemas.openxmlformats.org/officeDocument/2006/relationships/hyperlink" Target="https://inria.hal.science/hal-00937770v1" TargetMode="External"/><Relationship Id="rId66" Type="http://schemas.openxmlformats.org/officeDocument/2006/relationships/hyperlink" Target="https://hal.science/search/index/?q=*&amp;authFullName_s=Anne-Marie Baudron" TargetMode="External"/><Relationship Id="rId67" Type="http://schemas.openxmlformats.org/officeDocument/2006/relationships/hyperlink" Target="https://hal.science/search/index/?q=*&amp;authFullName_s=Jean-Jacques Lautard" TargetMode="External"/><Relationship Id="rId68" Type="http://schemas.openxmlformats.org/officeDocument/2006/relationships/hyperlink" Target="https://cea.hal.science/cea-04321110v1" TargetMode="External"/><Relationship Id="rId69" Type="http://schemas.openxmlformats.org/officeDocument/2006/relationships/hyperlink" Target="https://cea.hal.science/cea-04321054v1" TargetMode="External"/><Relationship Id="rId70" Type="http://schemas.openxmlformats.org/officeDocument/2006/relationships/hyperlink" Target="https://inria.hal.science/hal-04311490v1" TargetMode="External"/><Relationship Id="rId71" Type="http://schemas.openxmlformats.org/officeDocument/2006/relationships/hyperlink" Target="https://pastel.hal.science/tel-0044004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Erell JAMELOT</dc:title>
  <dc:description>CV</dc:description>
  <dc:subject/>
  <cp:keywords/>
  <cp:category/>
  <cp:lastModifiedBy/>
  <dcterms:created xsi:type="dcterms:W3CDTF">2026-03-06T07:15:21+01:00</dcterms:created>
  <dcterms:modified xsi:type="dcterms:W3CDTF">2026-03-06T07:15:21+01:00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