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HADJI SERIGNE TOP </w:t>
      </w:r>
      <w:r>
        <w:rPr>
          <w:color w:val="641e6e"/>
        </w:rPr>
        <w:t xml:space="preserve">Chercheur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el-hadji-serigne-top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0009-0003-5235-7335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Ruée des mineurs d'origine chinoise vers l'or dans les frontières du Sénégal et du Mali : instabilité politique et gouvernance du secteur extractif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Hadji Serigne Top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AHOHO - Revue de Géographie du LARDYMES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Falémé face à l'exploitation aurifère d'acteurs d'origine chinoise : opportunités d'implication et pressions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Hadji Serigne Top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 et de l'Innovation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Falémé, une épine dans une gouvernance hydrique transfrontalière en contexte minier aurifère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Hadji Serigne Top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Falémé, entre agriculteurs et miniers : analyse des mobilisations sociales dans un espace aurifère transfrontalier (Sénégal, Mali)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Hadji Serigne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Lamine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Akiri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mining, discourses, and threats: What is really damaging the fluvial hydrosystem of the Faleme River?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Hadji Serigne 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Mouhamadou Lamine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Geraud Magrin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de l’orpaillage entre le Mali et le Sénégal : les facteurs du regain de l’activité et les relations entre les mines et la rivière Falémé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Hadji Serigne Top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hydrosystème menacé : la rivière Falémé (haut bassin du fleuve Sénégal), entre mines d’or et difficile gouvernance transfrontalière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Hadji Serigne Top</w:t>
              </w:r>
            </w:hyperlink>
          </w:p>
          <w:p>
            <w:pPr/>
            <w:r>
              <w:rPr/>
              <w:t xml:space="preserve">Géographie. Université Paris Cité,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tel-04895823v1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C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-hadji-serigne-top" TargetMode="External"/><Relationship Id="rId8" Type="http://schemas.openxmlformats.org/officeDocument/2006/relationships/hyperlink" Target="https://orcid.org/0009-0003-5235-7335" TargetMode="External"/><Relationship Id="rId9" Type="http://schemas.openxmlformats.org/officeDocument/2006/relationships/hyperlink" Target="https://hal.science/hal-05620038v1" TargetMode="External"/><Relationship Id="rId10" Type="http://schemas.openxmlformats.org/officeDocument/2006/relationships/hyperlink" Target="https://hal.science/search/index/?q=*&amp;authFullName_s=El Hadji Serigne Top" TargetMode="External"/><Relationship Id="rId11" Type="http://schemas.openxmlformats.org/officeDocument/2006/relationships/hyperlink" Target="https://hal.science/hal-05611448v1" TargetMode="External"/><Relationship Id="rId12" Type="http://schemas.openxmlformats.org/officeDocument/2006/relationships/hyperlink" Target="https://hal.science/hal-05611457v1" TargetMode="External"/><Relationship Id="rId13" Type="http://schemas.openxmlformats.org/officeDocument/2006/relationships/hyperlink" Target="https://hal.science/hal-05608027v1" TargetMode="External"/><Relationship Id="rId14" Type="http://schemas.openxmlformats.org/officeDocument/2006/relationships/hyperlink" Target="https://hal.science/search/index/?q=*&amp;authFullName_s=Mouhamadou Lamine Diallo" TargetMode="External"/><Relationship Id="rId15" Type="http://schemas.openxmlformats.org/officeDocument/2006/relationships/hyperlink" Target="https://hal.science/hal-05604335v1" TargetMode="External"/><Relationship Id="rId16" Type="http://schemas.openxmlformats.org/officeDocument/2006/relationships/hyperlink" Target="https://hal.science/search/index/?q=*&amp;authFullName_s=Gilles Arnaud-Fassetta" TargetMode="External"/><Relationship Id="rId17" Type="http://schemas.openxmlformats.org/officeDocument/2006/relationships/hyperlink" Target="https://hal.science/search/index/?q=*&amp;authFullName_s=Geraud Magrin" TargetMode="External"/><Relationship Id="rId18" Type="http://schemas.openxmlformats.org/officeDocument/2006/relationships/hyperlink" Target="https://hal.science/hal-05620018v1" TargetMode="External"/><Relationship Id="rId19" Type="http://schemas.openxmlformats.org/officeDocument/2006/relationships/hyperlink" Target="https://hal.science/tel-04895823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HADJI SERIGNE TOP</dc:title>
  <dc:description>CV</dc:description>
  <dc:subject/>
  <cp:keywords/>
  <cp:category/>
  <cp:lastModifiedBy/>
  <dcterms:created xsi:type="dcterms:W3CDTF">2026-05-14T13:51:21+02:00</dcterms:created>
  <dcterms:modified xsi:type="dcterms:W3CDTF">2026-05-14T13:51:21+02:00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