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Elda Muco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capital territorial par la perspective du capital social en Albanie. Etude de deux districts ruraux : Gjirokastër au sud et Pukë au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/>
              <w:t xml:space="preserve">Sciences de l'Homme et Société. Université de Montpellier - Paul Valery,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tel-05049438v1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the education offer to job market needs–A case study of territory reform in Albania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Economy and Agribusiness/FEA </w:t>
            </w:r>
            <w:r>
              <w:rPr/>
              <w:t xml:space="preserve">, 2021, 14 (2),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geographical indications from the social capital analysis perspective: Evidences from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Gert Guri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2021, 14 (3), pp.32-53.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⟨10.14254/2071-789X.2021/14-3/2⟩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as a determinant for raising ecosystem services awareness: an application to an Albanian pastoral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Elda Muço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2021, 95,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⟨10.3097/LO.202195⟩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hal-03538272v1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49438v1" TargetMode="External"/><Relationship Id="rId8" Type="http://schemas.openxmlformats.org/officeDocument/2006/relationships/hyperlink" Target="https://hal.science/search/index/?q=*&amp;authFullName_s=Elda Muco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univ-montpellier3-paul-valery.hal.science/hal-03658315v1" TargetMode="External"/><Relationship Id="rId11" Type="http://schemas.openxmlformats.org/officeDocument/2006/relationships/hyperlink" Target="https://hal.science/search/index/?q=*&amp;authFullName_s=Fatmir Guri" TargetMode="External"/><Relationship Id="rId12" Type="http://schemas.openxmlformats.org/officeDocument/2006/relationships/hyperlink" Target="https://hal.science/search/index/?q=*&amp;authFullName_s=Elena Kokthi" TargetMode="External"/><Relationship Id="rId13" Type="http://schemas.openxmlformats.org/officeDocument/2006/relationships/hyperlink" Target="https://hal.science/search/index/?q=*&amp;authFullName_s=Magali Maire" TargetMode="External"/><Relationship Id="rId14" Type="http://schemas.openxmlformats.org/officeDocument/2006/relationships/hyperlink" Target="https://univ-montpellier3-paul-valery.hal.science/hal-03575411v1" TargetMode="External"/><Relationship Id="rId15" Type="http://schemas.openxmlformats.org/officeDocument/2006/relationships/hyperlink" Target="https://hal.science/search/index/?q=*&amp;authFullName_s=Gert Guri" TargetMode="External"/><Relationship Id="rId16" Type="http://schemas.openxmlformats.org/officeDocument/2006/relationships/hyperlink" Target="https://dx.doi.org/10.14254/2071-789X.2021/14-3/2" TargetMode="External"/><Relationship Id="rId17" Type="http://schemas.openxmlformats.org/officeDocument/2006/relationships/hyperlink" Target="https://hal-ciheam.iamm.fr/hal-03538272v1" TargetMode="External"/><Relationship Id="rId18" Type="http://schemas.openxmlformats.org/officeDocument/2006/relationships/hyperlink" Target="https://hal.science/search/index/?q=*&amp;authFullName_s=Elda Mu&#231;o" TargetMode="External"/><Relationship Id="rId19" Type="http://schemas.openxmlformats.org/officeDocument/2006/relationships/hyperlink" Target="https://hal.science/search/index/?q=*&amp;authFullName_s=M&#233;lanie Requier-Desjardins" TargetMode="External"/><Relationship Id="rId20" Type="http://schemas.openxmlformats.org/officeDocument/2006/relationships/hyperlink" Target="https://dx.doi.org/10.3097/LO.20219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Elda Muco</dc:title>
  <dc:description>CV</dc:description>
  <dc:subject/>
  <cp:keywords/>
  <cp:category/>
  <cp:lastModifiedBy/>
  <dcterms:created xsi:type="dcterms:W3CDTF">2026-04-07T08:34:54+02:00</dcterms:created>
  <dcterms:modified xsi:type="dcterms:W3CDTF">2026-04-07T08:34:54+02:00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