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Elda Nasho Ah-Pine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Engaged scholarship » et responsabilité sociétale des enseignants-chercheurs en école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pp.66-80.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⟨10.3917/mss.030.0066⟩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acteurs internes et externes sur la démocratisation en Albanie depuis la chute du régime communiste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Wolf-Dieter Eberwein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2016, 2015, pp.263-286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sens pour l’intégration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⟨10.3917/rfsp.666.0963⟩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Balkans occidentaux et UE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2016, 2015,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hal-01539743v1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media as an environmental watchdog? Evidence from the war on air pollution in China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The Green Shift in the Global Economy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Engaged scholarship et innovation sociale au service de la protection de l’environnement : un retour d’expérience d’un enseignement d’innovation responsable au sein d’une grande école en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Development Workshop : Les enjeux économiques, politiques et managériaux de l’innovation responsable, Réseau de recherche sur l'Innovation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social innovation in response to the climate emergency: feedback from a course on responsible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roundtable, UN75+2 at Nottingham University: Living Together in the Future, session Decision-making for globally sustainable foreign direct investors and value chains</w:t>
            </w:r>
            <w:r>
              <w:rPr/>
              <w:t xml:space="preserve">, Nov 2022,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Environmental News and Air Pollution in China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Economic Development Conference 2022</w:t>
            </w:r>
            <w:r>
              <w:rPr/>
              <w:t xml:space="preserve">, Asian Development Bank, Jul 2022, Tokyo/online,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News Sentiment and Air Pollution in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temps de crise : d’une typologie des modes d’action entre acteurs privés et publics dans la gestion de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CRISES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 d’approches théoriques et de méthodes pour l’étude des communautés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biannuel de l’AFSP - section thématique : Articuler "modèles" théoriques et "données" empiriques : boîtes à outils et retours d’enquêtes</w:t>
            </w:r>
            <w:r>
              <w:rPr/>
              <w:t xml:space="preserve">, AFSP Association Française de Science politique,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communist dictatorship legacy as an obstacle to the Albanian transition: a quantitative and qualitative study two decades after the regime collapse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legacy of authoritarian regimes – Political culture, institutions, and democratisation</w:t>
            </w:r>
            <w:r>
              <w:rPr/>
              <w:t xml:space="preserve">, ECPR_European Consortium for Political Research, Apr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élites albanaises relatives à l'intégration de l'Albanie à l'UE et à l'OTAN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Européanité " dans les pays de l'Europe médiane</w:t>
            </w:r>
            <w:r>
              <w:rPr/>
              <w:t xml:space="preserve">, Centre d'Etudes Slaves_Chaire Jean Monnet,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Albanian integration into the UE : security, Europeanization, democratization: which project for the democracy?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</w:t>
            </w:r>
            <w:r>
              <w:rPr/>
              <w:t xml:space="preserve">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halshs-00696370v1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élites albanaises relatives à l’intégration de l’Albanie à l’UE et à l’OTAN&amp;quot;, in: L’Européanité en Europe médiane, A. Cattaruzza, F. Dessberg (dir.), 2018, Honoré Champion, pp. 157-173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L’Européanité en Europe médiane, A. Cattaruzza, F. Dessberg (dir.), 2018, Honoré Champion, 294 p.</w:t>
            </w:r>
            <w:r>
              <w:rPr/>
              <w:t xml:space="preserve">, pp.157-173, 2018, 978-2745348302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change, mass media and air quality in China: new paths to face air pollution?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hal-03448375v2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7495v1" TargetMode="External"/><Relationship Id="rId8" Type="http://schemas.openxmlformats.org/officeDocument/2006/relationships/hyperlink" Target="https://hal.science/search/index/?q=*&amp;authFullName_s=Elda Nasho Ah-Pine" TargetMode="External"/><Relationship Id="rId9" Type="http://schemas.openxmlformats.org/officeDocument/2006/relationships/hyperlink" Target="https://dx.doi.org/10.3917/mss.030.0066" TargetMode="External"/><Relationship Id="rId10" Type="http://schemas.openxmlformats.org/officeDocument/2006/relationships/hyperlink" Target="https://hal.science/hal-01539693v1" TargetMode="External"/><Relationship Id="rId11" Type="http://schemas.openxmlformats.org/officeDocument/2006/relationships/hyperlink" Target="https://hal.science/search/index/?q=*&amp;authFullName_s=Wolf-Dieter Eberwein" TargetMode="External"/><Relationship Id="rId12" Type="http://schemas.openxmlformats.org/officeDocument/2006/relationships/hyperlink" Target="https://uca.hal.science/hal-03336020v1" TargetMode="External"/><Relationship Id="rId13" Type="http://schemas.openxmlformats.org/officeDocument/2006/relationships/hyperlink" Target="https://dx.doi.org/10.3917/rfsp.666.0963" TargetMode="External"/><Relationship Id="rId14" Type="http://schemas.openxmlformats.org/officeDocument/2006/relationships/hyperlink" Target="https://hal.science/hal-01539743v1" TargetMode="External"/><Relationship Id="rId15" Type="http://schemas.openxmlformats.org/officeDocument/2006/relationships/hyperlink" Target="https://uca.hal.science/hal-05444592v1" TargetMode="External"/><Relationship Id="rId16" Type="http://schemas.openxmlformats.org/officeDocument/2006/relationships/hyperlink" Target="https://hal.science/search/index/?q=*&amp;authFullName_s=Damien Cubizol" TargetMode="External"/><Relationship Id="rId17" Type="http://schemas.openxmlformats.org/officeDocument/2006/relationships/hyperlink" Target="https://hal.science/search/index/?q=*&amp;authFullName_s=S&#233;bastien Marchand" TargetMode="External"/><Relationship Id="rId18" Type="http://schemas.openxmlformats.org/officeDocument/2006/relationships/hyperlink" Target="https://hal.science/search/index/?q=*&amp;authFullName_s=Huanxiu Guo" TargetMode="External"/><Relationship Id="rId19" Type="http://schemas.openxmlformats.org/officeDocument/2006/relationships/hyperlink" Target="https://uca.hal.science/hal-03862290v1" TargetMode="External"/><Relationship Id="rId20" Type="http://schemas.openxmlformats.org/officeDocument/2006/relationships/hyperlink" Target="https://uca.hal.science/hal-03868437v1" TargetMode="External"/><Relationship Id="rId21" Type="http://schemas.openxmlformats.org/officeDocument/2006/relationships/hyperlink" Target="https://uca.hal.science/hal-03819074v1" TargetMode="External"/><Relationship Id="rId22" Type="http://schemas.openxmlformats.org/officeDocument/2006/relationships/hyperlink" Target="https://uca.hal.science/hal-03335896v1" TargetMode="External"/><Relationship Id="rId23" Type="http://schemas.openxmlformats.org/officeDocument/2006/relationships/hyperlink" Target="https://uca.hal.science/hal-03350888v1" TargetMode="External"/><Relationship Id="rId24" Type="http://schemas.openxmlformats.org/officeDocument/2006/relationships/hyperlink" Target="https://uca.hal.science/hal-02315335v1" TargetMode="External"/><Relationship Id="rId25" Type="http://schemas.openxmlformats.org/officeDocument/2006/relationships/hyperlink" Target="https://hal.science/hal-01539710v1" TargetMode="External"/><Relationship Id="rId26" Type="http://schemas.openxmlformats.org/officeDocument/2006/relationships/hyperlink" Target="https://hal.science/hal-01539755v1" TargetMode="External"/><Relationship Id="rId27" Type="http://schemas.openxmlformats.org/officeDocument/2006/relationships/hyperlink" Target="https://shs.hal.science/halshs-00696370v1" TargetMode="External"/><Relationship Id="rId28" Type="http://schemas.openxmlformats.org/officeDocument/2006/relationships/hyperlink" Target="https://uca.hal.science/hal-02048148v1" TargetMode="External"/><Relationship Id="rId29" Type="http://schemas.openxmlformats.org/officeDocument/2006/relationships/hyperlink" Target="https://uca.hal.science/hal-03448375v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Elda Nasho Ah-Pine</dc:title>
  <dc:description>CV</dc:description>
  <dc:subject/>
  <cp:keywords/>
  <cp:category/>
  <cp:lastModifiedBy/>
  <dcterms:created xsi:type="dcterms:W3CDTF">2026-05-20T10:18:22+02:00</dcterms:created>
  <dcterms:modified xsi:type="dcterms:W3CDTF">2026-05-20T10:18:22+02:00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