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eleonore reverzy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de jeunes filles dans l’œuvre de Gustave Flaubert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2023, 29,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⟨10.4000/flaubert.4779⟩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et le vert : Louise Roque dans L'Education sentimentale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Gustave Flaubert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romanesque de la guerre : La Débâcle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2022, p. 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‘maison de verre’ de l’ile de la Cité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chasse au renard et autres motifs. Les tatouages dans l’œuvre de Pierre Loti.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2020, La littérature dans la peau : tatouages et imaginaires., 4,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des détails : les Goncourt lecteurs de La Gazette des tribunaux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Edmond et Jules de Goncourt</w:t>
            </w:r>
            <w:r>
              <w:rPr/>
              <w:t xml:space="preserve">, 2020, 26, p. 57-67.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⟨10.4000/cejdg.757⟩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‘une nullité de génie’ : George Sand sous le regard des Goncourt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2020, p.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 s’est-il passé en 1816 ? Lecture de La Vieille fille de Balzac. Essai de gynéco-histoire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2019, 43 (1-2), pp.49-63.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⟨10.1353/ncf.2019.0013⟩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Terre, au risque du livre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2019, p. 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Cabotinisme : le Second Empire vu par les Goncourt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Zola pour tous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2019, p. 277-284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2018,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histoires des frères Goncourt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2017, 17, pp.105-112.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⟨10.4000/elh.1219⟩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16. « Parfums de (petites) femmes. Pour une lecture olfactive », Littérature, 2017-1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goût des bêtes : le bestiaire naturaliste de Camille Lemonnier », Cahiers naturalistes, 2016, p. 167-180.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&amp;lt; Marie Baudry, Lectrices romanesques. Représentations et théorie de la lecture aux XIXe et XXe siècles, Paris : Garnier, coll. Masculin/Féminin dans l'Europe moderne, 2014, 471 p. 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&amp;lt; Soundouss El Kettani, Une dynamique du visuel. L'Ondoyante vérité des Rougon-Macquart de Zola, Paris : L'Harmattan, coll. Commentaires philosophiques, 2013 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Goncourt : l'histoire silencieuse », Les Goncourt, Revue Europe, 2015, p. 48-61.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2015, Les frères Goncourt - Jules Renard - Rémy de Gourmont, 1039-1040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l'Empire : Chérie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Goncourt</w:t>
            </w:r>
            <w:r>
              <w:rPr/>
              <w:t xml:space="preserve">, 2015,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Raconter l'Empire : Chérie », Cahiers Goncourt, 2015, p. 73-84.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Edmond et Jules de Goncourt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Goncourt : l'histoire silencieuse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Goncourt</w:t>
            </w:r>
            <w:r>
              <w:rPr/>
              <w:t xml:space="preserve">, 2015, Europe, pp.48-61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l’écrivain en mineur. Métapoétique de Germinal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Naturalistes</w:t>
            </w:r>
            <w:r>
              <w:rPr/>
              <w:t xml:space="preserve">, 2014,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: territoires du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2014, pp.179-192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particulière : le 16 octobre 1879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2014, p. 280-289-p. 280-289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et la “fiction du parlementarisme”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Bourguinat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2013, 59 (87),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d'une lecture : Un Caprice de Musset dans Renée Mauperin des Goncourt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Goncourt</w:t>
            </w:r>
            <w:r>
              <w:rPr/>
              <w:t xml:space="preserve">, 2013,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&amp;lt; Émile Zola, La Fabrique des Rougon-Macquart. Édition des dossiers préparatoires, par Colette Becker avec la collaboration de Véronique Lavielle, vol. IV, Champion, 2009, 1239 p. 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marqués, corps publics. Étiquettes, emblèmes, tatouages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2012,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&amp;lt; Dominique Pety, Poétique de la collection au XIXe siècle. Du document de l'historien au bibelot de l'esthète, Presses universitaires de Paris Ouest, coll. Orbis Litterarum, 2010, 364 p. 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2012, 157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Mirbeau : éthiques de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Mirbeau</w:t>
            </w:r>
            <w:r>
              <w:rPr/>
              <w:t xml:space="preserve">, 2011, Littératures, 64,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 naturaliste. Prostitution et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Huysmans I</w:t>
            </w:r>
            <w:r>
              <w:rPr/>
              <w:t xml:space="preserve">, 2011, Revue des Lettres Modernes,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Allégories réelles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Cabanès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2011,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Henri Mitterand l’inventeur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Henri Mitterand</w:t>
            </w:r>
            <w:r>
              <w:rPr/>
              <w:t xml:space="preserve">, Alain Pagès,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Psychophysiologie de l’impuissant : En ménage de Huysmans », Colloque « Figurations de l’impuissance. XIXe-XXIe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Figurations de l’impuissance. XIXe-XXIe siècles »</w:t>
            </w:r>
            <w:r>
              <w:rPr/>
              <w:t xml:space="preserve">, Federica D'Ascenzo, Dec 2021, Pescara,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Goncourt écrivains de la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Goncourt" à l'occasion du bicentenaire</w:t>
            </w:r>
            <w:r>
              <w:rPr/>
              <w:t xml:space="preserve">, Nao Takaï, Nov 2022,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Tordre les genres, séduire les femmes. Zola et la fiction démocratique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du roman au XIXe siècle</w:t>
            </w:r>
            <w:r>
              <w:rPr/>
              <w:t xml:space="preserve">, Emilie Pézard; Valérie Stiénon, May 2016, Paris, France. p. 355-368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48, le siècle cassé en deux. Les Goncourt historiens de leur temps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 et la littérature</w:t>
            </w:r>
            <w:r>
              <w:rPr/>
              <w:t xml:space="preserve">, Mathieu Roger-Lacan; Véronique Samson; Judith Lyon-Caen,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Poétiques du Siège de Paris (1870-1871). Goncourt, Gautier, Hugo, Claretie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guerre : l’urbanité moderne à l’épreuve du conflit (1800-1914)</w:t>
            </w:r>
            <w:r>
              <w:rPr/>
              <w:t xml:space="preserve">, Frank Estelmann; Aurore Peyroles, May 2018, Francfort s/Main, Allemagne. p. 85-97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L’année terrible : une autre naissance du témoignage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de siège. La littérature et les arts sous le siège de Paris</w:t>
            </w:r>
            <w:r>
              <w:rPr/>
              <w:t xml:space="preserve">, Mathieu Roger-Lacan; Eléonore Reverzy, Feb 2021, Paris, France. https://serd.hypotheses.org/eleonore-reverzy-et-mathieu-roger-lacan-dir-tableaux-de-siege-1870-1871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‘Ma première souche braconnier plus difficile à civiliser’. Tentative de lecture braconnière des Rougon-Macquart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chasse. Traces et traques dans la littérature du XIXe siècle</w:t>
            </w:r>
            <w:r>
              <w:rPr/>
              <w:t xml:space="preserve">, Bertrand Marquer; Eléonore Reverzy, Oct 2019, Paris, France. p. 241-253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L’histoire en images : Les Rougon-Macquart de Zola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Morale en action. Apologues, paraboles, proverbes et récits exemplaires au XIXe siècle</w:t>
            </w:r>
            <w:r>
              <w:rPr/>
              <w:t xml:space="preserve">, Violaine Heyraud; Eléonore Reverzy, Oct 2018, Paris, France. p. 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 une sémiologie alimentaire. Le cas de L’Éducation sentimentale de Flaubert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Dis-moi ce que tu manges, je te dirai ce que tu es. Fictions alimentaires, fictions identitaires</w:t>
            </w:r>
            <w:r>
              <w:rPr/>
              <w:t xml:space="preserve">, Bertrand Marquer, 2017, Strasbourg, France. p. 48-63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Mémoire et narration dans Mauprat de George Sand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Mauprat de George Sand</w:t>
            </w:r>
            <w:r>
              <w:rPr/>
              <w:t xml:space="preserve">, Fabienne Bercegol; Didier Philippot; Eléonore Reverzy, 2020, Paris, France. p. 123-136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Clinique de l’Amour chez les Goncourt et Zola. Les cas Germinie L. et Adélaïde F.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d'agir : les passions et les intérêts dans le roman français du XIXe siècle</w:t>
            </w:r>
            <w:r>
              <w:rPr/>
              <w:t xml:space="preserve">, Boris Lyon-Caen, Nov 2019, Paris, France. https://www.fabula.org/colloques/sommaire6695.php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Mirbeau, romancier pédagogue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Émile Zola et Octave Mirbeau. Regards croisés</w:t>
            </w:r>
            <w:r>
              <w:rPr/>
              <w:t xml:space="preserve">, Sandor Kalai; Anna Gural-Migdal, Jun 2017, Debrecen, Hongrie. p. 265-279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ventre de l’Empire : les gras dans Les Rougon-Macquart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Allégories de l’estomac au XIXe siècle. Littérature, art, philosophie</w:t>
            </w:r>
            <w:r>
              <w:rPr/>
              <w:t xml:space="preserve">, Bertrand Marquer, 2017, Strasbourg, France. p. 217-231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‘Les choses du jour’ dans L’Éducation sentimentale : Flaubert, romancier actualiste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Flaubert, Histoire et étude de moeurs. Madame Bovary et L'Education sentimentale</w:t>
            </w:r>
            <w:r>
              <w:rPr/>
              <w:t xml:space="preserve">, Juliette Azoulai; Gisèle Séginger, Jan 2018, Paris, France. p. 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Parmi les tombes. Zola au pays des morts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Zola au XXIe siècle</w:t>
            </w:r>
            <w:r>
              <w:rPr/>
              <w:t xml:space="preserve">, Aurélie Barjonet; Jean-Sébastien Macke, Jun 2016, Cerisy-la-Salle, France. p. 333-347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L’invention du Berry. Lecture des Maîtres sonneurs de George Sand»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Les Maîtres sonneurs de George Sand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Mirbeau, romancier de l’actualité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Octave Mirbeau : postérité et modernité </w:t>
            </w:r>
            <w:r>
              <w:rPr/>
              <w:t xml:space="preserve">, Anne-Simone Dufief; Cécile Meynard; Pierre Michel, Mar 2017, Angers, France. p. 232-244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Cousin Pons : ‘une histoire complète du XIXe siècle’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Le Cousin Pons de Balzac</w:t>
            </w:r>
            <w:r>
              <w:rPr/>
              <w:t xml:space="preserve">, Pierre Glaudes; Eléonore Reverzy, 2018, Paris, France. p. 139-156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Tous bons et tous se dévorant : figures et formes de la bonté chez Zola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Bien. Édification, exemple et scandale dans le roman du XIXe siècle</w:t>
            </w:r>
            <w:r>
              <w:rPr/>
              <w:t xml:space="preserve">, Mathilde Bertrand; Paolo Tortonese,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Compter les morts avec Zola. Les victimes politiques dans Les Rougon-Macquart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épitaphe</w:t>
            </w:r>
            <w:r>
              <w:rPr/>
              <w:t xml:space="preserve">, Claude Millet; Claudie Bernard, May 2016,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romanesque dans L’Éducation sentimentale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L'Education sentimentale</w:t>
            </w:r>
            <w:r>
              <w:rPr/>
              <w:t xml:space="preserve">, Pierre Glaudes; Eléonore Reverzy,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Tableaux du Siège : le Siège de Paris dans le Journal d'Edmond de Goncourt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Bourguinat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Journal des goncourt"</w:t>
            </w:r>
            <w:r>
              <w:rPr/>
              <w:t xml:space="preserve">, Pierre-Jean Dufief, Nov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Solitaire comme Moïse&amp;quot; : Zola et l'impopularité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Émile Zola et les écrivains naturalistes</w:t>
            </w:r>
            <w:r>
              <w:rPr/>
              <w:t xml:space="preserve">, julianna Starr et Anna Gural-Migdal, Mar 2014, New Orleans, États-Unis. https://sites.ualberta.ca/~aizen/excavatio/archives/v27.html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en action. Apologues, paraboles, proverbes et récits exemplaires au XIXe siècle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Violaine Heyraud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hal-03905106v1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Débâcle de Zola, Cahiers naturalistes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Goncourt et le détail », Cahiers Edmond et Jules de Goncourt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de Zola&amp;quot;, Les Cahiers naturalistes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Goncourt et la mode », Cahiers Edmond et Jules de Goncourt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le «mythe perdu» de la prostitution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</w:t>
            </w:r>
            <w:r>
              <w:rPr/>
              <w:t xml:space="preserve">, 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L'Allégorie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</w:t>
            </w:r>
            <w:r>
              <w:rPr/>
              <w:t xml:space="preserve">, 2,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hal-05278717v1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des frères Goncourt, un système de valeurs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Jean-Louis Cabanès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Pierre-Jean Dufief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Laville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Vérane Partensky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/>
              <w:t xml:space="preserve">Jean-Louis Cabanès; Pierre-Jean Dufief; Béatrice Laville; Vérane Partensky; Éléonore Reverzy. Classiques Garnier, 2024, Rencontres, 978-2-406-17109-6.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⟨10.48611/isbn.978-2-406-17109-6⟩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hal-05601920v1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et Jules de Goncourt, Germinie Lacerteux, édition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Eléonore Reverzy. Classiques Garnier,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Joris-Karl Huysmans, En ménage, édition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Eléonore Reverzy. Classiques Garnier, t. II,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pour Paris. Récits du siège de Paris et de la Commune (1870-1871), Paris, Kimé,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2021, Témoigner pour Paris. Récits du siège de Paris et de la Commune (1870-1871)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Zola, Son Excellence Eugène Rougon, édition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Eléonore Reverzy. Classiques Garnier,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Cousin Pons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Glaudes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Classiques Garnier, 392, 2018, Rencontres, 978-2-406-08971-1.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⟨10.15122/isbn.978-2-406-08971-1⟩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« L’Éducation sentimentale »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Glaudes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Classiques Garnier, 2017, Études dix-neuviémistes, 978-2-406-07459-5.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⟨10.15122/isbn.978-2-406-07459-5⟩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Pierre Glaudes et Jean-Marie Seillan. Classiques Garnier, 1, 2016, Oeuvres complètes de Huysmans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l'artiste en fille de joie. La Littérature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CNRS Editions,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Zola. La Fortune des Rougon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Pellegrini</w:t>
              </w:r>
            </w:hyperlink>
          </w:p>
          <w:p>
            <w:pPr/>
            <w:r>
              <w:rPr/>
              <w:t xml:space="preserve">Atlande, 2015, "Clefs concours", Olivier Bara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(L'Œuvre des Goncourt, un système de valeurs?)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Jean-Louis Cabanès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Pierre-Jean Dufief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Laville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Vérane Partensky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/>
              <w:t xml:space="preserve">Jean-Louis Cabanès; Pierre-Jean Dufief; Béatrice Laville; Vérane Partensky; Éléonore Revery. </w:t>
            </w:r>
            <w:r>
              <w:rPr>
                <w:i w:val="1"/>
                <w:iCs w:val="1"/>
              </w:rPr>
              <w:t xml:space="preserve">L'Œuvre des frères Goncourt, un système de valeurs ?</w:t>
            </w:r>
            <w:r>
              <w:rPr/>
              <w:t xml:space="preserve">, Classiques Garnier, 2024, 978-2-406-17109-6.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⟨10.48611/isbn.978-2-406-17109-6.p.0007⟩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hal-05601958v1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diable est dans les détails. Brèves remarques sur le détail dans la fiction réaliste 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Aurélie Foglia; Georges Forestier; Henri Scepi; Nicolas Wanlin. </w:t>
            </w:r>
            <w:r>
              <w:rPr>
                <w:i w:val="1"/>
                <w:iCs w:val="1"/>
              </w:rPr>
              <w:t xml:space="preserve">Une transparence du regard adéquat. Mélanges en l'honneur de Bertrand Marchal</w:t>
            </w:r>
            <w:r>
              <w:rPr/>
              <w:t xml:space="preserve">, Hermann,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Goncourt : l'oeil dans le rétroviseur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Literaturas francofonas VII Debates interdisciplinares e comparatistas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 : écrire du côté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Huysmans en tous genres : littérature, politique, religion et sexualité. Mélanges Jean-Marie Seillan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 lista: do jornal ao romance e do romance ao jornal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Celina Moreira de Mello; Pedro Paulo Garcia Ferreira Catharina. </w:t>
            </w:r>
            <w:r>
              <w:rPr>
                <w:i w:val="1"/>
                <w:iCs w:val="1"/>
              </w:rPr>
              <w:t xml:space="preserve">Metodologia e transdisciplinaridade nos Estudos Literários</w:t>
            </w:r>
            <w:r>
              <w:rPr/>
              <w:t xml:space="preserve">, 7Letras,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L’imaginaire de La Marseillaise dans la littérature du XIXe siècle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Marseillaise, Catalogue d'exposition Strasbourg-Vizille-Marseille</w:t>
            </w:r>
            <w:r>
              <w:rPr/>
              <w:t xml:space="preserve">, Editions des Musées de Strasbourg, p. 136-147,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L’intime et l’histoire dans le Journal d’Edmond de Goncourt (1869-1870)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Colette Becker; Jean-Louis Cabanès; Jean-Marc Hovasse. </w:t>
            </w:r>
            <w:r>
              <w:rPr>
                <w:i w:val="1"/>
                <w:iCs w:val="1"/>
              </w:rPr>
              <w:t xml:space="preserve">Écrire l’intime au temps du réalisme et du naturalisme. Hommage à Pierre-Jean Dufief</w:t>
            </w:r>
            <w:r>
              <w:rPr/>
              <w:t xml:space="preserve">, Honoré Champion, p. 281-293,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discours de l’histoire. Quelques remarques sur les dates dans La Fortune des Rougon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Oliver LUMBROSO; Jean-Sébastien MACKE; Jean-Michel POTTIER. </w:t>
            </w:r>
            <w:r>
              <w:rPr>
                <w:i w:val="1"/>
                <w:iCs w:val="1"/>
              </w:rPr>
              <w:t xml:space="preserve">Émile Zola et le naturalisme, en tous genres, Mélanges offerts à Alain Pagès</w:t>
            </w:r>
            <w:r>
              <w:rPr/>
              <w:t xml:space="preserve">, Presses Sorbonne nouvelle, p. 131-140,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Célestine reporter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Marie Bat; Pierre Glaudes; Émilie Sermadiras. </w:t>
            </w:r>
            <w:r>
              <w:rPr>
                <w:i w:val="1"/>
                <w:iCs w:val="1"/>
              </w:rPr>
              <w:t xml:space="preserve">Les Paradoxes d'Octave Mirbeau</w:t>
            </w:r>
            <w:r>
              <w:rPr/>
              <w:t xml:space="preserve">, Classiques Garnier, p. 211-224,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Glaudes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Relire « L’Éducation sentimentale »</w:t>
            </w:r>
            <w:r>
              <w:rPr/>
              <w:t xml:space="preserve">, 331, Classiques Garnier, pp.7-11, 2017, Rencontres, 978-2-406-07459-5.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⟨10.15122/isbn.978-2-406-07459-5.p.0007⟩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au XVIIIe siècle, un terrain d'enquête pionnier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Bourguinat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Goncourts historiens</w:t>
            </w:r>
            <w:r>
              <w:rPr/>
              <w:t xml:space="preserve">, Presses universitaires de Strasbourg, pp.83-98, 2017, 979-10-344-0488-9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hal-05275036v1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Portrait de l'écrivain en Aspasie. Barbey d'Aurevilly et la publicité », Barbey d'Aurevilly perspectives critiques, Pierre Glaudes et Marie-Françoise Melmoux-Montaubin dir. , 2016, p. 251-266.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Pierre Glaudes et Marie-Françoise Melmoux-Montaubin. </w:t>
            </w:r>
            <w:r>
              <w:rPr>
                <w:i w:val="1"/>
                <w:iCs w:val="1"/>
              </w:rPr>
              <w:t xml:space="preserve">Barbey d'Aurevilly perspectives critiques</w:t>
            </w:r>
            <w:r>
              <w:rPr/>
              <w:t xml:space="preserve">, Classiques Garnier,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scène de bataille. L'écriture de la guerre dans La Fortune des Rougon », Relire La Fortune des Rougon, Pierre Glaudes et Alain Pagès dir., Paris, Classiques Garnier, 2015, p. 257-269.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Pierre Glaudes et Alain Pagès. </w:t>
            </w:r>
            <w:r>
              <w:rPr>
                <w:i w:val="1"/>
                <w:iCs w:val="1"/>
              </w:rPr>
              <w:t xml:space="preserve">Relire La Fortune des Rougon, Pierre Glaudes et Alain Pagès dir., Paris, Classiques Garnier, 2015</w:t>
            </w:r>
            <w:r>
              <w:rPr/>
              <w:t xml:space="preserve">, Classiques Garnier,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Zola caricaturiste. Lecture de La Fortune des Rougon », Lectures de La Fortune des Rougon, Émilie Piton-Foucault et Henri Miterrand dir., Rennes, Presses universitaires de Rennes, 2015, p. 63-73.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Henri Mitterand et Émilie Piton-Foucault. </w:t>
            </w:r>
            <w:r>
              <w:rPr>
                <w:i w:val="1"/>
                <w:iCs w:val="1"/>
              </w:rPr>
              <w:t xml:space="preserve">Lectures de La Fortune des Rougon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Germinie Lacerteux. La réception du roman des Goncourt (1865-1886)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/>
              <w:t xml:space="preserve">Gabrielle Chamarat; Pierre-Jean Dufief. </w:t>
            </w:r>
            <w:r>
              <w:rPr>
                <w:i w:val="1"/>
                <w:iCs w:val="1"/>
              </w:rPr>
              <w:t xml:space="preserve">Le Réalisme et ses paradoxes (1850-1900). Mélanges offerts à Jean-Louis Cabanès</w:t>
            </w:r>
            <w:r>
              <w:rPr/>
              <w:t xml:space="preserve">, Classiques Garnier, pp.307-319, 2014, Rencontres. Études dix-neuviémistes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accompagnée de nombreux inédits et d'un dossier de réception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Edmond et Jules de Goncourt, Germinie Lacerteux</w:t>
            </w:r>
            <w:r>
              <w:rPr/>
              <w:t xml:space="preserve">, Garnier, 2014, Bibliothèque du XIXe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hal-05278263v1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Débauche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(le roman comme)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Reverzy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l'autobiographie. Écritures de soi de langue française,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fille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magasin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Flaubert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Allégorie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Flaubert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Allégorie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Zola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Flaubert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Feydeau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hal-03880280v1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hal-03880296v1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J.-K. Huysmans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Flaubert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hal-03880264v1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Zola, la prostitution de loin ?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Émile Zola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demi-monde selon Zola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Confession de Claude de Zola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Émile Zola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d'agrégation sur La Maison Tellier et Contes du jour et de la nuit de Maupassant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Antonia Fonyi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hal-05233617v1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sorbonne-nouvelle.hal.science/hal-04156445v1" TargetMode="External"/><Relationship Id="rId9" Type="http://schemas.openxmlformats.org/officeDocument/2006/relationships/hyperlink" Target="https://hal.science/search/index/?q=*&amp;authFullName_s=&#201;l&#233;onore Reverzy" TargetMode="External"/><Relationship Id="rId10" Type="http://schemas.openxmlformats.org/officeDocument/2006/relationships/hyperlink" Target="https://dx.doi.org/10.4000/flaubert.4779" TargetMode="External"/><Relationship Id="rId11" Type="http://schemas.openxmlformats.org/officeDocument/2006/relationships/hyperlink" Target="https://univ-sorbonne-nouvelle.hal.science/hal-03961987v1" TargetMode="External"/><Relationship Id="rId12" Type="http://schemas.openxmlformats.org/officeDocument/2006/relationships/hyperlink" Target="https://hal.science/search/index/?q=*&amp;authFullName_s=Eleonore Reverzy" TargetMode="External"/><Relationship Id="rId13" Type="http://schemas.openxmlformats.org/officeDocument/2006/relationships/hyperlink" Target="https://univ-sorbonne-nouvelle.hal.science/hal-03874130v1" TargetMode="External"/><Relationship Id="rId14" Type="http://schemas.openxmlformats.org/officeDocument/2006/relationships/hyperlink" Target="https://univ-sorbonne-nouvelle.hal.science/hal-03874107v1" TargetMode="External"/><Relationship Id="rId15" Type="http://schemas.openxmlformats.org/officeDocument/2006/relationships/hyperlink" Target="https://shs.hal.science/halshs-02567837v1" TargetMode="External"/><Relationship Id="rId16" Type="http://schemas.openxmlformats.org/officeDocument/2006/relationships/hyperlink" Target="https://univ-sorbonne-nouvelle.hal.science/hal-03874092v1" TargetMode="External"/><Relationship Id="rId17" Type="http://schemas.openxmlformats.org/officeDocument/2006/relationships/hyperlink" Target="https://dx.doi.org/10.4000/cejdg.757" TargetMode="External"/><Relationship Id="rId18" Type="http://schemas.openxmlformats.org/officeDocument/2006/relationships/hyperlink" Target="https://univ-sorbonne-nouvelle.hal.science/hal-03874085v1" TargetMode="External"/><Relationship Id="rId19" Type="http://schemas.openxmlformats.org/officeDocument/2006/relationships/hyperlink" Target="https://univ-sorbonne-nouvelle.hal.science/hal-03874125v1" TargetMode="External"/><Relationship Id="rId20" Type="http://schemas.openxmlformats.org/officeDocument/2006/relationships/hyperlink" Target="https://dx.doi.org/10.1353/ncf.2019.0013" TargetMode="External"/><Relationship Id="rId21" Type="http://schemas.openxmlformats.org/officeDocument/2006/relationships/hyperlink" Target="https://univ-sorbonne-nouvelle.hal.science/hal-03874115v1" TargetMode="External"/><Relationship Id="rId22" Type="http://schemas.openxmlformats.org/officeDocument/2006/relationships/hyperlink" Target="https://univ-sorbonne-nouvelle.hal.science/hal-03874064v1" TargetMode="External"/><Relationship Id="rId23" Type="http://schemas.openxmlformats.org/officeDocument/2006/relationships/hyperlink" Target="https://univ-sorbonne-nouvelle.hal.science/hal-03874120v1" TargetMode="External"/><Relationship Id="rId24" Type="http://schemas.openxmlformats.org/officeDocument/2006/relationships/hyperlink" Target="https://univ-sorbonne-nouvelle.hal.science/hal-03874060v1" TargetMode="External"/><Relationship Id="rId25" Type="http://schemas.openxmlformats.org/officeDocument/2006/relationships/hyperlink" Target="https://univ-sorbonne-nouvelle.hal.science/hal-03874046v1" TargetMode="External"/><Relationship Id="rId26" Type="http://schemas.openxmlformats.org/officeDocument/2006/relationships/hyperlink" Target="https://dx.doi.org/10.4000/elh.1219" TargetMode="External"/><Relationship Id="rId27" Type="http://schemas.openxmlformats.org/officeDocument/2006/relationships/hyperlink" Target="https://hal.science/hal-01465329v1" TargetMode="External"/><Relationship Id="rId28" Type="http://schemas.openxmlformats.org/officeDocument/2006/relationships/hyperlink" Target="https://hal.science/hal-01465327v1" TargetMode="External"/><Relationship Id="rId29" Type="http://schemas.openxmlformats.org/officeDocument/2006/relationships/hyperlink" Target="https://univoak.hal.science/hal-05278670v1" TargetMode="External"/><Relationship Id="rId30" Type="http://schemas.openxmlformats.org/officeDocument/2006/relationships/hyperlink" Target="https://univoak.hal.science/hal-05278887v1" TargetMode="External"/><Relationship Id="rId31" Type="http://schemas.openxmlformats.org/officeDocument/2006/relationships/hyperlink" Target="https://hal.science/hal-01465335v1" TargetMode="External"/><Relationship Id="rId32" Type="http://schemas.openxmlformats.org/officeDocument/2006/relationships/hyperlink" Target="https://univoak.hal.science/hal-05260999v1" TargetMode="External"/><Relationship Id="rId33" Type="http://schemas.openxmlformats.org/officeDocument/2006/relationships/hyperlink" Target="https://hal.science/hal-01465336v1" TargetMode="External"/><Relationship Id="rId34" Type="http://schemas.openxmlformats.org/officeDocument/2006/relationships/hyperlink" Target="https://univoak.hal.science/hal-05261291v1" TargetMode="External"/><Relationship Id="rId35" Type="http://schemas.openxmlformats.org/officeDocument/2006/relationships/hyperlink" Target="https://univoak.hal.science/hal-05259122v1" TargetMode="External"/><Relationship Id="rId36" Type="http://schemas.openxmlformats.org/officeDocument/2006/relationships/hyperlink" Target="https://univoak.hal.science/hal-05258447v1" TargetMode="External"/><Relationship Id="rId37" Type="http://schemas.openxmlformats.org/officeDocument/2006/relationships/hyperlink" Target="https://univoak.hal.science/hal-05260621v1" TargetMode="External"/><Relationship Id="rId38" Type="http://schemas.openxmlformats.org/officeDocument/2006/relationships/hyperlink" Target="https://univoak.hal.science/hal-05260108v1" TargetMode="External"/><Relationship Id="rId39" Type="http://schemas.openxmlformats.org/officeDocument/2006/relationships/hyperlink" Target="https://hal.science/search/index/?q=*&amp;authFullName_s=Nicolas Bourguinat" TargetMode="External"/><Relationship Id="rId40" Type="http://schemas.openxmlformats.org/officeDocument/2006/relationships/hyperlink" Target="https://hal.science/search/index/?q=*&amp;authFullName_s=El&#233;onore Reverzy" TargetMode="External"/><Relationship Id="rId41" Type="http://schemas.openxmlformats.org/officeDocument/2006/relationships/hyperlink" Target="https://univoak.hal.science/hal-05260730v1" TargetMode="External"/><Relationship Id="rId42" Type="http://schemas.openxmlformats.org/officeDocument/2006/relationships/hyperlink" Target="https://univoak.hal.science/hal-05279046v1" TargetMode="External"/><Relationship Id="rId43" Type="http://schemas.openxmlformats.org/officeDocument/2006/relationships/hyperlink" Target="https://univoak.hal.science/hal-05267973v1" TargetMode="External"/><Relationship Id="rId44" Type="http://schemas.openxmlformats.org/officeDocument/2006/relationships/hyperlink" Target="https://univoak.hal.science/hal-05278586v1" TargetMode="External"/><Relationship Id="rId45" Type="http://schemas.openxmlformats.org/officeDocument/2006/relationships/hyperlink" Target="https://univoak.hal.science/hal-05260668v1" TargetMode="External"/><Relationship Id="rId46" Type="http://schemas.openxmlformats.org/officeDocument/2006/relationships/hyperlink" Target="https://univoak.hal.science/hal-05259398v1" TargetMode="External"/><Relationship Id="rId47" Type="http://schemas.openxmlformats.org/officeDocument/2006/relationships/hyperlink" Target="https://univoak.hal.science/hal-05267953v1" TargetMode="External"/><Relationship Id="rId48" Type="http://schemas.openxmlformats.org/officeDocument/2006/relationships/hyperlink" Target="https://hal.science/search/index/?q=*&amp;authFullName_s=Jean-Louis Caban&#232;s" TargetMode="External"/><Relationship Id="rId49" Type="http://schemas.openxmlformats.org/officeDocument/2006/relationships/hyperlink" Target="https://univ-sorbonne-nouvelle.hal.science/hal-03878165v1" TargetMode="External"/><Relationship Id="rId50" Type="http://schemas.openxmlformats.org/officeDocument/2006/relationships/hyperlink" Target="https://univ-sorbonne-nouvelle.hal.science/hal-03878130v1" TargetMode="External"/><Relationship Id="rId51" Type="http://schemas.openxmlformats.org/officeDocument/2006/relationships/hyperlink" Target="https://univ-sorbonne-nouvelle.hal.science/hal-03885599v1" TargetMode="External"/><Relationship Id="rId52" Type="http://schemas.openxmlformats.org/officeDocument/2006/relationships/hyperlink" Target="https://univ-sorbonne-nouvelle.hal.science/hal-03876777v1" TargetMode="External"/><Relationship Id="rId53" Type="http://schemas.openxmlformats.org/officeDocument/2006/relationships/hyperlink" Target="https://univ-sorbonne-nouvelle.hal.science/hal-03876748v1" TargetMode="External"/><Relationship Id="rId54" Type="http://schemas.openxmlformats.org/officeDocument/2006/relationships/hyperlink" Target="https://univ-sorbonne-nouvelle.hal.science/hal-03876765v1" TargetMode="External"/><Relationship Id="rId55" Type="http://schemas.openxmlformats.org/officeDocument/2006/relationships/hyperlink" Target="https://univ-sorbonne-nouvelle.hal.science/hal-03876773v1" TargetMode="External"/><Relationship Id="rId56" Type="http://schemas.openxmlformats.org/officeDocument/2006/relationships/hyperlink" Target="https://univ-sorbonne-nouvelle.hal.science/hal-03876755v1" TargetMode="External"/><Relationship Id="rId57" Type="http://schemas.openxmlformats.org/officeDocument/2006/relationships/hyperlink" Target="https://univ-sorbonne-nouvelle.hal.science/hal-03876452v1" TargetMode="External"/><Relationship Id="rId58" Type="http://schemas.openxmlformats.org/officeDocument/2006/relationships/hyperlink" Target="https://univ-sorbonne-nouvelle.hal.science/hal-03876378v1" TargetMode="External"/><Relationship Id="rId59" Type="http://schemas.openxmlformats.org/officeDocument/2006/relationships/hyperlink" Target="https://univ-sorbonne-nouvelle.hal.science/hal-03876421v1" TargetMode="External"/><Relationship Id="rId60" Type="http://schemas.openxmlformats.org/officeDocument/2006/relationships/hyperlink" Target="https://univ-sorbonne-nouvelle.hal.science/hal-03876405v1" TargetMode="External"/><Relationship Id="rId61" Type="http://schemas.openxmlformats.org/officeDocument/2006/relationships/hyperlink" Target="https://univ-sorbonne-nouvelle.hal.science/hal-03878183v1" TargetMode="External"/><Relationship Id="rId62" Type="http://schemas.openxmlformats.org/officeDocument/2006/relationships/hyperlink" Target="https://univ-sorbonne-nouvelle.hal.science/hal-03876359v1" TargetMode="External"/><Relationship Id="rId63" Type="http://schemas.openxmlformats.org/officeDocument/2006/relationships/hyperlink" Target="https://univ-sorbonne-nouvelle.hal.science/hal-03876304v1" TargetMode="External"/><Relationship Id="rId64" Type="http://schemas.openxmlformats.org/officeDocument/2006/relationships/hyperlink" Target="https://univ-sorbonne-nouvelle.hal.science/hal-03876285v1" TargetMode="External"/><Relationship Id="rId65" Type="http://schemas.openxmlformats.org/officeDocument/2006/relationships/hyperlink" Target="https://univ-sorbonne-nouvelle.hal.science/hal-03874590v1" TargetMode="External"/><Relationship Id="rId66" Type="http://schemas.openxmlformats.org/officeDocument/2006/relationships/hyperlink" Target="https://univ-sorbonne-nouvelle.hal.science/hal-03874563v1" TargetMode="External"/><Relationship Id="rId67" Type="http://schemas.openxmlformats.org/officeDocument/2006/relationships/hyperlink" Target="https://univ-sorbonne-nouvelle.hal.science/hal-03874602v1" TargetMode="External"/><Relationship Id="rId68" Type="http://schemas.openxmlformats.org/officeDocument/2006/relationships/hyperlink" Target="https://univ-sorbonne-nouvelle.hal.science/hal-03874152v1" TargetMode="External"/><Relationship Id="rId69" Type="http://schemas.openxmlformats.org/officeDocument/2006/relationships/hyperlink" Target="https://univ-sorbonne-nouvelle.hal.science/hal-03874142v1" TargetMode="External"/><Relationship Id="rId70" Type="http://schemas.openxmlformats.org/officeDocument/2006/relationships/hyperlink" Target="https://univ-sorbonne-nouvelle.hal.science/hal-03874168v1" TargetMode="External"/><Relationship Id="rId71" Type="http://schemas.openxmlformats.org/officeDocument/2006/relationships/hyperlink" Target="https://univ-sorbonne-nouvelle.hal.science/hal-03874162v1" TargetMode="External"/><Relationship Id="rId72" Type="http://schemas.openxmlformats.org/officeDocument/2006/relationships/hyperlink" Target="https://univ-sorbonne-nouvelle.hal.science/hal-01471215v1" TargetMode="External"/><Relationship Id="rId73" Type="http://schemas.openxmlformats.org/officeDocument/2006/relationships/hyperlink" Target="https://univ-sorbonne-nouvelle.hal.science/hal-03905106v1" TargetMode="External"/><Relationship Id="rId74" Type="http://schemas.openxmlformats.org/officeDocument/2006/relationships/hyperlink" Target="https://hal.science/search/index/?q=*&amp;authFullName_s=Violaine Heyraud" TargetMode="External"/><Relationship Id="rId75" Type="http://schemas.openxmlformats.org/officeDocument/2006/relationships/hyperlink" Target="https://univ-sorbonne-nouvelle.hal.science/hal-03832651v1" TargetMode="External"/><Relationship Id="rId76" Type="http://schemas.openxmlformats.org/officeDocument/2006/relationships/hyperlink" Target="https://univ-sorbonne-nouvelle.hal.science/hal-03832658v1" TargetMode="External"/><Relationship Id="rId77" Type="http://schemas.openxmlformats.org/officeDocument/2006/relationships/hyperlink" Target="https://univ-sorbonne-nouvelle.hal.science/hal-03832639v1" TargetMode="External"/><Relationship Id="rId78" Type="http://schemas.openxmlformats.org/officeDocument/2006/relationships/hyperlink" Target="https://univ-sorbonne-nouvelle.hal.science/hal-03832654v1" TargetMode="External"/><Relationship Id="rId79" Type="http://schemas.openxmlformats.org/officeDocument/2006/relationships/hyperlink" Target="https://univ-sorbonne-nouvelle.hal.science/hal-03832630v1" TargetMode="External"/><Relationship Id="rId80" Type="http://schemas.openxmlformats.org/officeDocument/2006/relationships/hyperlink" Target="https://univoak.hal.science/hal-05323756v1" TargetMode="External"/><Relationship Id="rId81" Type="http://schemas.openxmlformats.org/officeDocument/2006/relationships/hyperlink" Target="https://univoak.hal.science/hal-05278717v1" TargetMode="External"/><Relationship Id="rId82" Type="http://schemas.openxmlformats.org/officeDocument/2006/relationships/hyperlink" Target="https://hal.science/hal-05601920v1" TargetMode="External"/><Relationship Id="rId83" Type="http://schemas.openxmlformats.org/officeDocument/2006/relationships/hyperlink" Target="https://hal.science/search/index/?q=*&amp;authFullName_s=Pierre-Jean Dufief" TargetMode="External"/><Relationship Id="rId84" Type="http://schemas.openxmlformats.org/officeDocument/2006/relationships/hyperlink" Target="https://hal.science/search/index/?q=*&amp;authFullName_s=B&#233;atrice Laville" TargetMode="External"/><Relationship Id="rId85" Type="http://schemas.openxmlformats.org/officeDocument/2006/relationships/hyperlink" Target="https://hal.science/search/index/?q=*&amp;authFullName_s=V&#233;rane Partensky" TargetMode="External"/><Relationship Id="rId86" Type="http://schemas.openxmlformats.org/officeDocument/2006/relationships/hyperlink" Target="https://dx.doi.org/10.48611/isbn.978-2-406-17109-6" TargetMode="External"/><Relationship Id="rId87" Type="http://schemas.openxmlformats.org/officeDocument/2006/relationships/hyperlink" Target="https://univ-sorbonne-nouvelle.hal.science/hal-03881425v1" TargetMode="External"/><Relationship Id="rId88" Type="http://schemas.openxmlformats.org/officeDocument/2006/relationships/hyperlink" Target="https://univ-sorbonne-nouvelle.hal.science/hal-03881429v1" TargetMode="External"/><Relationship Id="rId89" Type="http://schemas.openxmlformats.org/officeDocument/2006/relationships/hyperlink" Target="https://univ-sorbonne-nouvelle.hal.science/hal-03832619v1" TargetMode="External"/><Relationship Id="rId90" Type="http://schemas.openxmlformats.org/officeDocument/2006/relationships/hyperlink" Target="https://www.editionskime.fr/publications/temoigner-pour-paris/" TargetMode="External"/><Relationship Id="rId91" Type="http://schemas.openxmlformats.org/officeDocument/2006/relationships/hyperlink" Target="https://univ-sorbonne-nouvelle.hal.science/hal-03881422v1" TargetMode="External"/><Relationship Id="rId92" Type="http://schemas.openxmlformats.org/officeDocument/2006/relationships/hyperlink" Target="https://hal.science/hal-04023609v1" TargetMode="External"/><Relationship Id="rId93" Type="http://schemas.openxmlformats.org/officeDocument/2006/relationships/hyperlink" Target="https://hal.science/search/index/?q=*&amp;authFullName_s=Pierre Glaudes" TargetMode="External"/><Relationship Id="rId94" Type="http://schemas.openxmlformats.org/officeDocument/2006/relationships/hyperlink" Target="https://dx.doi.org/10.15122/isbn.978-2-406-08971-1" TargetMode="External"/><Relationship Id="rId95" Type="http://schemas.openxmlformats.org/officeDocument/2006/relationships/hyperlink" Target="https://hal.science/hal-04027913v1" TargetMode="External"/><Relationship Id="rId96" Type="http://schemas.openxmlformats.org/officeDocument/2006/relationships/hyperlink" Target="https://dx.doi.org/10.15122/isbn.978-2-406-07459-5" TargetMode="External"/><Relationship Id="rId97" Type="http://schemas.openxmlformats.org/officeDocument/2006/relationships/hyperlink" Target="https://hal.science/hal-01465325v1" TargetMode="External"/><Relationship Id="rId98" Type="http://schemas.openxmlformats.org/officeDocument/2006/relationships/hyperlink" Target="https://hal.science/hal-01465321v1" TargetMode="External"/><Relationship Id="rId99" Type="http://schemas.openxmlformats.org/officeDocument/2006/relationships/hyperlink" Target="https://hal.science/hal-01465323v1" TargetMode="External"/><Relationship Id="rId100" Type="http://schemas.openxmlformats.org/officeDocument/2006/relationships/hyperlink" Target="https://hal.science/search/index/?q=*&amp;authFullName_s=Florence Pellegrini" TargetMode="External"/><Relationship Id="rId101" Type="http://schemas.openxmlformats.org/officeDocument/2006/relationships/hyperlink" Target="https://hal.science/hal-05601958v1" TargetMode="External"/><Relationship Id="rId102" Type="http://schemas.openxmlformats.org/officeDocument/2006/relationships/hyperlink" Target="https://dx.doi.org/10.48611/isbn.978-2-406-17109-6.p.0007" TargetMode="External"/><Relationship Id="rId103" Type="http://schemas.openxmlformats.org/officeDocument/2006/relationships/hyperlink" Target="https://univ-sorbonne-nouvelle.hal.science/hal-03878281v1" TargetMode="External"/><Relationship Id="rId104" Type="http://schemas.openxmlformats.org/officeDocument/2006/relationships/hyperlink" Target="https://univ-sorbonne-nouvelle.hal.science/hal-04194457v1" TargetMode="External"/><Relationship Id="rId105" Type="http://schemas.openxmlformats.org/officeDocument/2006/relationships/hyperlink" Target="https://univ-sorbonne-nouvelle.hal.science/hal-03917719v1" TargetMode="External"/><Relationship Id="rId106" Type="http://schemas.openxmlformats.org/officeDocument/2006/relationships/hyperlink" Target="https://univ-sorbonne-nouvelle.hal.science/hal-03878259v1" TargetMode="External"/><Relationship Id="rId107" Type="http://schemas.openxmlformats.org/officeDocument/2006/relationships/hyperlink" Target="https://univ-sorbonne-nouvelle.hal.science/hal-03880315v1" TargetMode="External"/><Relationship Id="rId108" Type="http://schemas.openxmlformats.org/officeDocument/2006/relationships/hyperlink" Target="https://univ-sorbonne-nouvelle.hal.science/hal-03878245v1" TargetMode="External"/><Relationship Id="rId109" Type="http://schemas.openxmlformats.org/officeDocument/2006/relationships/hyperlink" Target="https://univ-sorbonne-nouvelle.hal.science/hal-03878225v1" TargetMode="External"/><Relationship Id="rId110" Type="http://schemas.openxmlformats.org/officeDocument/2006/relationships/hyperlink" Target="https://univ-sorbonne-nouvelle.hal.science/hal-03878198v1" TargetMode="External"/><Relationship Id="rId111" Type="http://schemas.openxmlformats.org/officeDocument/2006/relationships/hyperlink" Target="https://hal.science/hal-04023610v1" TargetMode="External"/><Relationship Id="rId112" Type="http://schemas.openxmlformats.org/officeDocument/2006/relationships/hyperlink" Target="https://dx.doi.org/10.15122/isbn.978-2-406-07459-5.p.0007" TargetMode="External"/><Relationship Id="rId113" Type="http://schemas.openxmlformats.org/officeDocument/2006/relationships/hyperlink" Target="https://univoak.hal.science/hal-05275036v1" TargetMode="External"/><Relationship Id="rId114" Type="http://schemas.openxmlformats.org/officeDocument/2006/relationships/hyperlink" Target="https://hal.science/hal-01465341v1" TargetMode="External"/><Relationship Id="rId115" Type="http://schemas.openxmlformats.org/officeDocument/2006/relationships/hyperlink" Target="https://hal.science/hal-01465339v1" TargetMode="External"/><Relationship Id="rId116" Type="http://schemas.openxmlformats.org/officeDocument/2006/relationships/hyperlink" Target="https://hal.science/hal-01465342v1" TargetMode="External"/><Relationship Id="rId117" Type="http://schemas.openxmlformats.org/officeDocument/2006/relationships/hyperlink" Target="https://univoak.hal.science/hal-05278433v1" TargetMode="External"/><Relationship Id="rId118" Type="http://schemas.openxmlformats.org/officeDocument/2006/relationships/hyperlink" Target="https://univoak.hal.science/hal-05278263v1" TargetMode="External"/><Relationship Id="rId119" Type="http://schemas.openxmlformats.org/officeDocument/2006/relationships/hyperlink" Target="https://univ-sorbonne-nouvelle.hal.science/hal-03880298v1" TargetMode="External"/><Relationship Id="rId120" Type="http://schemas.openxmlformats.org/officeDocument/2006/relationships/hyperlink" Target="https://univ-sorbonne-nouvelle.hal.science/hal-03880302v1" TargetMode="External"/><Relationship Id="rId121" Type="http://schemas.openxmlformats.org/officeDocument/2006/relationships/hyperlink" Target="https://univ-sorbonne-nouvelle.hal.science/hal-03880276v1" TargetMode="External"/><Relationship Id="rId122" Type="http://schemas.openxmlformats.org/officeDocument/2006/relationships/hyperlink" Target="https://univ-sorbonne-nouvelle.hal.science/hal-03880291v1" TargetMode="External"/><Relationship Id="rId123" Type="http://schemas.openxmlformats.org/officeDocument/2006/relationships/hyperlink" Target="https://univ-sorbonne-nouvelle.hal.science/hal-03880268v1" TargetMode="External"/><Relationship Id="rId124" Type="http://schemas.openxmlformats.org/officeDocument/2006/relationships/hyperlink" Target="https://univ-sorbonne-nouvelle.hal.science/hal-03880305v1" TargetMode="External"/><Relationship Id="rId125" Type="http://schemas.openxmlformats.org/officeDocument/2006/relationships/hyperlink" Target="https://univ-sorbonne-nouvelle.hal.science/hal-03880283v1" TargetMode="External"/><Relationship Id="rId126" Type="http://schemas.openxmlformats.org/officeDocument/2006/relationships/hyperlink" Target="https://univ-sorbonne-nouvelle.hal.science/hal-03880294v1" TargetMode="External"/><Relationship Id="rId127" Type="http://schemas.openxmlformats.org/officeDocument/2006/relationships/hyperlink" Target="https://univ-sorbonne-nouvelle.hal.science/hal-03880285v1" TargetMode="External"/><Relationship Id="rId128" Type="http://schemas.openxmlformats.org/officeDocument/2006/relationships/hyperlink" Target="https://univ-sorbonne-nouvelle.hal.science/hal-03880248v1" TargetMode="External"/><Relationship Id="rId129" Type="http://schemas.openxmlformats.org/officeDocument/2006/relationships/hyperlink" Target="https://univ-sorbonne-nouvelle.hal.science/hal-03880309v1" TargetMode="External"/><Relationship Id="rId130" Type="http://schemas.openxmlformats.org/officeDocument/2006/relationships/hyperlink" Target="https://univ-sorbonne-nouvelle.hal.science/hal-03880245v1" TargetMode="External"/><Relationship Id="rId131" Type="http://schemas.openxmlformats.org/officeDocument/2006/relationships/hyperlink" Target="https://univ-sorbonne-nouvelle.hal.science/hal-03880273v1" TargetMode="External"/><Relationship Id="rId132" Type="http://schemas.openxmlformats.org/officeDocument/2006/relationships/hyperlink" Target="https://univ-sorbonne-nouvelle.hal.science/hal-03880249v1" TargetMode="External"/><Relationship Id="rId133" Type="http://schemas.openxmlformats.org/officeDocument/2006/relationships/hyperlink" Target="https://univ-sorbonne-nouvelle.hal.science/hal-03880288v1" TargetMode="External"/><Relationship Id="rId134" Type="http://schemas.openxmlformats.org/officeDocument/2006/relationships/hyperlink" Target="https://univ-sorbonne-nouvelle.hal.science/hal-03880280v1" TargetMode="External"/><Relationship Id="rId135" Type="http://schemas.openxmlformats.org/officeDocument/2006/relationships/hyperlink" Target="https://univ-sorbonne-nouvelle.hal.science/hal-03880306v1" TargetMode="External"/><Relationship Id="rId136" Type="http://schemas.openxmlformats.org/officeDocument/2006/relationships/hyperlink" Target="https://univ-sorbonne-nouvelle.hal.science/hal-03880296v1" TargetMode="External"/><Relationship Id="rId137" Type="http://schemas.openxmlformats.org/officeDocument/2006/relationships/hyperlink" Target="https://univ-sorbonne-nouvelle.hal.science/hal-03880264v1" TargetMode="External"/><Relationship Id="rId138" Type="http://schemas.openxmlformats.org/officeDocument/2006/relationships/hyperlink" Target="https://univ-sorbonne-nouvelle.hal.science/hal-03880337v1" TargetMode="External"/><Relationship Id="rId139" Type="http://schemas.openxmlformats.org/officeDocument/2006/relationships/hyperlink" Target="https://univ-sorbonne-nouvelle.hal.science/hal-03880365v1" TargetMode="External"/><Relationship Id="rId140" Type="http://schemas.openxmlformats.org/officeDocument/2006/relationships/hyperlink" Target="https://univ-sorbonne-nouvelle.hal.science/hal-03880363v1" TargetMode="External"/><Relationship Id="rId141" Type="http://schemas.openxmlformats.org/officeDocument/2006/relationships/hyperlink" Target="https://univoak.hal.science/hal-05233617v1" TargetMode="External"/><Relationship Id="rId142" Type="http://schemas.openxmlformats.org/officeDocument/2006/relationships/hyperlink" Target="https://hal.science/search/index/?q=*&amp;authFullName_s=Antonia Fonyi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eleonore reverzy</dc:title>
  <dc:description>CV</dc:description>
  <dc:subject/>
  <cp:keywords/>
  <cp:category/>
  <cp:lastModifiedBy/>
  <dcterms:created xsi:type="dcterms:W3CDTF">2026-05-24T06:29:40+02:00</dcterms:created>
  <dcterms:modified xsi:type="dcterms:W3CDTF">2026-05-24T06:29:40+02:00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