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Élisabeth ANSTETT </w:t></w:r><w:r><w:rPr><w:color w:val="641e6e"/></w:rPr><w:t xml:space="preserve">Élisabeth ANSTETT est 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elisabeth-anstett</w:t></w:r></w:hyperlink></w:p><w:p><w:pPr><w:numPr><w:ilvl w:val="0"/><w:numId w:val="1"/></w:numPr></w:pPr><w:r><w:rPr/><w:t xml:space="preserve"> ORCID : </w:t></w:r><w:hyperlink r:id="rId9" w:history="1"><w:r><w:rPr><w:color w:val="#410a8c"/><w:u w:val="single"/></w:rPr><w:t xml:space="preserve">0000-0002-1548-4146</w:t></w:r></w:hyperlink></w:p><w:p><w:pPr><w:numPr><w:ilvl w:val="0"/><w:numId w:val="1"/></w:numPr></w:pPr><w:r><w:rPr/><w:t xml:space="preserve"> IdRef : </w:t></w:r><w:hyperlink r:id="rId10" w:history="1"><w:r><w:rPr><w:color w:val="#410a8c"/><w:u w:val="single"/></w:rPr><w:t xml:space="preserve">080599729</w:t></w:r></w:hyperlink></w:p><w:p><w:pPr><w:numPr><w:ilvl w:val="0"/><w:numId w:val="1"/></w:numPr></w:pPr><w:r><w:rPr/><w:t xml:space="preserve"> ResearcherID : </w:t></w:r><w:hyperlink r:id="rId11" w:history="1"><w:r><w:rPr><w:color w:val="#410a8c"/><w:u w:val="single"/></w:rPr><w:t xml:space="preserve">C-2411-2018</w:t></w:r></w:hyperlink></w:p><w:p><w:pPr><w:spacing w:before="600"/></w:pPr></w:p><w:p><w:pPr><w:pStyle w:val="Heading2"/></w:pPr><w:r><w:rPr><w:color w:val="1e198e"/><w:b w:val="1"/><w:bCs w:val="1"/></w:rPr><w:t xml:space="preserve">Présentation</w:t></w:r></w:p><w:p><w:pPr><w:spacing w:after="100"/></w:pPr></w:p><w:p><w:pPr/><w:r><w:rPr/><w:t xml:space="preserve">Elisabeth Anstett est anthropologue sociale, directrice de recherche au CNRS. Ses travaux portent sur le traitement social et culturel du cadavre, et plus particulièrement sur les pratiques funéraires et les processus de patrimonialisation des restes humains dans les contextes contemporains marqués par des épisodes de crise de mortalité.</w:t></w:r></w:p><w:p><w:pPr/><w:r><w:rPr><w:b w:val="1"/><w:bCs w:val="1"/></w:rPr><w:t xml:space="preserve">Thématiques de recherche</w:t></w:r><w:r><w:rPr/><w:t xml:space="preserve">Les recherches d'Elisabeth Anstett s'élaborent dans le champ émergent de la necropolitique et prennent appui sur des enquêtes ethnographiques menées principalement en Europe de l’Est et en Amérique Latine. Ces recherches questionnent plusieurs moments distincts du sort fait au corps mort dans des situations de crises de mortalité, a) celui de la production du cadavre qui permet notamment d’aborder dans les contextes ordinaires ou extraordinaires la question des modalités et des enjeux du traitement post-mortem des dépouilles, b) celui de la recherche et de l’identification des dépouilles, qui permet d'engager une réflexion sur l’absence des morts et la privation de funérailles mais aussi sur le statut conféré aux restes humains non identifiés, et enfin c) celui du retour et de la circulation des corps qui permet d'aborder au-delà de la seule question de la commémoration de l'expérience de la mort collective et de sa patrimonialisation, toutes les pratiques visant à inscrire des restes humains dans la société.</w:t></w:r></w:p><w:p><w:pPr/><w:r><w:rPr><w:b w:val="1"/><w:bCs w:val="1"/></w:rPr><w:t xml:space="preserve">Programmes de recherches</w:t></w:r><w:r><w:rPr/><w:t xml:space="preserve">Lauréate avec la Pr Valérie Robin-Azevedo (Université Paris Cité, France) d’une bourse ANR (2020-2023) pour le programme de recherche </w:t></w:r><w:r><w:rPr><w:i w:val="1"/><w:iCs w:val="1"/></w:rPr><w:t xml:space="preserve">TRANSFUNERAIRE: approche comparative des rituels collectifs de réinhumation en Europe et en Amérique Latine XXe-XXIe siècles</w:t></w:r><w:r><w:rPr/><w:t xml:space="preserve">  (voir le carnet de recherche </w:t></w:r><w:hyperlink r:id="rId12" w:history="1"><w:r><w:rPr><w:color w:val="#410a8c"/><w:u w:val="single"/></w:rPr><w:t xml:space="preserve">https://funeraire.hypotheses.org</w:t></w:r></w:hyperlink><w:r><w:rPr/><w:t xml:space="preserve">), Elisabeth Anstett a également été lauréate avec le Pr José Lopez-Mazz (Université de la République, Uruguay) d’une bourse ECOS Uruguay (2018-2021) pour le programme de recherche </w:t></w:r><w:r><w:rPr><w:i w:val="1"/><w:iCs w:val="1"/></w:rPr><w:t xml:space="preserve">ARCHEOFOR - Prise en charge des restes humains contemporains : nouveaux enjeux et nouveaux défis pour l’archéologie</w:t></w:r><w:r><w:rPr/><w:t xml:space="preserve"> (voir le carnet de recherche </w:t></w:r><w:hyperlink r:id="rId13" w:history="1"><w:r><w:rPr><w:color w:val="#410a8c"/><w:u w:val="single"/></w:rPr><w:t xml:space="preserve">https://archeofor.hypotheses.org/</w:t></w:r></w:hyperlink><w:r><w:rPr/><w:t xml:space="preserve">).</w:t></w:r></w:p><w:p><w:pPr/><w:r><w:rPr/><w:t xml:space="preserve">Elisabeth Anstett a en outre été lauréate d’une bourse ERC – Consolidator Grant du Conseil Européen de la Recherche pour le programme </w:t></w:r><w:r><w:rPr><w:i w:val="1"/><w:iCs w:val="1"/></w:rPr><w:t xml:space="preserve">Corpses of Mass Violence and Genocide</w:t></w:r><w:r><w:rPr/><w:t xml:space="preserve">  (2012-2016, budget 1,2 M€, voir le carnet de recherche </w:t></w:r><w:hyperlink r:id="rId14" w:history="1"><w:r><w:rPr><w:color w:val="#410a8c"/><w:u w:val="single"/></w:rPr><w:t xml:space="preserve">https://corpses.hypotheses.org/</w:t></w:r></w:hyperlink><w:r><w:rPr/><w:t xml:space="preserve">), lauréate en 2016 de l’appel S2C3 2016 (Sciences Sociales et Cognitives des Comportements Collectifs) du CNRS, et bénéficiaire en 2011 d’une bourse de l’Université de Yale, attribuée pour une résidence de recherche par le Gilder Lehrman Center for the Study of Slavery, Resistance & Abolition.</w:t></w:r></w:p><w:p><w:pPr/><w:r><w:rPr/><w:t xml:space="preserve">Vice-president de l'INoGS (International Nework of Genocide Scholars, </w:t></w:r><w:hyperlink r:id="rId15" w:history="1"><w:r><w:rPr><w:color w:val="#410a8c"/><w:u w:val="single"/></w:rPr><w:t xml:space="preserve">https://inogs.com/</w:t></w:r></w:hyperlink><w:r><w:rPr/><w:t xml:space="preserve">), elle est membre du groupe de recherche Death in Time of Crisis (</w:t></w:r><w:hyperlink r:id="rId16" w:history="1"><w:r><w:rPr><w:color w:val="#410a8c"/><w:u w:val="single"/></w:rPr><w:t xml:space="preserve">https://ditoc.hypotheses.org/</w:t></w:r></w:hyperlink><w:r><w:rPr/><w:t xml:space="preserve">), et associée aux travaux du groupe de recherche War Losses (</w:t></w:r><w:hyperlink r:id="rId17" w:history="1"><w:r><w:rPr><w:color w:val="#410a8c"/><w:u w:val="single"/></w:rPr><w:t xml:space="preserve">https://warlosses.hypotheses.org/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Cadavres et pauvreté. Funérailles, dénuement et précarité en Europe du XVIIIe siècle à nos jours</w:t></w:r></w:hyperlink></w:p><w:p><w:pPr/><w:hyperlink r:id="rId19" w:history="1"><w:r><w:rPr><w:color w:val="#410a8c"/><w:u w:val="single"/></w:rPr><w:t xml:space="preserve">Élisabeth Anstett</w:t></w:r></w:hyperlink><w:r><w:rPr/><w:t xml:space="preserve">,</w:t></w:r><w:hyperlink r:id="rId20" w:history="1"><w:r><w:rPr><w:color w:val="#410a8c"/><w:u w:val="single"/></w:rPr><w:t xml:space="preserve">Anne Carol</w:t></w:r></w:hyperlink></w:p><w:p><w:pPr/><w:hyperlink r:id="rId21" w:history="1"><w:r><w:rPr><w:color w:val="#410a8c"/><w:u w:val="single"/></w:rPr><w:t xml:space="preserve">Presses Universitaires de Provence</w:t></w:r></w:hyperlink><w:r><w:rPr/><w:t xml:space="preserve">, 2025, 9791032005699</w:t></w:r></w:p><w:p><w:pPr/><w:r><w:rPr/><w:t xml:space="preserve">Ouvrages</w:t></w:r></w:p><w:p><w:pPr/><w:hyperlink r:id="rId18" w:history="1"><w:r><w:rPr><w:color w:val="#410a8c"/><w:u w:val="single"/></w:rPr><w:t xml:space="preserve">hal-05283384v1</w:t></w:r></w:hyperlink></w:p></w:tc></w:tr><w:tr><w:trPr/><w:tc><w:tcPr><w:noWrap/></w:tcPr><w:p><w:pPr><w:spacing w:after="200"/></w:pPr><w:hyperlink r:id="rId22" w:history="1"><w:r><w:rPr><w:color w:val="1e198e"/><w:b w:val="1"/><w:bCs w:val="1"/><w:u w:val="single"/></w:rPr><w:t xml:space="preserve">Funérailles en lutte: Violences de masse et inhumations collectives en Europe et en Amérique latine</w:t></w:r></w:hyperlink></w:p><w:p><w:pPr/><w:hyperlink r:id="rId23" w:history="1"><w:r><w:rPr><w:color w:val="#410a8c"/><w:u w:val="single"/></w:rPr><w:t xml:space="preserve">Anélie Prudor</w:t></w:r></w:hyperlink><w:r><w:rPr/><w:t xml:space="preserve">,</w:t></w:r><w:hyperlink r:id="rId24" w:history="1"><w:r><w:rPr><w:color w:val="#410a8c"/><w:u w:val="single"/></w:rPr><w:t xml:space="preserve">Clara Duterme</w:t></w:r></w:hyperlink><w:r><w:rPr/><w:t xml:space="preserve">,</w:t></w:r><w:hyperlink r:id="rId19" w:history="1"><w:r><w:rPr><w:color w:val="#410a8c"/><w:u w:val="single"/></w:rPr><w:t xml:space="preserve">Élisabeth Anstett</w:t></w:r></w:hyperlink><w:r><w:rPr/><w:t xml:space="preserve">,</w:t></w:r><w:hyperlink r:id="rId25" w:history="1"><w:r><w:rPr><w:color w:val="#410a8c"/><w:u w:val="single"/></w:rPr><w:t xml:space="preserve">Valérie Robin Azevedo</w:t></w:r></w:hyperlink></w:p><w:p><w:pPr/><w:hyperlink r:id="rId26" w:history="1"><w:r><w:rPr><w:color w:val="#410a8c"/><w:u w:val="single"/></w:rPr><w:t xml:space="preserve">Casa de Velázquez</w:t></w:r></w:hyperlink><w:r><w:rPr/><w:t xml:space="preserve">, 2025, 9788490964620. </w:t></w:r><w:hyperlink r:id="rId27" w:history="1"><w:r><w:rPr><w:color w:val="#410a8c"/><w:u w:val="single"/></w:rPr><w:t xml:space="preserve">⟨10.4000/150bz⟩</w:t></w:r></w:hyperlink></w:p><w:p><w:pPr/><w:r><w:rPr/><w:t xml:space="preserve">Ouvrages</w:t></w:r><w:r><w:rPr/><w:t xml:space="preserve"> (ouvrage de synthèse)</w:t></w:r></w:p><w:p><w:pPr/><w:hyperlink r:id="rId22" w:history="1"><w:r><w:rPr><w:color w:val="#410a8c"/><w:u w:val="single"/></w:rPr><w:t xml:space="preserve">hal-05322753v1</w:t></w:r></w:hyperlink></w:p></w:tc></w:tr><w:tr><w:trPr/><w:tc><w:tcPr><w:noWrap/></w:tcPr><w:p><w:pPr><w:spacing w:after="200"/></w:pPr><w:hyperlink r:id="rId28" w:history="1"><w:r><w:rPr><w:color w:val="1e198e"/><w:b w:val="1"/><w:bCs w:val="1"/><w:u w:val="single"/></w:rPr><w:t xml:space="preserve">Sans sépulture</w:t></w:r></w:hyperlink></w:p><w:p><w:pPr/><w:hyperlink r:id="rId29" w:history="1"><w:r><w:rPr><w:color w:val="#410a8c"/><w:u w:val="single"/></w:rPr><w:t xml:space="preserve">Aurore Schmitt</w:t></w:r></w:hyperlink><w:r><w:rPr/><w:t xml:space="preserve">,</w:t></w:r><w:hyperlink r:id="rId19" w:history="1"><w:r><w:rPr><w:color w:val="#410a8c"/><w:u w:val="single"/></w:rPr><w:t xml:space="preserve">Élisabeth Anstett</w:t></w:r></w:hyperlink></w:p><w:p><w:pPr/><w:hyperlink r:id="rId30" w:history="1"><w:r><w:rPr><w:color w:val="#410a8c"/><w:u w:val="single"/></w:rPr><w:t xml:space="preserve">Archeopress</w:t></w:r></w:hyperlink><w:r><w:rPr/><w:t xml:space="preserve">, 2023, 978-1-80327-427-0. </w:t></w:r><w:hyperlink r:id="rId31" w:history="1"><w:r><w:rPr><w:color w:val="#410a8c"/><w:u w:val="single"/></w:rPr><w:t xml:space="preserve">⟨10.32028/9781803274263⟩</w:t></w:r></w:hyperlink></w:p><w:p><w:pPr/><w:r><w:rPr/><w:t xml:space="preserve">Ouvrages</w:t></w:r></w:p><w:p><w:pPr/><w:hyperlink r:id="rId28" w:history="1"><w:r><w:rPr><w:color w:val="#410a8c"/><w:u w:val="single"/></w:rPr><w:t xml:space="preserve">halshs-04093151v1</w:t></w:r></w:hyperlink></w:p></w:tc></w:tr><w:tr><w:trPr/><w:tc><w:tcPr><w:noWrap/></w:tcPr><w:p><w:pPr><w:spacing w:after="200"/></w:pPr><w:hyperlink r:id="rId32" w:history="1"><w:r><w:rPr><w:color w:val="1e198e"/><w:b w:val="1"/><w:bCs w:val="1"/><w:u w:val="single"/></w:rPr><w:t xml:space="preserve">Death and the societies of Late Antiquity. New methods, new questions</w:t></w:r></w:hyperlink></w:p><w:p><w:pPr/><w:hyperlink r:id="rId33" w:history="1"><w:r><w:rPr><w:color w:val="#410a8c"/><w:u w:val="single"/></w:rPr><w:t xml:space="preserve">Gaëlle Granier</w:t></w:r></w:hyperlink><w:r><w:rPr/><w:t xml:space="preserve">,</w:t></w:r><w:hyperlink r:id="rId34" w:history="1"><w:r><w:rPr><w:color w:val="#410a8c"/><w:u w:val="single"/></w:rPr><w:t xml:space="preserve">Charlotte Boyer</w:t></w:r></w:hyperlink><w:r><w:rPr/><w:t xml:space="preserve">,</w:t></w:r><w:hyperlink r:id="rId19" w:history="1"><w:r><w:rPr><w:color w:val="#410a8c"/><w:u w:val="single"/></w:rPr><w:t xml:space="preserve">Élisabeth Anstett</w:t></w:r></w:hyperlink></w:p><w:p><w:pPr/><w:hyperlink r:id="rId35" w:history="1"><w:r><w:rPr><w:color w:val="#410a8c"/><w:u w:val="single"/></w:rPr><w:t xml:space="preserve">Presses Universitaires de Provence</w:t></w:r></w:hyperlink><w:r><w:rPr/><w:t xml:space="preserve">, 2023, Archéologies méditerranéennes, 9791032004708. </w:t></w:r><w:hyperlink r:id="rId36" w:history="1"><w:r><w:rPr><w:color w:val="#410a8c"/><w:u w:val="single"/></w:rPr><w:t xml:space="preserve">⟨10.4000/books.pup.67556⟩</w:t></w:r></w:hyperlink></w:p><w:p><w:pPr/><w:r><w:rPr/><w:t xml:space="preserve">Ouvrages</w:t></w:r></w:p><w:p><w:pPr/><w:hyperlink r:id="rId32" w:history="1"><w:r><w:rPr><w:color w:val="#410a8c"/><w:u w:val="single"/></w:rPr><w:t xml:space="preserve">hal-03874598v1</w:t></w:r></w:hyperlink></w:p></w:tc></w:tr><w:tr><w:trPr/><w:tc><w:tcPr><w:noWrap/></w:tcPr><w:p><w:pPr><w:spacing w:after="200"/></w:pPr><w:hyperlink r:id="rId37" w:history="1"><w:r><w:rPr><w:color w:val="1e198e"/><w:b w:val="1"/><w:bCs w:val="1"/><w:u w:val="single"/></w:rPr><w:t xml:space="preserve">Restos oseos humanos: cosas o personas?</w:t></w:r></w:hyperlink></w:p><w:p><w:pPr/><w:hyperlink r:id="rId38" w:history="1"><w:r><w:rPr><w:color w:val="#410a8c"/><w:u w:val="single"/></w:rPr><w:t xml:space="preserve">José López Mazz</w:t></w:r></w:hyperlink><w:r><w:rPr/><w:t xml:space="preserve">,</w:t></w:r><w:hyperlink r:id="rId19" w:history="1"><w:r><w:rPr><w:color w:val="#410a8c"/><w:u w:val="single"/></w:rPr><w:t xml:space="preserve">Élisabeth Anstett</w:t></w:r></w:hyperlink></w:p><w:p><w:pPr/><w:hyperlink r:id="rId39" w:history="1"><w:r><w:rPr><w:color w:val="#410a8c"/><w:u w:val="single"/></w:rPr><w:t xml:space="preserve">Universidad de la Republica</w:t></w:r></w:hyperlink><w:r><w:rPr/><w:t xml:space="preserve">, 2022, 9789974019690</w:t></w:r></w:p><w:p><w:pPr/><w:r><w:rPr/><w:t xml:space="preserve">Ouvrages</w:t></w:r><w:r><w:rPr/><w:t xml:space="preserve"> (ouvrage de synthèse)</w:t></w:r></w:p><w:p><w:pPr/><w:hyperlink r:id="rId37" w:history="1"><w:r><w:rPr><w:color w:val="#410a8c"/><w:u w:val="single"/></w:rPr><w:t xml:space="preserve">hal-04050826v1</w:t></w:r></w:hyperlink></w:p></w:tc></w:tr><w:tr><w:trPr/><w:tc><w:tcPr><w:noWrap/></w:tcPr><w:p><w:pPr><w:spacing w:after="200"/></w:pPr><w:hyperlink r:id="rId40" w:history="1"><w:r><w:rPr><w:color w:val="1e198e"/><w:b w:val="1"/><w:bCs w:val="1"/><w:u w:val="single"/></w:rPr><w:t xml:space="preserve">Des Cadavres dans nos poubelles. Restes humains et espaces détritiques de la Préhistoire à nos jours</w:t></w:r></w:hyperlink></w:p><w:p><w:pPr/><w:hyperlink r:id="rId29" w:history="1"><w:r><w:rPr><w:color w:val="#410a8c"/><w:u w:val="single"/></w:rPr><w:t xml:space="preserve">Aurore Schmitt</w:t></w:r></w:hyperlink><w:r><w:rPr/><w:t xml:space="preserve">,</w:t></w:r><w:hyperlink r:id="rId19" w:history="1"><w:r><w:rPr><w:color w:val="#410a8c"/><w:u w:val="single"/></w:rPr><w:t xml:space="preserve">Élisabeth Anstett</w:t></w:r></w:hyperlink></w:p><w:p><w:pPr/><w:hyperlink r:id="rId41" w:history="1"><w:r><w:rPr><w:color w:val="#410a8c"/><w:u w:val="single"/></w:rPr><w:t xml:space="preserve">Petra Editions</w:t></w:r></w:hyperlink><w:r><w:rPr/><w:t xml:space="preserve">, 2020</w:t></w:r></w:p><w:p><w:pPr/><w:r><w:rPr/><w:t xml:space="preserve">Ouvrages</w:t></w:r></w:p><w:p><w:pPr/><w:hyperlink r:id="rId40" w:history="1"><w:r><w:rPr><w:color w:val="#410a8c"/><w:u w:val="single"/></w:rPr><w:t xml:space="preserve">hal-02986929v1</w:t></w:r></w:hyperlink></w:p></w:tc></w:tr><w:tr><w:trPr/><w:tc><w:tcPr><w:noWrap/></w:tcPr><w:p><w:pPr><w:spacing w:after="200"/></w:pPr><w:hyperlink r:id="rId42" w:history="1"><w:r><w:rPr><w:color w:val="1e198e"/><w:b w:val="1"/><w:bCs w:val="1"/><w:u w:val="single"/></w:rPr><w:t xml:space="preserve">Human remains in society</w:t></w:r></w:hyperlink></w:p><w:p><w:pPr/><w:hyperlink r:id="rId43" w:history="1"><w:r><w:rPr><w:color w:val="#410a8c"/><w:u w:val="single"/></w:rPr><w:t xml:space="preserve">Jean-Marc Dreyfus</w:t></w:r></w:hyperlink><w:r><w:rPr/><w:t xml:space="preserve">,</w:t></w:r><w:hyperlink r:id="rId19" w:history="1"><w:r><w:rPr><w:color w:val="#410a8c"/><w:u w:val="single"/></w:rPr><w:t xml:space="preserve">Élisabeth Anstett</w:t></w:r></w:hyperlink></w:p><w:p><w:pPr/><w:r><w:rPr/><w:t xml:space="preserve">Jean-Marc DREYFUS, Elisabeth ANSTETT. </w:t></w:r><w:hyperlink r:id="rId44" w:history="1"><w:r><w:rPr><w:color w:val="#410a8c"/><w:u w:val="single"/></w:rPr><w:t xml:space="preserve">Manchester University Press</w:t></w:r></w:hyperlink><w:r><w:rPr/><w:t xml:space="preserve">, 2017, 978-1-5261-0738-1</w:t></w:r></w:p><w:p><w:pPr/><w:r><w:rPr/><w:t xml:space="preserve">Ouvrages</w:t></w:r></w:p><w:p><w:pPr/><w:hyperlink r:id="rId42" w:history="1"><w:r><w:rPr><w:color w:val="#410a8c"/><w:u w:val="single"/></w:rPr><w:t xml:space="preserve">halshs-01820074v1</w:t></w:r></w:hyperlink></w:p></w:tc></w:tr><w:tr><w:trPr/><w:tc><w:tcPr><w:noWrap/></w:tcPr><w:p><w:pPr><w:spacing w:after="200"/></w:pPr><w:hyperlink r:id="rId45" w:history="1"><w:r><w:rPr><w:color w:val="1e198e"/><w:b w:val="1"/><w:bCs w:val="1"/><w:u w:val="single"/></w:rPr><w:t xml:space="preserve">Jeux de pouvoir dans nos poubelles.</w:t></w:r></w:hyperlink></w:p><w:p><w:pPr/><w:hyperlink r:id="rId46" w:history="1"><w:r><w:rPr><w:color w:val="#410a8c"/><w:u w:val="single"/></w:rPr><w:t xml:space="preserve">Nathalie Ortar</w:t></w:r></w:hyperlink><w:r><w:rPr/><w:t xml:space="preserve">,</w:t></w:r><w:hyperlink r:id="rId19" w:history="1"><w:r><w:rPr><w:color w:val="#410a8c"/><w:u w:val="single"/></w:rPr><w:t xml:space="preserve">Élisabeth Anstett</w:t></w:r></w:hyperlink></w:p><w:p><w:pPr/><w:r><w:rPr/><w:t xml:space="preserve">Pétra, 2017, Elisabeth Anstett, Nathalie Ortar, 9782847431728</w:t></w:r></w:p><w:p><w:pPr/><w:r><w:rPr/><w:t xml:space="preserve">Ouvrages</w:t></w:r></w:p><w:p><w:pPr/><w:hyperlink r:id="rId45" w:history="1"><w:r><w:rPr><w:color w:val="#410a8c"/><w:u w:val="single"/></w:rPr><w:t xml:space="preserve">halshs-01499916v1</w:t></w:r></w:hyperlink></w:p></w:tc></w:tr><w:tr><w:trPr/><w:tc><w:tcPr><w:noWrap/></w:tcPr><w:p><w:pPr><w:spacing w:after="200"/></w:pPr><w:hyperlink r:id="rId47" w:history="1"><w:r><w:rPr><w:color w:val="1e198e"/><w:b w:val="1"/><w:bCs w:val="1"/><w:u w:val="single"/></w:rPr><w:t xml:space="preserve">Restos humanos e identificación. Violencia de masa, genocidio y el &amp;quot;giro forense&amp;quot;, Buenos Aires, Mino y Davila</w:t></w:r></w:hyperlink></w:p><w:p><w:pPr/><w:hyperlink r:id="rId19" w:history="1"><w:r><w:rPr><w:color w:val="#410a8c"/><w:u w:val="single"/></w:rPr><w:t xml:space="preserve">Élisabeth Anstett</w:t></w:r></w:hyperlink><w:r><w:rPr/><w:t xml:space="preserve">,</w:t></w:r><w:hyperlink r:id="rId48" w:history="1"><w:r><w:rPr><w:color w:val="#410a8c"/><w:u w:val="single"/></w:rPr><w:t xml:space="preserve">Sévane Garibian</w:t></w:r></w:hyperlink><w:r><w:rPr/><w:t xml:space="preserve">,</w:t></w:r><w:hyperlink r:id="rId43" w:history="1"><w:r><w:rPr><w:color w:val="#410a8c"/><w:u w:val="single"/></w:rPr><w:t xml:space="preserve">Jean-Marc Dreyfus</w:t></w:r></w:hyperlink></w:p><w:p><w:pPr/><w:r><w:rPr/><w:t xml:space="preserve">2017</w:t></w:r></w:p><w:p><w:pPr/><w:r><w:rPr/><w:t xml:space="preserve">Ouvrages</w:t></w:r></w:p><w:p><w:pPr/><w:hyperlink r:id="rId47" w:history="1"><w:r><w:rPr><w:color w:val="#410a8c"/><w:u w:val="single"/></w:rPr><w:t xml:space="preserve">hal-01818996v1</w:t></w:r></w:hyperlink></w:p></w:tc></w:tr><w:tr><w:trPr/><w:tc><w:tcPr><w:noWrap/></w:tcPr><w:p><w:pPr><w:spacing w:after="200"/></w:pPr><w:hyperlink r:id="rId49" w:history="1"><w:r><w:rPr><w:color w:val="1e198e"/><w:b w:val="1"/><w:bCs w:val="1"/><w:u w:val="single"/></w:rPr><w:t xml:space="preserve">Después de la violence.</w:t></w:r></w:hyperlink></w:p><w:p><w:pPr/><w:hyperlink r:id="rId38" w:history="1"><w:r><w:rPr><w:color w:val="#410a8c"/><w:u w:val="single"/></w:rPr><w:t xml:space="preserve">José López Mazz</w:t></w:r></w:hyperlink><w:r><w:rPr/><w:t xml:space="preserve">,</w:t></w:r><w:hyperlink r:id="rId19" w:history="1"><w:r><w:rPr><w:color w:val="#410a8c"/><w:u w:val="single"/></w:rPr><w:t xml:space="preserve">Élisabeth Anstett</w:t></w:r></w:hyperlink><w:r><w:rPr/><w:t xml:space="preserve">,</w:t></w:r><w:hyperlink r:id="rId50" w:history="1"><w:r><w:rPr><w:color w:val="#410a8c"/><w:u w:val="single"/></w:rPr><w:t xml:space="preserve">Denis Merklen</w:t></w:r></w:hyperlink></w:p><w:p><w:pPr/><w:hyperlink r:id="rId51" w:history="1"><w:r><w:rPr><w:color w:val="#410a8c"/><w:u w:val="single"/></w:rPr><w:t xml:space="preserve">Ediciones de la Banda Oriental</w:t></w:r></w:hyperlink><w:r><w:rPr/><w:t xml:space="preserve">, 2017, 9789974109926</w:t></w:r></w:p><w:p><w:pPr/><w:r><w:rPr/><w:t xml:space="preserve">Ouvrages</w:t></w:r></w:p><w:p><w:pPr/><w:hyperlink r:id="rId49" w:history="1"><w:r><w:rPr><w:color w:val="#410a8c"/><w:u w:val="single"/></w:rPr><w:t xml:space="preserve">halshs-01597517v1</w:t></w:r></w:hyperlink></w:p></w:tc></w:tr><w:tr><w:trPr/><w:tc><w:tcPr><w:noWrap/></w:tcPr><w:p><w:pPr><w:spacing w:after="200"/></w:pPr><w:hyperlink r:id="rId52" w:history="1"><w:r><w:rPr><w:color w:val="1e198e"/><w:b w:val="1"/><w:bCs w:val="1"/><w:u w:val="single"/></w:rPr><w:t xml:space="preserve">Human Remains and Mass Violence. Methodological approaches</w:t></w:r></w:hyperlink></w:p><w:p><w:pPr/><w:hyperlink r:id="rId43" w:history="1"><w:r><w:rPr><w:color w:val="#410a8c"/><w:u w:val="single"/></w:rPr><w:t xml:space="preserve">Jean-Marc Dreyfus</w:t></w:r></w:hyperlink><w:r><w:rPr/><w:t xml:space="preserve">,</w:t></w:r><w:hyperlink r:id="rId19" w:history="1"><w:r><w:rPr><w:color w:val="#410a8c"/><w:u w:val="single"/></w:rPr><w:t xml:space="preserve">Élisabeth Anstett</w:t></w:r></w:hyperlink></w:p><w:p><w:pPr/><w:r><w:rPr/><w:t xml:space="preserve">Manchester University Press, 2017, 978-1-5261-1674-1</w:t></w:r></w:p><w:p><w:pPr/><w:r><w:rPr/><w:t xml:space="preserve">Ouvrages</w:t></w:r></w:p><w:p><w:pPr/><w:hyperlink r:id="rId52" w:history="1"><w:r><w:rPr><w:color w:val="#410a8c"/><w:u w:val="single"/></w:rPr><w:t xml:space="preserve">halshs-01820045v1</w:t></w:r></w:hyperlink></w:p></w:tc></w:tr><w:tr><w:trPr/><w:tc><w:tcPr><w:noWrap/></w:tcPr><w:p><w:pPr><w:spacing w:after="200"/></w:pPr><w:hyperlink r:id="rId53" w:history="1"><w:r><w:rPr><w:color w:val="1e198e"/><w:b w:val="1"/><w:bCs w:val="1"/><w:u w:val="single"/></w:rPr><w:t xml:space="preserve">La deuxième vie des objets</w:t></w:r></w:hyperlink></w:p><w:p><w:pPr/><w:hyperlink r:id="rId19" w:history="1"><w:r><w:rPr><w:color w:val="#410a8c"/><w:u w:val="single"/></w:rPr><w:t xml:space="preserve">Élisabeth Anstett</w:t></w:r></w:hyperlink><w:r><w:rPr/><w:t xml:space="preserve">,</w:t></w:r><w:hyperlink r:id="rId46" w:history="1"><w:r><w:rPr><w:color w:val="#410a8c"/><w:u w:val="single"/></w:rPr><w:t xml:space="preserve">Nathalie Ortar</w:t></w:r></w:hyperlink></w:p><w:p><w:pPr/><w:hyperlink r:id="rId54" w:history="1"><w:r><w:rPr><w:color w:val="#410a8c"/><w:u w:val="single"/></w:rPr><w:t xml:space="preserve">Pétra</w:t></w:r></w:hyperlink><w:r><w:rPr/><w:t xml:space="preserve">, 2015, Matières à recycler, Elisabeth Anstett; Nathalie Ortar, 9782847430943</w:t></w:r></w:p><w:p><w:pPr/><w:r><w:rPr/><w:t xml:space="preserve">Ouvrages</w:t></w:r></w:p><w:p><w:pPr/><w:hyperlink r:id="rId53" w:history="1"><w:r><w:rPr><w:color w:val="#410a8c"/><w:u w:val="single"/></w:rPr><w:t xml:space="preserve">halshs-01144209v1</w:t></w:r></w:hyperlink></w:p></w:tc></w:tr><w:tr><w:trPr/><w:tc><w:tcPr><w:noWrap/></w:tcPr><w:p><w:pPr><w:spacing w:after="200"/></w:pPr><w:hyperlink r:id="rId55" w:history="1"><w:r><w:rPr><w:color w:val="1e198e"/><w:b w:val="1"/><w:bCs w:val="1"/><w:u w:val="single"/></w:rPr><w:t xml:space="preserve">Human remains and identification.</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hyperlink r:id="rId56" w:history="1"><w:r><w:rPr><w:color w:val="#410a8c"/><w:u w:val="single"/></w:rPr><w:t xml:space="preserve">Manchester University Press</w:t></w:r></w:hyperlink><w:r><w:rPr/><w:t xml:space="preserve">, 2015, Human Remains and Violence, 978-1-5261-1675-8</w:t></w:r></w:p><w:p><w:pPr/><w:r><w:rPr/><w:t xml:space="preserve">Ouvrages</w:t></w:r></w:p><w:p><w:pPr/><w:hyperlink r:id="rId55" w:history="1"><w:r><w:rPr><w:color w:val="#410a8c"/><w:u w:val="single"/></w:rPr><w:t xml:space="preserve">halshs-01820052v1</w:t></w:r></w:hyperlink></w:p></w:tc></w:tr><w:tr><w:trPr/><w:tc><w:tcPr><w:noWrap/></w:tcPr><w:p><w:pPr><w:spacing w:after="200"/></w:pPr><w:hyperlink r:id="rId57" w:history="1"><w:r><w:rPr><w:color w:val="1e198e"/><w:b w:val="1"/><w:bCs w:val="1"/><w:u w:val="single"/></w:rPr><w:t xml:space="preserve">Destruction and human remains.</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hyperlink r:id="rId58" w:history="1"><w:r><w:rPr><w:color w:val="#410a8c"/><w:u w:val="single"/></w:rPr><w:t xml:space="preserve">Manchester University Press</w:t></w:r></w:hyperlink><w:r><w:rPr/><w:t xml:space="preserve">, 2014, 978-1-5261-1673-4</w:t></w:r></w:p><w:p><w:pPr/><w:r><w:rPr/><w:t xml:space="preserve">Ouvrages</w:t></w:r></w:p><w:p><w:pPr/><w:hyperlink r:id="rId57" w:history="1"><w:r><w:rPr><w:color w:val="#410a8c"/><w:u w:val="single"/></w:rPr><w:t xml:space="preserve">halshs-01820062v1</w:t></w:r></w:hyperlink></w:p></w:tc></w:tr><w:tr><w:trPr/><w:tc><w:tcPr><w:noWrap/></w:tcPr><w:p><w:pPr><w:spacing w:after="200"/></w:pPr><w:hyperlink r:id="rId59" w:history="1"><w:r><w:rPr><w:color w:val="1e198e"/><w:b w:val="1"/><w:bCs w:val="1"/><w:u w:val="single"/></w:rPr><w:t xml:space="preserve">Les objets ont-ils un genre? Culture matérielle et production sociale des identités sexuées</w:t></w:r></w:hyperlink></w:p><w:p><w:pPr/><w:hyperlink r:id="rId19" w:history="1"><w:r><w:rPr><w:color w:val="#410a8c"/><w:u w:val="single"/></w:rPr><w:t xml:space="preserve">Élisabeth Anstett</w:t></w:r></w:hyperlink><w:r><w:rPr/><w:t xml:space="preserve">,</w:t></w:r><w:hyperlink r:id="rId60" w:history="1"><w:r><w:rPr><w:color w:val="#410a8c"/><w:u w:val="single"/></w:rPr><w:t xml:space="preserve">Marie-Luce Gélard</w:t></w:r></w:hyperlink></w:p><w:p><w:pPr/><w:r><w:rPr/><w:t xml:space="preserve">Armand Colin. Armand Colin, 2012, 978-2-200-27713-0</w:t></w:r></w:p><w:p><w:pPr/><w:r><w:rPr/><w:t xml:space="preserve">Ouvrages</w:t></w:r></w:p><w:p><w:pPr/><w:hyperlink r:id="rId59" w:history="1"><w:r><w:rPr><w:color w:val="#410a8c"/><w:u w:val="single"/></w:rPr><w:t xml:space="preserve">hal-03155437v1</w:t></w:r></w:hyperlink></w:p></w:tc></w:tr><w:tr><w:trPr/><w:tc><w:tcPr><w:noWrap/></w:tcPr><w:p><w:pPr><w:spacing w:after="200"/></w:pPr><w:hyperlink r:id="rId61" w:history="1"><w:r><w:rPr><w:color w:val="1e198e"/><w:b w:val="1"/><w:bCs w:val="1"/><w:u w:val="single"/></w:rPr><w:t xml:space="preserve">Une Atlantide russe</w:t></w:r></w:hyperlink></w:p><w:p><w:pPr/><w:hyperlink r:id="rId19" w:history="1"><w:r><w:rPr><w:color w:val="#410a8c"/><w:u w:val="single"/></w:rPr><w:t xml:space="preserve">Élisabeth Anstett</w:t></w:r></w:hyperlink></w:p><w:p><w:pPr/><w:hyperlink r:id="rId62" w:history="1"><w:r><w:rPr><w:color w:val="#410a8c"/><w:u w:val="single"/></w:rPr><w:t xml:space="preserve">La Découverte</w:t></w:r></w:hyperlink><w:r><w:rPr/><w:t xml:space="preserve">, 2007, Collection Recherches, 9782707153067</w:t></w:r></w:p><w:p><w:pPr/><w:r><w:rPr/><w:t xml:space="preserve">Ouvrages</w:t></w:r></w:p><w:p><w:pPr/><w:hyperlink r:id="rId61" w:history="1"><w:r><w:rPr><w:color w:val="#410a8c"/><w:u w:val="single"/></w:rPr><w:t xml:space="preserve">halshs-02959968v1</w:t></w:r></w:hyperlink></w:p></w:tc></w:tr><w:tr><w:trPr/><w:tc><w:tcPr><w:noWrap/></w:tcPr><w:p><w:pPr><w:spacing w:after="200"/></w:pPr><w:hyperlink r:id="rId63" w:history="1"><w:r><w:rPr><w:color w:val="1e198e"/><w:b w:val="1"/><w:bCs w:val="1"/><w:u w:val="single"/></w:rPr><w:t xml:space="preserve">Liens de parenté en Russie post-soviétique</w:t></w:r></w:hyperlink></w:p><w:p><w:pPr/><w:hyperlink r:id="rId19" w:history="1"><w:r><w:rPr><w:color w:val="#410a8c"/><w:u w:val="single"/></w:rPr><w:t xml:space="preserve">Élisabeth Anstett</w:t></w:r></w:hyperlink></w:p><w:p><w:pPr/><w:hyperlink r:id="rId64" w:history="1"><w:r><w:rPr><w:color w:val="#410a8c"/><w:u w:val="single"/></w:rPr><w:t xml:space="preserve">L'Harmattan</w:t></w:r></w:hyperlink><w:r><w:rPr/><w:t xml:space="preserve">, 2004, Collection Nouvelles études anthropologiques, 2747567710</w:t></w:r></w:p><w:p><w:pPr/><w:r><w:rPr/><w:t xml:space="preserve">Ouvrages</w:t></w:r></w:p><w:p><w:pPr/><w:hyperlink r:id="rId63" w:history="1"><w:r><w:rPr><w:color w:val="#410a8c"/><w:u w:val="single"/></w:rPr><w:t xml:space="preserve">halshs-02959946v1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序文「災害で残されたもの」に向き合う─遺体・魂・遺産</w:t></w:r></w:hyperlink></w:p><w:p><w:pPr/><w:hyperlink r:id="rId19" w:history="1"><w:r><w:rPr><w:color w:val="#410a8c"/><w:u w:val="single"/></w:rPr><w:t xml:space="preserve">Élisabeth Anstett</w:t></w:r></w:hyperlink><w:r><w:rPr/><w:t xml:space="preserve">,</w:t></w:r><w:hyperlink r:id="rId66" w:history="1"><w:r><w:rPr><w:color w:val="#410a8c"/><w:u w:val="single"/></w:rPr><w:t xml:space="preserve">Boret Penmellen Sébastien</w:t></w:r></w:hyperlink><w:r><w:rPr/><w:t xml:space="preserve">,</w:t></w:r><w:hyperlink r:id="rId67" w:history="1"><w:r><w:rPr><w:color w:val="#410a8c"/><w:u w:val="single"/></w:rPr><w:t xml:space="preserve">Kimura Toshiaki</w:t></w:r></w:hyperlink></w:p><w:p><w:pPr/><w:r><w:rPr><w:i w:val="1"/><w:iCs w:val="1"/></w:rPr><w:t xml:space="preserve">Tohoku Journal of Religious Studies</w:t></w:r><w:r><w:rPr/><w:t xml:space="preserve">, 1, 2023, </w:t></w:r><w:hyperlink r:id="rId68" w:history="1"><w:r><w:rPr><w:color w:val="#410a8c"/><w:u w:val="single"/></w:rPr><w:t xml:space="preserve">⟨10.50974/00136786⟩</w:t></w:r></w:hyperlink></w:p><w:p><w:pPr/><w:r><w:rPr/><w:t xml:space="preserve">N°spécial de revue/special issue</w:t></w:r></w:p><w:p><w:pPr/><w:hyperlink r:id="rId65" w:history="1"><w:r><w:rPr><w:color w:val="#410a8c"/><w:u w:val="single"/></w:rPr><w:t xml:space="preserve">halshs-04093159v1</w:t></w:r></w:hyperlink></w:p></w:tc></w:tr><w:tr><w:trPr/><w:tc><w:tcPr><w:noWrap/></w:tcPr><w:p><w:pPr><w:spacing w:after="200"/></w:pPr><w:hyperlink r:id="rId69" w:history="1"><w:r><w:rPr><w:color w:val="1e198e"/><w:b w:val="1"/><w:bCs w:val="1"/><w:u w:val="single"/></w:rPr><w:t xml:space="preserve">Corpses in rubbish dumps</w:t></w:r></w:hyperlink></w:p><w:p><w:pPr/><w:hyperlink r:id="rId29" w:history="1"><w:r><w:rPr><w:color w:val="#410a8c"/><w:u w:val="single"/></w:rPr><w:t xml:space="preserve">Aurore Schmitt</w:t></w:r></w:hyperlink><w:r><w:rPr/><w:t xml:space="preserve">,</w:t></w:r><w:hyperlink r:id="rId19" w:history="1"><w:r><w:rPr><w:color w:val="#410a8c"/><w:u w:val="single"/></w:rPr><w:t xml:space="preserve">Élisabeth Anstett</w:t></w:r></w:hyperlink></w:p><w:p><w:pPr/><w:r><w:rPr/><w:t xml:space="preserve">Manchester University Press. </w:t></w:r><w:r><w:rPr><w:i w:val="1"/><w:iCs w:val="1"/></w:rPr><w:t xml:space="preserve">Human Remains and Violence</w:t></w:r><w:r><w:rPr/><w:t xml:space="preserve">, 5 (1), 2019</w:t></w:r></w:p><w:p><w:pPr/><w:r><w:rPr/><w:t xml:space="preserve">N°spécial de revue/special issue</w:t></w:r></w:p><w:p><w:pPr/><w:hyperlink r:id="rId69" w:history="1"><w:r><w:rPr><w:color w:val="#410a8c"/><w:u w:val="single"/></w:rPr><w:t xml:space="preserve">hal-02108586v1</w:t></w:r></w:hyperlink></w:p></w:tc></w:tr><w:tr><w:trPr/><w:tc><w:tcPr><w:noWrap/></w:tcPr><w:p><w:pPr><w:spacing w:after="200"/></w:pPr><w:hyperlink r:id="rId70" w:history="1"><w:r><w:rPr><w:color w:val="1e198e"/><w:b w:val="1"/><w:bCs w:val="1"/><w:u w:val="single"/></w:rPr><w:t xml:space="preserve">Sangs politiques</w:t></w:r></w:hyperlink></w:p><w:p><w:pPr/><w:hyperlink r:id="rId19"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Politika : la politique à l'épreuve des sciences sociales </w:t></w:r><w:r><w:rPr/><w:t xml:space="preserve">, 2018</w:t></w:r></w:p><w:p><w:pPr/><w:r><w:rPr/><w:t xml:space="preserve">N°spécial de revue/special issue</w:t></w:r></w:p><w:p><w:pPr/><w:hyperlink r:id="rId70" w:history="1"><w:r><w:rPr><w:color w:val="#410a8c"/><w:u w:val="single"/></w:rPr><w:t xml:space="preserve">hal-02278756v1</w:t></w:r></w:hyperlink></w:p></w:tc></w:tr><w:tr><w:trPr/><w:tc><w:tcPr><w:noWrap/></w:tcPr><w:p><w:pPr><w:spacing w:after="200"/></w:pPr><w:hyperlink r:id="rId72" w:history="1"><w:r><w:rPr><w:color w:val="1e198e"/><w:b w:val="1"/><w:bCs w:val="1"/><w:u w:val="single"/></w:rPr><w:t xml:space="preserve">Mortuaries in crisis</w:t></w:r></w:hyperlink></w:p><w:p><w:pPr/><w:hyperlink r:id="rId19" w:history="1"><w:r><w:rPr><w:color w:val="#410a8c"/><w:u w:val="single"/></w:rPr><w:t xml:space="preserve">Élisabeth Anstett</w:t></w:r></w:hyperlink><w:r><w:rPr/><w:t xml:space="preserve">,</w:t></w:r><w:hyperlink r:id="rId73" w:history="1"><w:r><w:rPr><w:color w:val="#410a8c"/><w:u w:val="single"/></w:rPr><w:t xml:space="preserve">Michel Signoli</w:t></w:r></w:hyperlink></w:p><w:p><w:pPr/><w:r><w:rPr/><w:t xml:space="preserve">United Kingdom. </w:t></w:r><w:r><w:rPr><w:i w:val="1"/><w:iCs w:val="1"/></w:rPr><w:t xml:space="preserve">Human Remains and Violence</w:t></w:r><w:r><w:rPr/><w:t xml:space="preserve">, 3 (2), 2017, 2054-2240</w:t></w:r></w:p><w:p><w:pPr/><w:r><w:rPr/><w:t xml:space="preserve">N°spécial de revue/special issue</w:t></w:r></w:p><w:p><w:pPr/><w:hyperlink r:id="rId72" w:history="1"><w:r><w:rPr><w:color w:val="#410a8c"/><w:u w:val="single"/></w:rPr><w:t xml:space="preserve">halshs-01819856v1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Introduction</w:t></w:r></w:hyperlink></w:p><w:p><w:pPr/><w:hyperlink r:id="rId19" w:history="1"><w:r><w:rPr><w:color w:val="#410a8c"/><w:u w:val="single"/></w:rPr><w:t xml:space="preserve">Élisabeth Anstett</w:t></w:r></w:hyperlink><w:r><w:rPr/><w:t xml:space="preserve">,</w:t></w:r><w:hyperlink r:id="rId20" w:history="1"><w:r><w:rPr><w:color w:val="#410a8c"/><w:u w:val="single"/></w:rPr><w:t xml:space="preserve">Anne Carol</w:t></w:r></w:hyperlink></w:p><w:p><w:pPr/><w:r><w:rPr/><w:t xml:space="preserve">Elisabeth Anstett; Anne Carol. </w:t></w:r><w:r><w:rPr><w:i w:val="1"/><w:iCs w:val="1"/></w:rPr><w:t xml:space="preserve">Cadavres et pauvreté. Funérailles, dénuement et précarité en Europe du XVIIIe siècle à nos jours</w:t></w:r><w:r><w:rPr/><w:t xml:space="preserve">, Presses Universitaires de Provence, pp.5-15, 2025, 9791032005699</w:t></w:r></w:p><w:p><w:pPr/><w:r><w:rPr/><w:t xml:space="preserve">Chapitre d'ouvrage</w:t></w:r></w:p><w:p><w:pPr/><w:hyperlink r:id="rId74" w:history="1"><w:r><w:rPr><w:color w:val="#410a8c"/><w:u w:val="single"/></w:rPr><w:t xml:space="preserve">hal-05283350v1</w:t></w:r></w:hyperlink></w:p></w:tc></w:tr><w:tr><w:trPr/><w:tc><w:tcPr><w:noWrap/></w:tcPr><w:p><w:pPr><w:spacing w:after="200"/></w:pPr><w:hyperlink r:id="rId75" w:history="1"><w:r><w:rPr><w:color w:val="1e198e"/><w:b w:val="1"/><w:bCs w:val="1"/><w:u w:val="single"/></w:rPr><w:t xml:space="preserve">Conclusion: nécropolitiques funéraires, entre déchettisation et sacralisation</w:t></w:r></w:hyperlink></w:p><w:p><w:pPr/><w:hyperlink r:id="rId25" w:history="1"><w:r><w:rPr><w:color w:val="#410a8c"/><w:u w:val="single"/></w:rPr><w:t xml:space="preserve">Valérie Robin Azevedo</w:t></w:r></w:hyperlink><w:r><w:rPr/><w:t xml:space="preserve">,</w:t></w:r><w:hyperlink r:id="rId19" w:history="1"><w:r><w:rPr><w:color w:val="#410a8c"/><w:u w:val="single"/></w:rPr><w:t xml:space="preserve">Élisabeth Anstett</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pp.181-186, 2025, 9788490964620. </w:t></w:r><w:hyperlink r:id="rId77" w:history="1"><w:r><w:rPr><w:color w:val="#410a8c"/><w:u w:val="single"/></w:rPr><w:t xml:space="preserve">⟨10.4000/150bv⟩</w:t></w:r></w:hyperlink></w:p><w:p><w:pPr/><w:r><w:rPr/><w:t xml:space="preserve">Chapitre d'ouvrage</w:t></w:r></w:p><w:p><w:pPr/><w:hyperlink r:id="rId75" w:history="1"><w:r><w:rPr><w:color w:val="#410a8c"/><w:u w:val="single"/></w:rPr><w:t xml:space="preserve">hal-05322761v1</w:t></w:r></w:hyperlink></w:p></w:tc></w:tr><w:tr><w:trPr/><w:tc><w:tcPr><w:noWrap/></w:tcPr><w:p><w:pPr><w:spacing w:after="200"/></w:pPr><w:hyperlink r:id="rId78" w:history="1"><w:r><w:rPr><w:color w:val="1e198e"/><w:b w:val="1"/><w:bCs w:val="1"/><w:u w:val="single"/></w:rPr><w:t xml:space="preserve">D’une fosse, l’autre. Ensevelissements collectifs et invisibilisation des dépouilles de victimes de la Grande Terreur en Russie post-soviétique</w:t></w:r></w:hyperlink></w:p><w:p><w:pPr/><w:hyperlink r:id="rId19" w:history="1"><w:r><w:rPr><w:color w:val="#410a8c"/><w:u w:val="single"/></w:rPr><w:t xml:space="preserve">Élisabeth Anstett</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pp.67-88, 2025, 9788490964620. </w:t></w:r><w:hyperlink r:id="rId79" w:history="1"><w:r><w:rPr><w:color w:val="#410a8c"/><w:u w:val="single"/></w:rPr><w:t xml:space="preserve">⟨10.4000/150bp⟩</w:t></w:r></w:hyperlink></w:p><w:p><w:pPr/><w:r><w:rPr/><w:t xml:space="preserve">Chapitre d'ouvrage</w:t></w:r></w:p><w:p><w:pPr/><w:hyperlink r:id="rId78" w:history="1"><w:r><w:rPr><w:color w:val="#410a8c"/><w:u w:val="single"/></w:rPr><w:t xml:space="preserve">hal-05322769v1</w:t></w:r></w:hyperlink></w:p></w:tc></w:tr><w:tr><w:trPr/><w:tc><w:tcPr><w:noWrap/></w:tcPr><w:p><w:pPr><w:spacing w:after="200"/></w:pPr><w:hyperlink r:id="rId80" w:history="1"><w:r><w:rPr><w:color w:val="1e198e"/><w:b w:val="1"/><w:bCs w:val="1"/><w:u w:val="single"/></w:rPr><w:t xml:space="preserve">Introduction : interroger les effets des violences de masse sur les pratiques funéraires : pourquoi et comment ?</w:t></w:r></w:hyperlink></w:p><w:p><w:pPr/><w:hyperlink r:id="rId19" w:history="1"><w:r><w:rPr><w:color w:val="#410a8c"/><w:u w:val="single"/></w:rPr><w:t xml:space="preserve">Élisabeth Anstett</w:t></w:r></w:hyperlink><w:r><w:rPr/><w:t xml:space="preserve">,</w:t></w:r><w:hyperlink r:id="rId25" w:history="1"><w:r><w:rPr><w:color w:val="#410a8c"/><w:u w:val="single"/></w:rPr><w:t xml:space="preserve">Valérie Robin Azevedo</w:t></w:r></w:hyperlink></w:p><w:p><w:pPr/><w:r><w:rPr/><w:t xml:space="preserve">A. Prudor, C. Duterme, E. Anstett et V. Robin Azevedo. </w:t></w:r><w:r><w:rPr><w:i w:val="1"/><w:iCs w:val="1"/></w:rPr><w:t xml:space="preserve">Funérailles en lutte</w:t></w:r><w:r><w:rPr/><w:t xml:space="preserve">, </w:t></w:r><w:hyperlink r:id="rId76" w:history="1"><w:r><w:rPr><w:color w:val="#410a8c"/><w:u w:val="single"/></w:rPr><w:t xml:space="preserve">Casa de Velázquez</w:t></w:r></w:hyperlink><w:r><w:rPr/><w:t xml:space="preserve">, pp.1-10, 2025, 9788490964620. </w:t></w:r><w:hyperlink r:id="rId81" w:history="1"><w:r><w:rPr><w:color w:val="#410a8c"/><w:u w:val="single"/></w:rPr><w:t xml:space="preserve">⟨10.4000/150bl⟩</w:t></w:r></w:hyperlink></w:p><w:p><w:pPr/><w:r><w:rPr/><w:t xml:space="preserve">Chapitre d'ouvrage</w:t></w:r></w:p><w:p><w:pPr/><w:hyperlink r:id="rId80" w:history="1"><w:r><w:rPr><w:color w:val="#410a8c"/><w:u w:val="single"/></w:rPr><w:t xml:space="preserve">hal-05322757v1</w:t></w:r></w:hyperlink></w:p></w:tc></w:tr><w:tr><w:trPr/><w:tc><w:tcPr><w:noWrap/></w:tcPr><w:p><w:pPr><w:spacing w:after="200"/></w:pPr><w:hyperlink r:id="rId82" w:history="1"><w:r><w:rPr><w:color w:val="1e198e"/><w:b w:val="1"/><w:bCs w:val="1"/><w:u w:val="single"/></w:rPr><w:t xml:space="preserve">Les cadavres invisibles de la violence d’État : fragments de nécro-politique post-soviétique</w:t></w:r></w:hyperlink></w:p><w:p><w:pPr/><w:hyperlink r:id="rId19" w:history="1"><w:r><w:rPr><w:color w:val="#410a8c"/><w:u w:val="single"/></w:rPr><w:t xml:space="preserve">Élisabeth Anstett</w:t></w:r></w:hyperlink></w:p><w:p><w:pPr/><w:r><w:rPr/><w:t xml:space="preserve">C. Delaunay et S. Gruszka. </w:t></w:r><w:r><w:rPr><w:i w:val="1"/><w:iCs w:val="1"/></w:rPr><w:t xml:space="preserve">Cadavres soviétiques : enjeux esthétiques, politiques et mémoriels en contexte de violence de guerre et de violence d’État.</w:t></w:r><w:r><w:rPr/><w:t xml:space="preserve">, </w:t></w:r><w:hyperlink r:id="rId83" w:history="1"><w:r><w:rPr><w:color w:val="#410a8c"/><w:u w:val="single"/></w:rPr><w:t xml:space="preserve">Pétra</w:t></w:r></w:hyperlink><w:r><w:rPr/><w:t xml:space="preserve">, pp.31-44, 2025, Des cadavres dans les génocides et les violences de masse, 978-2-84743-354-8</w:t></w:r></w:p><w:p><w:pPr/><w:r><w:rPr/><w:t xml:space="preserve">Chapitre d'ouvrage</w:t></w:r></w:p><w:p><w:pPr/><w:hyperlink r:id="rId82" w:history="1"><w:r><w:rPr><w:color w:val="#410a8c"/><w:u w:val="single"/></w:rPr><w:t xml:space="preserve">hal-05379881v1</w:t></w:r></w:hyperlink></w:p></w:tc></w:tr><w:tr><w:trPr/><w:tc><w:tcPr><w:noWrap/></w:tcPr><w:p><w:pPr><w:spacing w:after="200"/></w:pPr><w:hyperlink r:id="rId84" w:history="1"><w:r><w:rPr><w:color w:val="1e198e"/><w:b w:val="1"/><w:bCs w:val="1"/><w:u w:val="single"/></w:rPr><w:t xml:space="preserve">Destruction, mass violence, and human remains</w:t></w:r></w:hyperlink></w:p><w:p><w:pPr/><w:hyperlink r:id="rId19" w:history="1"><w:r><w:rPr><w:color w:val="#410a8c"/><w:u w:val="single"/></w:rPr><w:t xml:space="preserve">Élisabeth Anstett</w:t></w:r></w:hyperlink></w:p><w:p><w:pPr/><w:r><w:rPr/><w:t xml:space="preserve">Roberto C. Parra; Douglas H. Ubelaker. </w:t></w:r><w:r><w:rPr><w:i w:val="1"/><w:iCs w:val="1"/></w:rPr><w:t xml:space="preserve">Anthropology of Violent Death: Theoretical Foundations for Forensic Humanitarian Action</w:t></w:r><w:r><w:rPr/><w:t xml:space="preserve">, 91-108, Wiley; Wiley, 2023, 9781119806363. </w:t></w:r><w:hyperlink r:id="rId85" w:history="1"><w:r><w:rPr><w:color w:val="#410a8c"/><w:u w:val="single"/></w:rPr><w:t xml:space="preserve">⟨10.1002/9781119806394.ch6⟩</w:t></w:r></w:hyperlink></w:p><w:p><w:pPr/><w:r><w:rPr/><w:t xml:space="preserve">Chapitre d'ouvrage</w:t></w:r></w:p><w:p><w:pPr/><w:hyperlink r:id="rId84" w:history="1"><w:r><w:rPr><w:color w:val="#410a8c"/><w:u w:val="single"/></w:rPr><w:t xml:space="preserve">hal-04050798v1</w:t></w:r></w:hyperlink></w:p></w:tc></w:tr><w:tr><w:trPr/><w:tc><w:tcPr><w:noWrap/></w:tcPr><w:p><w:pPr><w:spacing w:after="200"/></w:pPr><w:hyperlink r:id="rId86" w:history="1"><w:r><w:rPr><w:color w:val="1e198e"/><w:b w:val="1"/><w:bCs w:val="1"/><w:u w:val="single"/></w:rPr><w:t xml:space="preserve">Des morts sans funérailles ni sépulture : premier bilan et perspectives</w:t></w:r></w:hyperlink></w:p><w:p><w:pPr/><w:hyperlink r:id="rId29" w:history="1"><w:r><w:rPr><w:color w:val="#410a8c"/><w:u w:val="single"/></w:rPr><w:t xml:space="preserve">Aurore Schmitt</w:t></w:r></w:hyperlink><w:r><w:rPr/><w:t xml:space="preserve">,</w:t></w:r><w:hyperlink r:id="rId19" w:history="1"><w:r><w:rPr><w:color w:val="#410a8c"/><w:u w:val="single"/></w:rPr><w:t xml:space="preserve">Élisabeth Anstett</w:t></w:r></w:hyperlink></w:p><w:p><w:pPr/><w:r><w:rPr/><w:t xml:space="preserve">Aurore Schmitt et Elisabeth Anstett. </w:t></w:r><w:r><w:rPr><w:i w:val="1"/><w:iCs w:val="1"/></w:rPr><w:t xml:space="preserve">Sans sépulture: Modalités et enjeux de la privation de funérailles de la Préhistoire à nos jours</w:t></w:r><w:r><w:rPr/><w:t xml:space="preserve">, </w:t></w:r><w:hyperlink r:id="rId30" w:history="1"><w:r><w:rPr><w:color w:val="#410a8c"/><w:u w:val="single"/></w:rPr><w:t xml:space="preserve">Archeopress</w:t></w:r></w:hyperlink><w:r><w:rPr/><w:t xml:space="preserve">, pp.127-128, 2023, 9781803274263</w:t></w:r></w:p><w:p><w:pPr/><w:r><w:rPr/><w:t xml:space="preserve">Chapitre d'ouvrage</w:t></w:r></w:p><w:p><w:pPr/><w:hyperlink r:id="rId86" w:history="1"><w:r><w:rPr><w:color w:val="#410a8c"/><w:u w:val="single"/></w:rPr><w:t xml:space="preserve">halshs-04094006v1</w:t></w:r></w:hyperlink></w:p></w:tc></w:tr><w:tr><w:trPr/><w:tc><w:tcPr><w:noWrap/></w:tcPr><w:p><w:pPr><w:spacing w:after="200"/></w:pPr><w:hyperlink r:id="rId87" w:history="1"><w:r><w:rPr><w:color w:val="1e198e"/><w:b w:val="1"/><w:bCs w:val="1"/><w:u w:val="single"/></w:rPr><w:t xml:space="preserve">Co to jest grób masowy?</w:t></w:r></w:hyperlink></w:p><w:p><w:pPr/><w:hyperlink r:id="rId19" w:history="1"><w:r><w:rPr><w:color w:val="#410a8c"/><w:u w:val="single"/></w:rPr><w:t xml:space="preserve">Élisabeth Anstett</w:t></w:r></w:hyperlink></w:p><w:p><w:pPr/><w:r><w:rPr/><w:t xml:space="preserve">Alexandra Staniewska, Ewa Domańska. </w:t></w:r><w:r><w:rPr><w:i w:val="1"/><w:iCs w:val="1"/></w:rPr><w:t xml:space="preserve">Ekshumacje polityczne: teoria i praktyka</w:t></w:r><w:r><w:rPr/><w:t xml:space="preserve">, Muzeum Historyczne w Lubinie, pp.65-81, 2023, słowo/obraz terytoria, 978-83-7453-521-2</w:t></w:r></w:p><w:p><w:pPr/><w:r><w:rPr/><w:t xml:space="preserve">Chapitre d'ouvrage</w:t></w:r></w:p><w:p><w:pPr/><w:hyperlink r:id="rId87" w:history="1"><w:r><w:rPr><w:color w:val="#410a8c"/><w:u w:val="single"/></w:rPr><w:t xml:space="preserve">hal-03923224v1</w:t></w:r></w:hyperlink></w:p></w:tc></w:tr><w:tr><w:trPr/><w:tc><w:tcPr><w:noWrap/></w:tcPr><w:p><w:pPr><w:spacing w:after="200"/></w:pPr><w:hyperlink r:id="rId88" w:history="1"><w:r><w:rPr><w:color w:val="1e198e"/><w:b w:val="1"/><w:bCs w:val="1"/><w:u w:val="single"/></w:rPr><w:t xml:space="preserve">Les morts sans funérailles, un pan de recherche encore inexploré</w:t></w:r></w:hyperlink></w:p><w:p><w:pPr/><w:hyperlink r:id="rId19" w:history="1"><w:r><w:rPr><w:color w:val="#410a8c"/><w:u w:val="single"/></w:rPr><w:t xml:space="preserve">Élisabeth Anstett</w:t></w:r></w:hyperlink><w:r><w:rPr/><w:t xml:space="preserve">,</w:t></w:r><w:hyperlink r:id="rId29" w:history="1"><w:r><w:rPr><w:color w:val="#410a8c"/><w:u w:val="single"/></w:rPr><w:t xml:space="preserve">Aurore Schmitt</w:t></w:r></w:hyperlink></w:p><w:p><w:pPr/><w:r><w:rPr/><w:t xml:space="preserve">Aurore Schmitt et Elisabeth Anstett. </w:t></w:r><w:r><w:rPr><w:i w:val="1"/><w:iCs w:val="1"/></w:rPr><w:t xml:space="preserve">Sans sépulture: Modalités et enjeux de la privation de funérailles de la Préhistoire à nos jours</w:t></w:r><w:r><w:rPr/><w:t xml:space="preserve">, Archeopress, pp.iii-vi, 2023, 9781803274263</w:t></w:r></w:p><w:p><w:pPr/><w:r><w:rPr/><w:t xml:space="preserve">Chapitre d'ouvrage</w:t></w:r></w:p><w:p><w:pPr/><w:hyperlink r:id="rId88" w:history="1"><w:r><w:rPr><w:color w:val="#410a8c"/><w:u w:val="single"/></w:rPr><w:t xml:space="preserve">halshs-04093990v1</w:t></w:r></w:hyperlink></w:p></w:tc></w:tr><w:tr><w:trPr/><w:tc><w:tcPr><w:noWrap/></w:tcPr><w:p><w:pPr><w:spacing w:after="200"/></w:pPr><w:hyperlink r:id="rId89" w:history="1"><w:r><w:rPr><w:color w:val="1e198e"/><w:b w:val="1"/><w:bCs w:val="1"/><w:u w:val="single"/></w:rPr><w:t xml:space="preserve">Por que procurar os mortos?</w:t></w:r></w:hyperlink></w:p><w:p><w:pPr/><w:hyperlink r:id="rId19" w:history="1"><w:r><w:rPr><w:color w:val="#410a8c"/><w:u w:val="single"/></w:rPr><w:t xml:space="preserve">Élisabeth Anstett</w:t></w:r></w:hyperlink></w:p><w:p><w:pPr/><w:r><w:rPr/><w:t xml:space="preserve">Simone Rodrigues Pinto. </w:t></w:r><w:r><w:rPr><w:i w:val="1"/><w:iCs w:val="1"/></w:rPr><w:t xml:space="preserve">Gestão da morte e modos de produção de memória na pandemia do novo coronavírus</w:t></w:r><w:r><w:rPr/><w:t xml:space="preserve">, </w:t></w:r><w:hyperlink r:id="rId90" w:history="1"><w:r><w:rPr><w:color w:val="#410a8c"/><w:u w:val="single"/></w:rPr><w:t xml:space="preserve">Editora CRV</w:t></w:r></w:hyperlink><w:r><w:rPr/><w:t xml:space="preserve">, pp.169-178, 2022, 978-65-251-2735-4</w:t></w:r></w:p><w:p><w:pPr/><w:r><w:rPr/><w:t xml:space="preserve">Chapitre d'ouvrage</w:t></w:r></w:p><w:p><w:pPr/><w:hyperlink r:id="rId89" w:history="1"><w:r><w:rPr><w:color w:val="#410a8c"/><w:u w:val="single"/></w:rPr><w:t xml:space="preserve">hal-03670306v1</w:t></w:r></w:hyperlink></w:p></w:tc></w:tr><w:tr><w:trPr/><w:tc><w:tcPr><w:noWrap/></w:tcPr><w:p><w:pPr><w:spacing w:after="200"/></w:pPr><w:hyperlink r:id="rId91" w:history="1"><w:r><w:rPr><w:color w:val="1e198e"/><w:b w:val="1"/><w:bCs w:val="1"/><w:u w:val="single"/></w:rPr><w:t xml:space="preserve">Del desecho a la reliquia. Los antropologos sociales enfrentados al estatuto cambiante de los restos humanos</w:t></w:r></w:hyperlink></w:p><w:p><w:pPr/><w:hyperlink r:id="rId19" w:history="1"><w:r><w:rPr><w:color w:val="#410a8c"/><w:u w:val="single"/></w:rPr><w:t xml:space="preserve">Élisabeth Anstett</w:t></w:r></w:hyperlink></w:p><w:p><w:pPr/><w:r><w:rPr/><w:t xml:space="preserve">Lopez Mazz José, Anstett Elisabeth. </w:t></w:r><w:r><w:rPr><w:i w:val="1"/><w:iCs w:val="1"/></w:rPr><w:t xml:space="preserve">Restos oseos humanos: cosas o personas?</w:t></w:r><w:r><w:rPr/><w:t xml:space="preserve">, Universidad de la Republica, pp.17-27, 2022, 9789974019690</w:t></w:r></w:p><w:p><w:pPr/><w:r><w:rPr/><w:t xml:space="preserve">Chapitre d'ouvrage</w:t></w:r></w:p><w:p><w:pPr/><w:hyperlink r:id="rId91" w:history="1"><w:r><w:rPr><w:color w:val="#410a8c"/><w:u w:val="single"/></w:rPr><w:t xml:space="preserve">hal-03923317v1</w:t></w:r></w:hyperlink></w:p></w:tc></w:tr><w:tr><w:trPr/><w:tc><w:tcPr><w:noWrap/></w:tcPr><w:p><w:pPr><w:spacing w:after="200"/></w:pPr><w:hyperlink r:id="rId92" w:history="1"><w:r><w:rPr><w:color w:val="1e198e"/><w:b w:val="1"/><w:bCs w:val="1"/><w:u w:val="single"/></w:rPr><w:t xml:space="preserve">Szczątki ludzkie z Gułagu. Ujęcie antropologiczne</w:t></w:r></w:hyperlink></w:p><w:p><w:pPr/><w:hyperlink r:id="rId19" w:history="1"><w:r><w:rPr><w:color w:val="#410a8c"/><w:u w:val="single"/></w:rPr><w:t xml:space="preserve">Élisabeth Anstett</w:t></w:r></w:hyperlink></w:p><w:p><w:pPr/><w:r><w:rPr/><w:t xml:space="preserve">Alexandra Staniewska, Ewa Domańska. </w:t></w:r><w:r><w:rPr><w:i w:val="1"/><w:iCs w:val="1"/></w:rPr><w:t xml:space="preserve">Ekshumacje polityczne: teoria i praktyka</w:t></w:r><w:r><w:rPr/><w:t xml:space="preserve">, Muzeum Historyczne w Lubinie 2023, pp.316-332, 2022, słowo/obraz terytoria, 978-83-7453-521-2</w:t></w:r></w:p><w:p><w:pPr/><w:r><w:rPr/><w:t xml:space="preserve">Chapitre d'ouvrage</w:t></w:r></w:p><w:p><w:pPr/><w:hyperlink r:id="rId92" w:history="1"><w:r><w:rPr><w:color w:val="#410a8c"/><w:u w:val="single"/></w:rPr><w:t xml:space="preserve">hal-03923252v1</w:t></w:r></w:hyperlink></w:p></w:tc></w:tr><w:tr><w:trPr/><w:tc><w:tcPr><w:noWrap/></w:tcPr><w:p><w:pPr><w:spacing w:after="200"/></w:pPr><w:hyperlink r:id="rId93" w:history="1"><w:r><w:rPr><w:color w:val="1e198e"/><w:b w:val="1"/><w:bCs w:val="1"/><w:u w:val="single"/></w:rPr><w:t xml:space="preserve">Introduccion. Etnografias y arqueologias del esqueleto humano</w:t></w:r></w:hyperlink></w:p><w:p><w:pPr/><w:hyperlink r:id="rId19" w:history="1"><w:r><w:rPr><w:color w:val="#410a8c"/><w:u w:val="single"/></w:rPr><w:t xml:space="preserve">Élisabeth Anstett</w:t></w:r></w:hyperlink><w:r><w:rPr/><w:t xml:space="preserve">,</w:t></w:r><w:hyperlink r:id="rId38" w:history="1"><w:r><w:rPr><w:color w:val="#410a8c"/><w:u w:val="single"/></w:rPr><w:t xml:space="preserve">José López Mazz</w:t></w:r></w:hyperlink></w:p><w:p><w:pPr/><w:r><w:rPr/><w:t xml:space="preserve">Lopez Mazz José, Anstett Elisabeth. </w:t></w:r><w:r><w:rPr><w:i w:val="1"/><w:iCs w:val="1"/></w:rPr><w:t xml:space="preserve">Restos oseos humanos: cosas o personas?</w:t></w:r><w:r><w:rPr/><w:t xml:space="preserve">, Universidad de la Republica, pp.11-16, 2022, Biblioteca Plural, 9789974019690</w:t></w:r></w:p><w:p><w:pPr/><w:r><w:rPr/><w:t xml:space="preserve">Chapitre d'ouvrage</w:t></w:r></w:p><w:p><w:pPr/><w:hyperlink r:id="rId93" w:history="1"><w:r><w:rPr><w:color w:val="#410a8c"/><w:u w:val="single"/></w:rPr><w:t xml:space="preserve">hal-03923297v1</w:t></w:r></w:hyperlink></w:p></w:tc></w:tr><w:tr><w:trPr/><w:tc><w:tcPr><w:noWrap/></w:tcPr><w:p><w:pPr><w:spacing w:after="200"/></w:pPr><w:hyperlink r:id="rId94" w:history="1"><w:r><w:rPr><w:color w:val="1e198e"/><w:b w:val="1"/><w:bCs w:val="1"/><w:u w:val="single"/></w:rPr><w:t xml:space="preserve">Pourquoi exhumer?</w:t></w:r></w:hyperlink></w:p><w:p><w:pPr/><w:hyperlink r:id="rId19" w:history="1"><w:r><w:rPr><w:color w:val="#410a8c"/><w:u w:val="single"/></w:rPr><w:t xml:space="preserve">Élisabeth Anstett</w:t></w:r></w:hyperlink></w:p><w:p><w:pPr/><w:r><w:rPr/><w:t xml:space="preserve">Valérie Robin Azevedo. </w:t></w:r><w:r><w:rPr><w:i w:val="1"/><w:iCs w:val="1"/></w:rPr><w:t xml:space="preserve">[Im]matérialités de la mort</w:t></w:r><w:r><w:rPr/><w:t xml:space="preserve">, CNRS éditions, pp.205-223, 2020, Les essentiels d'Hermès, 9782271131348</w:t></w:r></w:p><w:p><w:pPr/><w:r><w:rPr/><w:t xml:space="preserve">Chapitre d'ouvrage</w:t></w:r></w:p><w:p><w:pPr/><w:hyperlink r:id="rId94" w:history="1"><w:r><w:rPr><w:color w:val="#410a8c"/><w:u w:val="single"/></w:rPr><w:t xml:space="preserve">halshs-02457919v1</w:t></w:r></w:hyperlink></w:p></w:tc></w:tr><w:tr><w:trPr/><w:tc><w:tcPr><w:noWrap/></w:tcPr><w:p><w:pPr><w:spacing w:after="200"/></w:pPr><w:hyperlink r:id="rId95" w:history="1"><w:r><w:rPr><w:color w:val="1e198e"/><w:b w:val="1"/><w:bCs w:val="1"/><w:u w:val="single"/></w:rPr><w:t xml:space="preserve">Quels restes humains pour quelles poubelles ?</w:t></w:r></w:hyperlink></w:p><w:p><w:pPr/><w:hyperlink r:id="rId29" w:history="1"><w:r><w:rPr><w:color w:val="#410a8c"/><w:u w:val="single"/></w:rPr><w:t xml:space="preserve">Aurore Schmitt</w:t></w:r></w:hyperlink><w:r><w:rPr/><w:t xml:space="preserve">,</w:t></w:r><w:hyperlink r:id="rId96" w:history="1"><w:r><w:rPr><w:color w:val="#410a8c"/><w:u w:val="single"/></w:rPr><w:t xml:space="preserve">Élisabeth Gessat-Anstett</w:t></w:r></w:hyperlink></w:p><w:p><w:pPr/><w:r><w:rPr/><w:t xml:space="preserve">Schmitt A., Anstett E. </w:t></w:r><w:r><w:rPr><w:i w:val="1"/><w:iCs w:val="1"/></w:rPr><w:t xml:space="preserve">Des cadavres dans nos poubelles. Restes humains et espaces détritiques de la Préhistoire à nos jours.</w:t></w:r><w:r><w:rPr/><w:t xml:space="preserve">, Editions Petra, pp.281-286, 2020</w:t></w:r></w:p><w:p><w:pPr/><w:r><w:rPr/><w:t xml:space="preserve">Chapitre d'ouvrage</w:t></w:r></w:p><w:p><w:pPr/><w:hyperlink r:id="rId95" w:history="1"><w:r><w:rPr><w:color w:val="#410a8c"/><w:u w:val="single"/></w:rPr><w:t xml:space="preserve">hal-02994288v1</w:t></w:r></w:hyperlink></w:p></w:tc></w:tr><w:tr><w:trPr/><w:tc><w:tcPr><w:noWrap/></w:tcPr><w:p><w:pPr><w:spacing w:after="200"/></w:pPr><w:hyperlink r:id="rId97" w:history="1"><w:r><w:rPr><w:color w:val="1e198e"/><w:b w:val="1"/><w:bCs w:val="1"/><w:u w:val="single"/></w:rPr><w:t xml:space="preserve">De la violence dans nos poubelles</w:t></w:r></w:hyperlink></w:p><w:p><w:pPr/><w:hyperlink r:id="rId96" w:history="1"><w:r><w:rPr><w:color w:val="#410a8c"/><w:u w:val="single"/></w:rPr><w:t xml:space="preserve">Élisabeth Gessat-Anstett</w:t></w:r></w:hyperlink><w:r><w:rPr/><w:t xml:space="preserve">,</w:t></w:r><w:hyperlink r:id="rId29" w:history="1"><w:r><w:rPr><w:color w:val="#410a8c"/><w:u w:val="single"/></w:rPr><w:t xml:space="preserve">Aurore Schmitt</w:t></w:r></w:hyperlink></w:p><w:p><w:pPr/><w:r><w:rPr><w:i w:val="1"/><w:iCs w:val="1"/></w:rPr><w:t xml:space="preserve">Des cadavres dans nos poubelles. Restes humains et espaces détritiques de la Préhistoire à nos jours.</w:t></w:r><w:r><w:rPr/><w:t xml:space="preserve">, Editions Petra, pp.7-13, 2020</w:t></w:r></w:p><w:p><w:pPr/><w:r><w:rPr/><w:t xml:space="preserve">Chapitre d'ouvrage</w:t></w:r></w:p><w:p><w:pPr/><w:hyperlink r:id="rId97" w:history="1"><w:r><w:rPr><w:color w:val="#410a8c"/><w:u w:val="single"/></w:rPr><w:t xml:space="preserve">hal-02994284v1</w:t></w:r></w:hyperlink></w:p></w:tc></w:tr><w:tr><w:trPr/><w:tc><w:tcPr><w:noWrap/></w:tcPr><w:p><w:pPr><w:spacing w:after="200"/></w:pPr><w:hyperlink r:id="rId98" w:history="1"><w:r><w:rPr><w:color w:val="1e198e"/><w:b w:val="1"/><w:bCs w:val="1"/><w:u w:val="single"/></w:rPr><w:t xml:space="preserve">Unidentified deceased persons</w:t></w:r></w:hyperlink></w:p><w:p><w:pPr/><w:hyperlink r:id="rId99" w:history="1"><w:r><w:rPr><w:color w:val="#410a8c"/><w:u w:val="single"/></w:rPr><w:t xml:space="preserve">Roberto C. Parra</w:t></w:r></w:hyperlink><w:r><w:rPr/><w:t xml:space="preserve">,</w:t></w:r><w:hyperlink r:id="rId19" w:history="1"><w:r><w:rPr><w:color w:val="#410a8c"/><w:u w:val="single"/></w:rPr><w:t xml:space="preserve">Élisabeth Anstett</w:t></w:r></w:hyperlink><w:r><w:rPr/><w:t xml:space="preserve">,</w:t></w:r><w:hyperlink r:id="rId100" w:history="1"><w:r><w:rPr><w:color w:val="#410a8c"/><w:u w:val="single"/></w:rPr><w:t xml:space="preserve">Pierre Perich</w:t></w:r></w:hyperlink><w:r><w:rPr/><w:t xml:space="preserve">,</w:t></w:r><w:hyperlink r:id="rId101" w:history="1"><w:r><w:rPr><w:color w:val="#410a8c"/><w:u w:val="single"/></w:rPr><w:t xml:space="preserve">Jane E. Buikstra</w:t></w:r></w:hyperlink></w:p><w:p><w:pPr/><w:r><w:rPr/><w:t xml:space="preserve">Roberto C. Parra; Sara C. Zapico; Douglas H. Ubelaker. </w:t></w:r><w:r><w:rPr><w:i w:val="1"/><w:iCs w:val="1"/></w:rPr><w:t xml:space="preserve">Forensic Science and Humanitarian Action: Interacting with the Dead and the Living</w:t></w:r><w:r><w:rPr/><w:t xml:space="preserve">, Wiley, pp.79-99, 2020, 9781119481966. </w:t></w:r><w:hyperlink r:id="rId102" w:history="1"><w:r><w:rPr><w:color w:val="#410a8c"/><w:u w:val="single"/></w:rPr><w:t xml:space="preserve">⟨10.1002/9781119482062.ch6⟩</w:t></w:r></w:hyperlink></w:p><w:p><w:pPr/><w:r><w:rPr/><w:t xml:space="preserve">Chapitre d'ouvrage</w:t></w:r></w:p><w:p><w:pPr/><w:hyperlink r:id="rId98" w:history="1"><w:r><w:rPr><w:color w:val="#410a8c"/><w:u w:val="single"/></w:rPr><w:t xml:space="preserve">halshs-02458033v1</w:t></w:r></w:hyperlink></w:p></w:tc></w:tr><w:tr><w:trPr/><w:tc><w:tcPr><w:noWrap/></w:tcPr><w:p><w:pPr><w:spacing w:after="200"/></w:pPr><w:hyperlink r:id="rId103" w:history="1"><w:r><w:rPr><w:color w:val="1e198e"/><w:b w:val="1"/><w:bCs w:val="1"/><w:u w:val="single"/></w:rPr><w:t xml:space="preserve">Prefacio</w:t></w:r></w:hyperlink></w:p><w:p><w:pPr/><w:hyperlink r:id="rId19" w:history="1"><w:r><w:rPr><w:color w:val="#410a8c"/><w:u w:val="single"/></w:rPr><w:t xml:space="preserve">Élisabeth Anstett</w:t></w:r></w:hyperlink></w:p><w:p><w:pPr/><w:r><w:rPr/><w:t xml:space="preserve">Silvia DUTRENIT BIELOUS y Octavio NADAL MENDOLA. </w:t></w:r><w:r><w:rPr><w:i w:val="1"/><w:iCs w:val="1"/></w:rPr><w:t xml:space="preserve">Pasados recientes, violencias actuales, antropologia forense, cuerpos y memorias</w:t></w:r><w:r><w:rPr/><w:t xml:space="preserve">, CONACYT, 2019, 9786078793051</w:t></w:r></w:p><w:p><w:pPr/><w:r><w:rPr/><w:t xml:space="preserve">Chapitre d'ouvrage</w:t></w:r></w:p><w:p><w:pPr/><w:hyperlink r:id="rId103" w:history="1"><w:r><w:rPr><w:color w:val="#410a8c"/><w:u w:val="single"/></w:rPr><w:t xml:space="preserve">halshs-03554496v1</w:t></w:r></w:hyperlink></w:p></w:tc></w:tr><w:tr><w:trPr/><w:tc><w:tcPr><w:noWrap/></w:tcPr><w:p><w:pPr><w:spacing w:after="200"/></w:pPr><w:hyperlink r:id="rId104" w:history="1"><w:r><w:rPr><w:color w:val="1e198e"/><w:b w:val="1"/><w:bCs w:val="1"/><w:u w:val="single"/></w:rPr><w:t xml:space="preserve">What is a Mass Grave? Toward an Anthropology of Human Remains Treatment in Contemporary Contexts of Mass Violence.</w:t></w:r></w:hyperlink></w:p><w:p><w:pPr/><w:hyperlink r:id="rId19" w:history="1"><w:r><w:rPr><w:color w:val="#410a8c"/><w:u w:val="single"/></w:rPr><w:t xml:space="preserve">Élisabeth Anstett</w:t></w:r></w:hyperlink></w:p><w:p><w:pPr/><w:r><w:rPr><w:i w:val="1"/><w:iCs w:val="1"/></w:rPr><w:t xml:space="preserve">A Companion to the Anthropology of Death</w:t></w:r><w:r><w:rPr/><w:t xml:space="preserve">, 2018</w:t></w:r></w:p><w:p><w:pPr/><w:r><w:rPr/><w:t xml:space="preserve">Chapitre d'ouvrage</w:t></w:r></w:p><w:p><w:pPr/><w:hyperlink r:id="rId104" w:history="1"><w:r><w:rPr><w:color w:val="#410a8c"/><w:u w:val="single"/></w:rPr><w:t xml:space="preserve">hal-01818990v1</w:t></w:r></w:hyperlink></w:p></w:tc></w:tr><w:tr><w:trPr/><w:tc><w:tcPr><w:noWrap/></w:tcPr><w:p><w:pPr><w:spacing w:after="200"/></w:pPr><w:hyperlink r:id="rId105" w:history="1"><w:r><w:rPr><w:color w:val="1e198e"/><w:b w:val="1"/><w:bCs w:val="1"/><w:u w:val="single"/></w:rPr><w:t xml:space="preserve">Nomadisme des monuments historiques, processus de dé-symbolisation et déni de l'histoire en Russie: le cas de Rybinsk</w:t></w:r></w:hyperlink></w:p><w:p><w:pPr/><w:hyperlink r:id="rId19" w:history="1"><w:r><w:rPr><w:color w:val="#410a8c"/><w:u w:val="single"/></w:rPr><w:t xml:space="preserve">Élisabeth Anstett</w:t></w:r></w:hyperlink></w:p><w:p><w:pPr/><w:r><w:rPr/><w:t xml:space="preserve">Ewa BERARD, Luba JURGENSON. </w:t></w:r><w:r><w:rPr><w:i w:val="1"/><w:iCs w:val="1"/></w:rPr><w:t xml:space="preserve">Une histoire sans traces? Le patrimoine matériel russe et la culture mémorielle actuelle</w:t></w:r><w:r><w:rPr/><w:t xml:space="preserve">, Pétra, pp.89-108, 2017, 9782847431834</w:t></w:r></w:p><w:p><w:pPr/><w:r><w:rPr/><w:t xml:space="preserve">Chapitre d'ouvrage</w:t></w:r></w:p><w:p><w:pPr/><w:hyperlink r:id="rId105" w:history="1"><w:r><w:rPr><w:color w:val="#410a8c"/><w:u w:val="single"/></w:rPr><w:t xml:space="preserve">halshs-01819922v1</w:t></w:r></w:hyperlink></w:p></w:tc></w:tr><w:tr><w:trPr/><w:tc><w:tcPr><w:noWrap/></w:tcPr><w:p><w:pPr><w:spacing w:after="200"/></w:pPr><w:hyperlink r:id="rId106" w:history="1"><w:r><w:rPr><w:color w:val="1e198e"/><w:b w:val="1"/><w:bCs w:val="1"/><w:u w:val="single"/></w:rPr><w:t xml:space="preserve">La museografia de la catastrofe. Los museos enfrentados a las huellas materiales de la violencia extrema</w:t></w:r></w:hyperlink></w:p><w:p><w:pPr/><w:hyperlink r:id="rId19" w:history="1"><w:r><w:rPr><w:color w:val="#410a8c"/><w:u w:val="single"/></w:rPr><w:t xml:space="preserve">Élisabeth Anstett</w:t></w:r></w:hyperlink></w:p><w:p><w:pPr/><w:r><w:rPr/><w:t xml:space="preserve">José LOPEZ-MAZZ, Elisabeth ANSTETT, Denis MERKLEN. </w:t></w:r><w:r><w:rPr><w:i w:val="1"/><w:iCs w:val="1"/></w:rPr><w:t xml:space="preserve">Despues de la violencia</w:t></w:r><w:r><w:rPr/><w:t xml:space="preserve">, Ediciones de la Banda Oriental, pp.141-152, 2017, 9789974109926</w:t></w:r></w:p><w:p><w:pPr/><w:r><w:rPr/><w:t xml:space="preserve">Chapitre d'ouvrage</w:t></w:r></w:p><w:p><w:pPr/><w:hyperlink r:id="rId106" w:history="1"><w:r><w:rPr><w:color w:val="#410a8c"/><w:u w:val="single"/></w:rPr><w:t xml:space="preserve">halshs-01820011v1</w:t></w:r></w:hyperlink></w:p></w:tc></w:tr><w:tr><w:trPr/><w:tc><w:tcPr><w:noWrap/></w:tcPr><w:p><w:pPr><w:spacing w:after="200"/></w:pPr><w:hyperlink r:id="rId107" w:history="1"><w:r><w:rPr><w:color w:val="1e198e"/><w:b w:val="1"/><w:bCs w:val="1"/><w:u w:val="single"/></w:rPr><w:t xml:space="preserve">Quelle morale pour les restes?</w:t></w:r></w:hyperlink></w:p><w:p><w:pPr/><w:hyperlink r:id="rId19" w:history="1"><w:r><w:rPr><w:color w:val="#410a8c"/><w:u w:val="single"/></w:rPr><w:t xml:space="preserve">Élisabeth Anstett</w:t></w:r></w:hyperlink><w:r><w:rPr/><w:t xml:space="preserve">,</w:t></w:r><w:hyperlink r:id="rId46" w:history="1"><w:r><w:rPr><w:color w:val="#410a8c"/><w:u w:val="single"/></w:rPr><w:t xml:space="preserve">Nathalie Ortar</w:t></w:r></w:hyperlink></w:p><w:p><w:pPr/><w:r><w:rPr/><w:t xml:space="preserve">Nathalie ORTAR, Elisabeth ANSTETT. </w:t></w:r><w:r><w:rPr><w:i w:val="1"/><w:iCs w:val="1"/></w:rPr><w:t xml:space="preserve">Jeux de pouvoir dans nos poubelles. Économies morales et politiques du recyclage au tournant du XXIe siècle</w:t></w:r><w:r><w:rPr/><w:t xml:space="preserve">, Pétra, pp.7-14, 2017, 9782847431728</w:t></w:r></w:p><w:p><w:pPr/><w:r><w:rPr/><w:t xml:space="preserve">Chapitre d'ouvrage</w:t></w:r></w:p><w:p><w:pPr/><w:hyperlink r:id="rId107" w:history="1"><w:r><w:rPr><w:color w:val="#410a8c"/><w:u w:val="single"/></w:rPr><w:t xml:space="preserve">halshs-01820024v1</w:t></w:r></w:hyperlink></w:p></w:tc></w:tr><w:tr><w:trPr/><w:tc><w:tcPr><w:noWrap/></w:tcPr><w:p><w:pPr><w:spacing w:after="200"/></w:pPr><w:hyperlink r:id="rId108" w:history="1"><w:r><w:rPr><w:color w:val="1e198e"/><w:b w:val="1"/><w:bCs w:val="1"/><w:u w:val="single"/></w:rPr><w:t xml:space="preserve">Comparación no es razón: A propósito de la exportación de las nociones de &amp;quot; desaparición forzada &amp;quot; y &amp;quot; detenidos desaparecidos</w:t></w:r></w:hyperlink></w:p><w:p><w:pPr/><w:hyperlink r:id="rId19" w:history="1"><w:r><w:rPr><w:color w:val="#410a8c"/><w:u w:val="single"/></w:rPr><w:t xml:space="preserve">Élisabeth Anstett</w:t></w:r></w:hyperlink></w:p><w:p><w:pPr/><w:r><w:rPr/><w:t xml:space="preserve">Gabriel GATTI. </w:t></w:r><w:r><w:rPr><w:i w:val="1"/><w:iCs w:val="1"/></w:rPr><w:t xml:space="preserve">Desapariciones. Usos locales, circulaciones globales.</w:t></w:r><w:r><w:rPr/><w:t xml:space="preserve">, </w:t></w:r><w:hyperlink r:id="rId109" w:history="1"><w:r><w:rPr><w:color w:val="#410a8c"/><w:u w:val="single"/></w:rPr><w:t xml:space="preserve">Siglo del Hombre Editores</w:t></w:r></w:hyperlink><w:r><w:rPr/><w:t xml:space="preserve">, pp.33-51, 2017, 9789586654272</w:t></w:r></w:p><w:p><w:pPr/><w:r><w:rPr/><w:t xml:space="preserve">Chapitre d'ouvrage</w:t></w:r></w:p><w:p><w:pPr/><w:hyperlink r:id="rId108" w:history="1"><w:r><w:rPr><w:color w:val="#410a8c"/><w:u w:val="single"/></w:rPr><w:t xml:space="preserve">halshs-01526913v1</w:t></w:r></w:hyperlink></w:p></w:tc></w:tr><w:tr><w:trPr/><w:tc><w:tcPr><w:noWrap/></w:tcPr><w:p><w:pPr><w:spacing w:after="200"/></w:pPr><w:hyperlink r:id="rId110" w:history="1"><w:r><w:rPr><w:color w:val="1e198e"/><w:b w:val="1"/><w:bCs w:val="1"/><w:u w:val="single"/></w:rPr><w:t xml:space="preserve">Huellas y posteridad de la violencia</w:t></w:r></w:hyperlink></w:p><w:p><w:pPr/><w:hyperlink r:id="rId19" w:history="1"><w:r><w:rPr><w:color w:val="#410a8c"/><w:u w:val="single"/></w:rPr><w:t xml:space="preserve">Élisabeth Anstett</w:t></w:r></w:hyperlink><w:r><w:rPr/><w:t xml:space="preserve">,</w:t></w:r><w:hyperlink r:id="rId50" w:history="1"><w:r><w:rPr><w:color w:val="#410a8c"/><w:u w:val="single"/></w:rPr><w:t xml:space="preserve">Denis Merklen</w:t></w:r></w:hyperlink><w:r><w:rPr/><w:t xml:space="preserve">,</w:t></w:r><w:hyperlink r:id="rId38" w:history="1"><w:r><w:rPr><w:color w:val="#410a8c"/><w:u w:val="single"/></w:rPr><w:t xml:space="preserve">José López Mazz</w:t></w:r></w:hyperlink></w:p><w:p><w:pPr/><w:r><w:rPr/><w:t xml:space="preserve">José LOPEZ-MAZZ, Elisabeth ANSTETT, Denis MERKLEN. </w:t></w:r><w:r><w:rPr><w:i w:val="1"/><w:iCs w:val="1"/></w:rPr><w:t xml:space="preserve">Despues de la Violencia</w:t></w:r><w:r><w:rPr/><w:t xml:space="preserve">, Ediciones de la Banda Oriental, pp.9-13, 2017, 9789974109926</w:t></w:r></w:p><w:p><w:pPr/><w:r><w:rPr/><w:t xml:space="preserve">Chapitre d'ouvrage</w:t></w:r></w:p><w:p><w:pPr/><w:hyperlink r:id="rId110" w:history="1"><w:r><w:rPr><w:color w:val="#410a8c"/><w:u w:val="single"/></w:rPr><w:t xml:space="preserve">halshs-01820016v1</w:t></w:r></w:hyperlink></w:p></w:tc></w:tr><w:tr><w:trPr/><w:tc><w:tcPr><w:noWrap/></w:tcPr><w:p><w:pPr><w:spacing w:after="200"/></w:pPr><w:hyperlink r:id="rId111" w:history="1"><w:r><w:rPr><w:color w:val="1e198e"/><w:b w:val="1"/><w:bCs w:val="1"/><w:u w:val="single"/></w:rPr><w:t xml:space="preserve">Corpses in Society: about human remains, necropolitics, necro-economy and the legacy of mass violence</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Jean-Marc DREYFUS, Elisabeth ANSTETT. </w:t></w:r><w:r><w:rPr><w:i w:val="1"/><w:iCs w:val="1"/></w:rPr><w:t xml:space="preserve">Human remains in society. Curation and exhibition in the aftermath of genocide and mass-violence</w:t></w:r><w:r><w:rPr/><w:t xml:space="preserve">, Manchester University Press, pp.1-13, 2017, 978-1-5261-0738-1</w:t></w:r></w:p><w:p><w:pPr/><w:r><w:rPr/><w:t xml:space="preserve">Chapitre d'ouvrage</w:t></w:r></w:p><w:p><w:pPr/><w:hyperlink r:id="rId111" w:history="1"><w:r><w:rPr><w:color w:val="#410a8c"/><w:u w:val="single"/></w:rPr><w:t xml:space="preserve">halshs-01820005v1</w:t></w:r></w:hyperlink></w:p></w:tc></w:tr><w:tr><w:trPr/><w:tc><w:tcPr><w:noWrap/></w:tcPr><w:p><w:pPr><w:spacing w:after="200"/></w:pPr><w:hyperlink r:id="rId112" w:history="1"><w:r><w:rPr><w:color w:val="1e198e"/><w:b w:val="1"/><w:bCs w:val="1"/><w:u w:val="single"/></w:rPr><w:t xml:space="preserve">Silence and denial in Gulag testimonies: listening for the unspeakable</w:t></w:r></w:hyperlink></w:p><w:p><w:pPr/><w:hyperlink r:id="rId19" w:history="1"><w:r><w:rPr><w:color w:val="#410a8c"/><w:u w:val="single"/></w:rPr><w:t xml:space="preserve">Élisabeth Anstett</w:t></w:r></w:hyperlink></w:p><w:p><w:pPr/><w:r><w:rPr/><w:t xml:space="preserve">Paul BEHRENS, Olaf JENSEN, Nicholas TERRY. </w:t></w:r><w:r><w:rPr><w:i w:val="1"/><w:iCs w:val="1"/></w:rPr><w:t xml:space="preserve">Holocaust and Genocide Denial: a Contextual Perspective</w:t></w:r><w:r><w:rPr/><w:t xml:space="preserve">, Routledge, pp.57-69, 2017, 9781138672734</w:t></w:r></w:p><w:p><w:pPr/><w:r><w:rPr/><w:t xml:space="preserve">Chapitre d'ouvrage</w:t></w:r></w:p><w:p><w:pPr/><w:hyperlink r:id="rId112" w:history="1"><w:r><w:rPr><w:color w:val="#410a8c"/><w:u w:val="single"/></w:rPr><w:t xml:space="preserve">halshs-01819877v1</w:t></w:r></w:hyperlink></w:p></w:tc></w:tr><w:tr><w:trPr/><w:tc><w:tcPr><w:noWrap/></w:tcPr><w:p><w:pPr><w:spacing w:after="200"/></w:pPr><w:hyperlink r:id="rId113" w:history="1"><w:r><w:rPr><w:color w:val="1e198e"/><w:b w:val="1"/><w:bCs w:val="1"/><w:u w:val="single"/></w:rPr><w:t xml:space="preserve">Introduccion: Por qué exhumar? Por qué identificar?</w:t></w:r></w:hyperlink></w:p><w:p><w:pPr/><w:hyperlink r:id="rId19" w:history="1"><w:r><w:rPr><w:color w:val="#410a8c"/><w:u w:val="single"/></w:rPr><w:t xml:space="preserve">Élisabeth Anstett</w:t></w:r></w:hyperlink><w:r><w:rPr/><w:t xml:space="preserve">,</w:t></w:r><w:hyperlink r:id="rId48" w:history="1"><w:r><w:rPr><w:color w:val="#410a8c"/><w:u w:val="single"/></w:rPr><w:t xml:space="preserve">Sévane Garibian</w:t></w:r></w:hyperlink><w:r><w:rPr/><w:t xml:space="preserve">,</w:t></w:r><w:hyperlink r:id="rId43" w:history="1"><w:r><w:rPr><w:color w:val="#410a8c"/><w:u w:val="single"/></w:rPr><w:t xml:space="preserve">Jean-Marc Dreyfus</w:t></w:r></w:hyperlink></w:p><w:p><w:pPr/><w:r><w:rPr/><w:t xml:space="preserve">Sévane GARIBIAN, Elisabeth ANSTETT, Jean-Marc DREYFUS. </w:t></w:r><w:r><w:rPr><w:i w:val="1"/><w:iCs w:val="1"/></w:rPr><w:t xml:space="preserve">Restos Humanos e Identificacion</w:t></w:r><w:r><w:rPr/><w:t xml:space="preserve">, Mino y Davila, pp.9-20, 2017, 9788416467891</w:t></w:r></w:p><w:p><w:pPr/><w:r><w:rPr/><w:t xml:space="preserve">Chapitre d'ouvrage</w:t></w:r></w:p><w:p><w:pPr/><w:hyperlink r:id="rId113" w:history="1"><w:r><w:rPr><w:color w:val="#410a8c"/><w:u w:val="single"/></w:rPr><w:t xml:space="preserve">halshs-01819885v1</w:t></w:r></w:hyperlink></w:p></w:tc></w:tr><w:tr><w:trPr/><w:tc><w:tcPr><w:noWrap/></w:tcPr><w:p><w:pPr><w:spacing w:after="200"/></w:pPr><w:hyperlink r:id="rId114" w:history="1"><w:r><w:rPr><w:color w:val="1e198e"/><w:b w:val="1"/><w:bCs w:val="1"/><w:u w:val="single"/></w:rPr><w:t xml:space="preserve">Qu'est-ce qu'un charnier? Traitement des dépouilles et dépôts multiples dans des contextes contemporains de violences de masse</w:t></w:r></w:hyperlink></w:p><w:p><w:pPr/><w:hyperlink r:id="rId19" w:history="1"><w:r><w:rPr><w:color w:val="#410a8c"/><w:u w:val="single"/></w:rPr><w:t xml:space="preserve">Élisabeth Anstett</w:t></w:r></w:hyperlink></w:p><w:p><w:pPr/><w:r><w:rPr><w:i w:val="1"/><w:iCs w:val="1"/></w:rPr><w:t xml:space="preserve">Qu'est-ce qu'une sépulture? Humanité et systèmes funéraires de la Préhistoire à nos jours</w:t></w:r><w:r><w:rPr/><w:t xml:space="preserve">, Editions APDCA, pp.279-292, 2016, 2-904110-57-7</w:t></w:r></w:p><w:p><w:pPr/><w:r><w:rPr/><w:t xml:space="preserve">Chapitre d'ouvrage</w:t></w:r></w:p><w:p><w:pPr/><w:hyperlink r:id="rId114" w:history="1"><w:r><w:rPr><w:color w:val="#410a8c"/><w:u w:val="single"/></w:rPr><w:t xml:space="preserve">halshs-01820122v1</w:t></w:r></w:hyperlink></w:p></w:tc></w:tr><w:tr><w:trPr/><w:tc><w:tcPr><w:noWrap/></w:tcPr><w:p><w:pPr><w:spacing w:after="200"/></w:pPr><w:hyperlink r:id="rId115" w:history="1"><w:r><w:rPr><w:color w:val="1e198e"/><w:b w:val="1"/><w:bCs w:val="1"/><w:u w:val="single"/></w:rPr><w:t xml:space="preserve">An anthropological approach to human remains from the Gulags</w:t></w:r></w:hyperlink></w:p><w:p><w:pPr/><w:hyperlink r:id="rId19" w:history="1"><w:r><w:rPr><w:color w:val="#410a8c"/><w:u w:val="single"/></w:rPr><w:t xml:space="preserve">Élisabeth Anstett</w:t></w:r></w:hyperlink></w:p><w:p><w:pPr/><w:r><w:rPr/><w:t xml:space="preserve">Elisabeth ANSTETT, Jean-Marc DREYFUS. </w:t></w:r><w:r><w:rPr><w:i w:val="1"/><w:iCs w:val="1"/></w:rPr><w:t xml:space="preserve">Human remains and mass violence</w:t></w:r><w:r><w:rPr/><w:t xml:space="preserve">, Manchester University Press, pp.181-198, 2015, 9781526116741</w:t></w:r></w:p><w:p><w:pPr/><w:r><w:rPr/><w:t xml:space="preserve">Chapitre d'ouvrage</w:t></w:r></w:p><w:p><w:pPr/><w:hyperlink r:id="rId115" w:history="1"><w:r><w:rPr><w:color w:val="#410a8c"/><w:u w:val="single"/></w:rPr><w:t xml:space="preserve">halshs-01819944v1</w:t></w:r></w:hyperlink></w:p></w:tc></w:tr><w:tr><w:trPr/><w:tc><w:tcPr><w:noWrap/></w:tcPr><w:p><w:pPr><w:spacing w:after="200"/></w:pPr><w:hyperlink r:id="rId116" w:history="1"><w:r><w:rPr><w:color w:val="1e198e"/><w:b w:val="1"/><w:bCs w:val="1"/><w:u w:val="single"/></w:rPr><w:t xml:space="preserve">Introduction. Corpses and mass Violence: an Inventory of he Unthinkable</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Jean-Marc DREYFUS, Elisabeth ANSTETT. </w:t></w:r><w:r><w:rPr><w:i w:val="1"/><w:iCs w:val="1"/></w:rPr><w:t xml:space="preserve"> Human remains and mass violence. Methodological approaches</w:t></w:r><w:r><w:rPr/><w:t xml:space="preserve">, Manchester University Press, pp.1-11, 2015, 978-1-5261-1674-1</w:t></w:r></w:p><w:p><w:pPr/><w:r><w:rPr/><w:t xml:space="preserve">Chapitre d'ouvrage</w:t></w:r></w:p><w:p><w:pPr/><w:hyperlink r:id="rId116" w:history="1"><w:r><w:rPr><w:color w:val="#410a8c"/><w:u w:val="single"/></w:rPr><w:t xml:space="preserve">halshs-01819968v1</w:t></w:r></w:hyperlink></w:p></w:tc></w:tr><w:tr><w:trPr/><w:tc><w:tcPr><w:noWrap/></w:tcPr><w:p><w:pPr><w:spacing w:after="200"/></w:pPr><w:hyperlink r:id="rId117" w:history="1"><w:r><w:rPr><w:color w:val="1e198e"/><w:b w:val="1"/><w:bCs w:val="1"/><w:u w:val="single"/></w:rPr><w:t xml:space="preserve">Introduction: Why exhume? Why identify?</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r><w:rPr><w:i w:val="1"/><w:iCs w:val="1"/></w:rPr><w:t xml:space="preserve"> Human remains and identification. Mass violence, genocide, and the ‘forensic turn’</w:t></w:r><w:r><w:rPr/><w:t xml:space="preserve">, Manchester University Press, pp.1-13, 2015, 978-1-5261-1675-8</w:t></w:r></w:p><w:p><w:pPr/><w:r><w:rPr/><w:t xml:space="preserve">Chapitre d'ouvrage</w:t></w:r></w:p><w:p><w:pPr/><w:hyperlink r:id="rId117" w:history="1"><w:r><w:rPr><w:color w:val="#410a8c"/><w:u w:val="single"/></w:rPr><w:t xml:space="preserve">halshs-01819981v1</w:t></w:r></w:hyperlink></w:p></w:tc></w:tr><w:tr><w:trPr/><w:tc><w:tcPr><w:noWrap/></w:tcPr><w:p><w:pPr><w:spacing w:after="200"/></w:pPr><w:hyperlink r:id="rId118" w:history="1"><w:r><w:rPr><w:color w:val="1e198e"/><w:b w:val="1"/><w:bCs w:val="1"/><w:u w:val="single"/></w:rPr><w:t xml:space="preserve">Qu'est-ce que récupérer ?</w:t></w:r></w:hyperlink></w:p><w:p><w:pPr/><w:hyperlink r:id="rId19" w:history="1"><w:r><w:rPr><w:color w:val="#410a8c"/><w:u w:val="single"/></w:rPr><w:t xml:space="preserve">Élisabeth Anstett</w:t></w:r></w:hyperlink><w:r><w:rPr/><w:t xml:space="preserve">,</w:t></w:r><w:hyperlink r:id="rId46" w:history="1"><w:r><w:rPr><w:color w:val="#410a8c"/><w:u w:val="single"/></w:rPr><w:t xml:space="preserve">Nathalie Ortar</w:t></w:r></w:hyperlink></w:p><w:p><w:pPr/><w:r><w:rPr/><w:t xml:space="preserve">Elisabeth ANSTETT, Nathalie ORTAR. </w:t></w:r><w:r><w:rPr><w:i w:val="1"/><w:iCs w:val="1"/></w:rPr><w:t xml:space="preserve">La deuxième vie des objets. Recyclage et récupération dans les sociétés contemporaines</w:t></w:r><w:r><w:rPr/><w:t xml:space="preserve">, </w:t></w:r><w:hyperlink r:id="rId119" w:history="1"><w:r><w:rPr><w:color w:val="#410a8c"/><w:u w:val="single"/></w:rPr><w:t xml:space="preserve">Pétra</w:t></w:r></w:hyperlink><w:r><w:rPr/><w:t xml:space="preserve">, pp.7-14, 2015, 9782847430943</w:t></w:r></w:p><w:p><w:pPr/><w:r><w:rPr/><w:t xml:space="preserve">Chapitre d'ouvrage</w:t></w:r></w:p><w:p><w:pPr/><w:hyperlink r:id="rId118" w:history="1"><w:r><w:rPr><w:color w:val="#410a8c"/><w:u w:val="single"/></w:rPr><w:t xml:space="preserve">halshs-01820166v1</w:t></w:r></w:hyperlink></w:p></w:tc></w:tr><w:tr><w:trPr/><w:tc><w:tcPr><w:noWrap/></w:tcPr><w:p><w:pPr><w:spacing w:after="200"/></w:pPr><w:hyperlink r:id="rId120" w:history="1"><w:r><w:rPr><w:color w:val="1e198e"/><w:b w:val="1"/><w:bCs w:val="1"/><w:u w:val="single"/></w:rPr><w:t xml:space="preserve">Introduction. The tales destruction tells</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t xml:space="preserve">Elisabeth ANSTETT, Jean-Marc DREYFUS. </w:t></w:r><w:r><w:rPr><w:i w:val="1"/><w:iCs w:val="1"/></w:rPr><w:t xml:space="preserve">Destruction and human remains. Disposal and concealment in genocide and mass violence</w:t></w:r><w:r><w:rPr/><w:t xml:space="preserve">, Manchester University Press, pp.1-12, 2014, 978-1-5261-1673-4</w:t></w:r></w:p><w:p><w:pPr/><w:r><w:rPr/><w:t xml:space="preserve">Chapitre d'ouvrage</w:t></w:r></w:p><w:p><w:pPr/><w:hyperlink r:id="rId120" w:history="1"><w:r><w:rPr><w:color w:val="#410a8c"/><w:u w:val="single"/></w:rPr><w:t xml:space="preserve">halshs-01819987v1</w:t></w:r></w:hyperlink></w:p></w:tc></w:tr><w:tr><w:trPr/><w:tc><w:tcPr><w:noWrap/></w:tcPr><w:p><w:pPr><w:spacing w:after="200"/></w:pPr><w:hyperlink r:id="rId121" w:history="1"><w:r><w:rPr><w:color w:val="1e198e"/><w:b w:val="1"/><w:bCs w:val="1"/><w:u w:val="single"/></w:rPr><w:t xml:space="preserve">L'album: un objet soviétique?</w:t></w:r></w:hyperlink></w:p><w:p><w:pPr/><w:hyperlink r:id="rId19" w:history="1"><w:r><w:rPr><w:color w:val="#410a8c"/><w:u w:val="single"/></w:rPr><w:t xml:space="preserve">Élisabeth Anstett</w:t></w:r></w:hyperlink></w:p><w:p><w:pPr/><w:r><w:rPr><w:i w:val="1"/><w:iCs w:val="1"/></w:rPr><w:t xml:space="preserve">Dantsig Baldaev, gardien de camp. Dessins et tatouages du Goulag.</w:t></w:r><w:r><w:rPr/><w:t xml:space="preserve">, Editions des Syrtes, pp.13-19, 2013, 9782940523023</w:t></w:r></w:p><w:p><w:pPr/><w:r><w:rPr/><w:t xml:space="preserve">Chapitre d'ouvrage</w:t></w:r></w:p><w:p><w:pPr/><w:hyperlink r:id="rId121" w:history="1"><w:r><w:rPr><w:color w:val="#410a8c"/><w:u w:val="single"/></w:rPr><w:t xml:space="preserve">halshs-01304989v1</w:t></w:r></w:hyperlink></w:p></w:tc></w:tr><w:tr><w:trPr/><w:tc><w:tcPr><w:noWrap/></w:tcPr><w:p><w:pPr><w:spacing w:after="200"/></w:pPr><w:hyperlink r:id="rId122" w:history="1"><w:r><w:rPr><w:color w:val="1e198e"/><w:b w:val="1"/><w:bCs w:val="1"/><w:u w:val="single"/></w:rPr><w:t xml:space="preserve">Des territoires infâmes</w:t></w:r></w:hyperlink></w:p><w:p><w:pPr/><w:hyperlink r:id="rId19" w:history="1"><w:r><w:rPr><w:color w:val="#410a8c"/><w:u w:val="single"/></w:rPr><w:t xml:space="preserve">Élisabeth Anstett</w:t></w:r></w:hyperlink></w:p><w:p><w:pPr/><w:r><w:rPr><w:i w:val="1"/><w:iCs w:val="1"/></w:rPr><w:t xml:space="preserve">Dantsig Baldaev, gardien de camp. tatouages et dessins du goulag</w:t></w:r><w:r><w:rPr/><w:t xml:space="preserve">, Editions des Syrtes, pp.27-30, 2013, 9782940523023</w:t></w:r></w:p><w:p><w:pPr/><w:r><w:rPr/><w:t xml:space="preserve">Chapitre d'ouvrage</w:t></w:r></w:p><w:p><w:pPr/><w:hyperlink r:id="rId122" w:history="1"><w:r><w:rPr><w:color w:val="#410a8c"/><w:u w:val="single"/></w:rPr><w:t xml:space="preserve">halshs-01304975v1</w:t></w:r></w:hyperlink></w:p></w:tc></w:tr><w:tr><w:trPr/><w:tc><w:tcPr><w:noWrap/></w:tcPr><w:p><w:pPr><w:spacing w:after="200"/></w:pPr><w:hyperlink r:id="rId123" w:history="1"><w:r><w:rPr><w:color w:val="1e198e"/><w:b w:val="1"/><w:bCs w:val="1"/><w:u w:val="single"/></w:rPr><w:t xml:space="preserve">Corps vivants – Corps morts</w:t></w:r></w:hyperlink></w:p><w:p><w:pPr/><w:hyperlink r:id="rId19" w:history="1"><w:r><w:rPr><w:color w:val="#410a8c"/><w:u w:val="single"/></w:rPr><w:t xml:space="preserve">Élisabeth Anstett</w:t></w:r></w:hyperlink></w:p><w:p><w:pPr/><w:r><w:rPr><w:i w:val="1"/><w:iCs w:val="1"/></w:rPr><w:t xml:space="preserve">Dantsig Baldaev, gardien de camp. Tatouages et dessins du Goulag </w:t></w:r><w:r><w:rPr/><w:t xml:space="preserve">, Editions des Syrtes, pp.33-38, 2013, 9782940523023</w:t></w:r></w:p><w:p><w:pPr/><w:r><w:rPr/><w:t xml:space="preserve">Chapitre d'ouvrage</w:t></w:r></w:p><w:p><w:pPr/><w:hyperlink r:id="rId123" w:history="1"><w:r><w:rPr><w:color w:val="#410a8c"/><w:u w:val="single"/></w:rPr><w:t xml:space="preserve">halshs-01304963v1</w:t></w:r></w:hyperlink></w:p></w:tc></w:tr><w:tr><w:trPr/><w:tc><w:tcPr><w:noWrap/></w:tcPr><w:p><w:pPr><w:spacing w:after="200"/></w:pPr><w:hyperlink r:id="rId124" w:history="1"><w:r><w:rPr><w:color w:val="1e198e"/><w:b w:val="1"/><w:bCs w:val="1"/><w:u w:val="single"/></w:rPr><w:t xml:space="preserve">Circuler entre ville et campagne : évolution de l'usage des résidences secondaires en France et en Russie</w:t></w:r></w:hyperlink></w:p><w:p><w:pPr/><w:hyperlink r:id="rId96" w:history="1"><w:r><w:rPr><w:color w:val="#410a8c"/><w:u w:val="single"/></w:rPr><w:t xml:space="preserve">Élisabeth Gessat-Anstett</w:t></w:r></w:hyperlink><w:r><w:rPr/><w:t xml:space="preserve">,</w:t></w:r><w:hyperlink r:id="rId46" w:history="1"><w:r><w:rPr><w:color w:val="#410a8c"/><w:u w:val="single"/></w:rPr><w:t xml:space="preserve">Nathalie Ortar</w:t></w:r></w:hyperlink></w:p><w:p><w:pPr/><w:r><w:rPr/><w:t xml:space="preserve">Yves Luginbühl. </w:t></w:r><w:r><w:rPr><w:i w:val="1"/><w:iCs w:val="1"/></w:rPr><w:t xml:space="preserve">Nouvelles urbanités, nouvelles ruralités en Europe</w:t></w:r><w:r><w:rPr/><w:t xml:space="preserve">, Peter Lang, pp.111-118, 2007</w:t></w:r></w:p><w:p><w:pPr/><w:r><w:rPr/><w:t xml:space="preserve">Chapitre d'ouvrage</w:t></w:r></w:p><w:p><w:pPr/><w:hyperlink r:id="rId124" w:history="1"><w:r><w:rPr><w:color w:val="#410a8c"/><w:u w:val="single"/></w:rPr><w:t xml:space="preserve">halshs-00199188v1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Traitements non funéraires du cadavre : questions méthodologiques, identification archéologique et pistes interprétatives</w:t></w:r></w:hyperlink></w:p><w:p><w:pPr/><w:hyperlink r:id="rId29" w:history="1"><w:r><w:rPr><w:color w:val="#410a8c"/><w:u w:val="single"/></w:rPr><w:t xml:space="preserve">Aurore Schmitt</w:t></w:r></w:hyperlink><w:r><w:rPr/><w:t xml:space="preserve">,</w:t></w:r><w:hyperlink r:id="rId19" w:history="1"><w:r><w:rPr><w:color w:val="#410a8c"/><w:u w:val="single"/></w:rPr><w:t xml:space="preserve">Élisabeth Anstett</w:t></w:r></w:hyperlink><w:r><w:rPr/><w:t xml:space="preserve">,</w:t></w:r><w:hyperlink r:id="rId126" w:history="1"><w:r><w:rPr><w:color w:val="#410a8c"/><w:u w:val="single"/></w:rPr><w:t xml:space="preserve">Aurélien Baroiller</w:t></w:r></w:hyperlink><w:r><w:rPr/><w:t xml:space="preserve">,</w:t></w:r><w:hyperlink r:id="rId127" w:history="1"><w:r><w:rPr><w:color w:val="#410a8c"/><w:u w:val="single"/></w:rPr><w:t xml:space="preserve">Reine-Marie Bérard</w:t></w:r></w:hyperlink><w:r><w:rPr/><w:t xml:space="preserve">,</w:t></w:r><w:hyperlink r:id="rId128" w:history="1"><w:r><w:rPr><w:color w:val="#410a8c"/><w:u w:val="single"/></w:rPr><w:t xml:space="preserve">Bruno Boulestin</w:t></w:r></w:hyperlink><w:r><w:rPr/><w:t xml:space="preserve">et al.</w:t></w:r></w:p><w:p><w:pPr/><w:r><w:rPr><w:i w:val="1"/><w:iCs w:val="1"/></w:rPr><w:t xml:space="preserve">Bulletins et Mémoires de la Société d'anthropologie de Paris</w:t></w:r><w:r><w:rPr/><w:t xml:space="preserve">, 2025, 37 (1), pp.66-84. </w:t></w:r><w:hyperlink r:id="rId129" w:history="1"><w:r><w:rPr><w:color w:val="#410a8c"/><w:u w:val="single"/></w:rPr><w:t xml:space="preserve">⟨10.4000/13ss4⟩</w:t></w:r></w:hyperlink></w:p><w:p><w:pPr/><w:r><w:rPr/><w:t xml:space="preserve">Article dans une revue</w:t></w:r></w:p><w:p><w:pPr/><w:hyperlink r:id="rId125" w:history="1"><w:r><w:rPr><w:color w:val="#410a8c"/><w:u w:val="single"/></w:rPr><w:t xml:space="preserve">hal-05055061v1</w:t></w:r></w:hyperlink></w:p></w:tc></w:tr><w:tr><w:trPr/><w:tc><w:tcPr><w:noWrap/></w:tcPr><w:p><w:pPr><w:spacing w:after="200"/></w:pPr><w:hyperlink r:id="rId130" w:history="1"><w:r><w:rPr><w:color w:val="1e198e"/><w:b w:val="1"/><w:bCs w:val="1"/><w:u w:val="single"/></w:rPr><w:t xml:space="preserve">Des stocks silencieux. À propos des restes humains laissés en attente</w:t></w:r></w:hyperlink></w:p><w:p><w:pPr/><w:hyperlink r:id="rId19" w:history="1"><w:r><w:rPr><w:color w:val="#410a8c"/><w:u w:val="single"/></w:rPr><w:t xml:space="preserve">Élisabeth Anstett</w:t></w:r></w:hyperlink></w:p><w:p><w:pPr/><w:r><w:rPr><w:i w:val="1"/><w:iCs w:val="1"/></w:rPr><w:t xml:space="preserve">Anthropologie et sociétés</w:t></w:r><w:r><w:rPr/><w:t xml:space="preserve">, 2025, 48 (3), pp.151-170. </w:t></w:r><w:hyperlink r:id="rId131" w:history="1"><w:r><w:rPr><w:color w:val="#410a8c"/><w:u w:val="single"/></w:rPr><w:t xml:space="preserve">⟨10.7202/1117434ar⟩</w:t></w:r></w:hyperlink></w:p><w:p><w:pPr/><w:r><w:rPr/><w:t xml:space="preserve">Article dans une revue</w:t></w:r></w:p><w:p><w:pPr/><w:hyperlink r:id="rId130" w:history="1"><w:r><w:rPr><w:color w:val="#410a8c"/><w:u w:val="single"/></w:rPr><w:t xml:space="preserve">hal-05052717v1</w:t></w:r></w:hyperlink></w:p></w:tc></w:tr><w:tr><w:trPr/><w:tc><w:tcPr><w:noWrap/></w:tcPr><w:p><w:pPr><w:spacing w:after="200"/></w:pPr><w:hyperlink r:id="rId132" w:history="1"><w:r><w:rPr><w:color w:val="1e198e"/><w:b w:val="1"/><w:bCs w:val="1"/><w:u w:val="single"/></w:rPr><w:t xml:space="preserve">Dissimulation, effacement et silence dans les contextes de violences de masse : vers une anthropologie de la destruction</w:t></w:r></w:hyperlink></w:p><w:p><w:pPr/><w:hyperlink r:id="rId19" w:history="1"><w:r><w:rPr><w:color w:val="#410a8c"/><w:u w:val="single"/></w:rPr><w:t xml:space="preserve">Élisabeth Anstett</w:t></w:r></w:hyperlink></w:p><w:p><w:pPr/><w:r><w:rPr><w:i w:val="1"/><w:iCs w:val="1"/></w:rPr><w:t xml:space="preserve">Silences : revue interdisciplinaire</w:t></w:r><w:r><w:rPr/><w:t xml:space="preserve">, 2024, 1 (1), </w:t></w:r><w:hyperlink r:id="rId133" w:history="1"><w:r><w:rPr><w:color w:val="#410a8c"/><w:u w:val="single"/></w:rPr><w:t xml:space="preserve">⟨10.56698/silences.241⟩</w:t></w:r></w:hyperlink></w:p><w:p><w:pPr/><w:r><w:rPr/><w:t xml:space="preserve">Article dans une revue</w:t></w:r></w:p><w:p><w:pPr/><w:hyperlink r:id="rId132" w:history="1"><w:r><w:rPr><w:color w:val="#410a8c"/><w:u w:val="single"/></w:rPr><w:t xml:space="preserve">hal-04751406v1</w:t></w:r></w:hyperlink></w:p></w:tc></w:tr><w:tr><w:trPr/><w:tc><w:tcPr><w:noWrap/></w:tcPr><w:p><w:pPr><w:spacing w:after="200"/></w:pPr><w:hyperlink r:id="rId134" w:history="1"><w:r><w:rPr><w:color w:val="1e198e"/><w:b w:val="1"/><w:bCs w:val="1"/><w:u w:val="single"/></w:rPr><w:t xml:space="preserve">Transforming funeral practices: Rituality and necropower in mass death situations</w:t></w:r></w:hyperlink></w:p><w:p><w:pPr/><w:hyperlink r:id="rId19" w:history="1"><w:r><w:rPr><w:color w:val="#410a8c"/><w:u w:val="single"/></w:rPr><w:t xml:space="preserve">Élisabeth Anstett</w:t></w:r></w:hyperlink><w:r><w:rPr/><w:t xml:space="preserve">,</w:t></w:r><w:hyperlink r:id="rId24" w:history="1"><w:r><w:rPr><w:color w:val="#410a8c"/><w:u w:val="single"/></w:rPr><w:t xml:space="preserve">Clara Duterme</w:t></w:r></w:hyperlink><w:r><w:rPr/><w:t xml:space="preserve">,</w:t></w:r><w:hyperlink r:id="rId25" w:history="1"><w:r><w:rPr><w:color w:val="#410a8c"/><w:u w:val="single"/></w:rPr><w:t xml:space="preserve">Valérie Robin Azevedo</w:t></w:r></w:hyperlink></w:p><w:p><w:pPr/><w:r><w:rPr><w:i w:val="1"/><w:iCs w:val="1"/></w:rPr><w:t xml:space="preserve">Death Studies</w:t></w:r><w:r><w:rPr/><w:t xml:space="preserve">, 2023, </w:t></w:r><w:hyperlink r:id="rId135" w:history="1"><w:r><w:rPr><w:color w:val="#410a8c"/><w:u w:val="single"/></w:rPr><w:t xml:space="preserve">⟨10.1080/07481187.2023.2210397⟩</w:t></w:r></w:hyperlink></w:p><w:p><w:pPr/><w:r><w:rPr/><w:t xml:space="preserve">Article dans une revue</w:t></w:r></w:p><w:p><w:pPr/><w:hyperlink r:id="rId134" w:history="1"><w:r><w:rPr><w:color w:val="#410a8c"/><w:u w:val="single"/></w:rPr><w:t xml:space="preserve">hal-04095682v1</w:t></w:r></w:hyperlink></w:p></w:tc></w:tr><w:tr><w:trPr/><w:tc><w:tcPr><w:noWrap/></w:tcPr><w:p><w:pPr><w:spacing w:after="200"/></w:pPr><w:hyperlink r:id="rId136" w:history="1"><w:r><w:rPr><w:color w:val="1e198e"/><w:b w:val="1"/><w:bCs w:val="1"/><w:u w:val="single"/></w:rPr><w:t xml:space="preserve">大量死後の不完全な遺体や遺体の断片という難題</w:t></w:r></w:hyperlink></w:p><w:p><w:pPr/><w:hyperlink r:id="rId19" w:history="1"><w:r><w:rPr><w:color w:val="#410a8c"/><w:u w:val="single"/></w:rPr><w:t xml:space="preserve">Élisabeth Anstett</w:t></w:r></w:hyperlink></w:p><w:p><w:pPr/><w:r><w:rPr><w:i w:val="1"/><w:iCs w:val="1"/></w:rPr><w:t xml:space="preserve">Tohoku Journal of Religious Studies</w:t></w:r><w:r><w:rPr/><w:t xml:space="preserve">, 2023, pp.3-15. </w:t></w:r><w:hyperlink r:id="rId137" w:history="1"><w:r><w:rPr><w:color w:val="#410a8c"/><w:u w:val="single"/></w:rPr><w:t xml:space="preserve">⟨10.50974/00136787⟩</w:t></w:r></w:hyperlink></w:p><w:p><w:pPr/><w:r><w:rPr/><w:t xml:space="preserve">Article dans une revue</w:t></w:r></w:p><w:p><w:pPr/><w:hyperlink r:id="rId136" w:history="1"><w:r><w:rPr><w:color w:val="#410a8c"/><w:u w:val="single"/></w:rPr><w:t xml:space="preserve">halshs-04093929v1</w:t></w:r></w:hyperlink></w:p></w:tc></w:tr><w:tr><w:trPr/><w:tc><w:tcPr><w:noWrap/></w:tcPr><w:p><w:pPr><w:spacing w:after="200"/></w:pPr><w:hyperlink r:id="rId138" w:history="1"><w:r><w:rPr><w:color w:val="1e198e"/><w:b w:val="1"/><w:bCs w:val="1"/><w:u w:val="single"/></w:rPr><w:t xml:space="preserve">Silent Stock</w:t></w:r></w:hyperlink></w:p><w:p><w:pPr/><w:hyperlink r:id="rId19" w:history="1"><w:r><w:rPr><w:color w:val="#410a8c"/><w:u w:val="single"/></w:rPr><w:t xml:space="preserve">Élisabeth Anstett</w:t></w:r></w:hyperlink></w:p><w:p><w:pPr/><w:r><w:rPr><w:i w:val="1"/><w:iCs w:val="1"/></w:rPr><w:t xml:space="preserve">Social Anthropology / Anthropologie sociale</w:t></w:r><w:r><w:rPr/><w:t xml:space="preserve">, 2022, 30 (3), pp.96-105. </w:t></w:r><w:hyperlink r:id="rId139" w:history="1"><w:r><w:rPr><w:color w:val="#410a8c"/><w:u w:val="single"/></w:rPr><w:t xml:space="preserve">⟨10.3167/saas.2022.300307⟩</w:t></w:r></w:hyperlink></w:p><w:p><w:pPr/><w:r><w:rPr/><w:t xml:space="preserve">Article dans une revue</w:t></w:r></w:p><w:p><w:pPr/><w:hyperlink r:id="rId138" w:history="1"><w:r><w:rPr><w:color w:val="#410a8c"/><w:u w:val="single"/></w:rPr><w:t xml:space="preserve">hal-03819627v1</w:t></w:r></w:hyperlink></w:p></w:tc></w:tr><w:tr><w:trPr/><w:tc><w:tcPr><w:noWrap/></w:tcPr><w:p><w:pPr><w:spacing w:after="200"/></w:pPr><w:hyperlink r:id="rId140" w:history="1"><w:r><w:rPr><w:color w:val="1e198e"/><w:b w:val="1"/><w:bCs w:val="1"/><w:u w:val="single"/></w:rPr><w:t xml:space="preserve">Never-ending funerals</w:t></w:r></w:hyperlink></w:p><w:p><w:pPr/><w:hyperlink r:id="rId19" w:history="1"><w:r><w:rPr><w:color w:val="#410a8c"/><w:u w:val="single"/></w:rPr><w:t xml:space="preserve">Élisabeth Anstett</w:t></w:r></w:hyperlink></w:p><w:p><w:pPr/><w:r><w:rPr><w:i w:val="1"/><w:iCs w:val="1"/></w:rPr><w:t xml:space="preserve">Death Studies</w:t></w:r><w:r><w:rPr/><w:t xml:space="preserve">, 2022, pp.1-13. </w:t></w:r><w:hyperlink r:id="rId141" w:history="1"><w:r><w:rPr><w:color w:val="#410a8c"/><w:u w:val="single"/></w:rPr><w:t xml:space="preserve">⟨10.1080/07481187.2022.2131046⟩</w:t></w:r></w:hyperlink></w:p><w:p><w:pPr/><w:r><w:rPr/><w:t xml:space="preserve">Article dans une revue</w:t></w:r></w:p><w:p><w:pPr/><w:hyperlink r:id="rId140" w:history="1"><w:r><w:rPr><w:color w:val="#410a8c"/><w:u w:val="single"/></w:rPr><w:t xml:space="preserve">hal-03819653v1</w:t></w:r></w:hyperlink></w:p></w:tc></w:tr><w:tr><w:trPr/><w:tc><w:tcPr><w:noWrap/></w:tcPr><w:p><w:pPr><w:spacing w:after="200"/></w:pPr><w:hyperlink r:id="rId142" w:history="1"><w:r><w:rPr><w:color w:val="1e198e"/><w:b w:val="1"/><w:bCs w:val="1"/><w:u w:val="single"/></w:rPr><w:t xml:space="preserve">Verbe</w:t></w:r></w:hyperlink></w:p><w:p><w:pPr/><w:hyperlink r:id="rId19" w:history="1"><w:r><w:rPr><w:color w:val="#410a8c"/><w:u w:val="single"/></w:rPr><w:t xml:space="preserve">Élisabeth Anstett</w:t></w:r></w:hyperlink></w:p><w:p><w:pPr/><w:r><w:rPr><w:i w:val="1"/><w:iCs w:val="1"/></w:rPr><w:t xml:space="preserve">Ethnologie française</w:t></w:r><w:r><w:rPr/><w:t xml:space="preserve">, 2021, 51 (1), pp.143-144. </w:t></w:r><w:hyperlink r:id="rId143" w:history="1"><w:r><w:rPr><w:color w:val="#410a8c"/><w:u w:val="single"/></w:rPr><w:t xml:space="preserve">⟨10.3917/ethn.211.0143⟩</w:t></w:r></w:hyperlink></w:p><w:p><w:pPr/><w:r><w:rPr/><w:t xml:space="preserve">Article dans une revue</w:t></w:r></w:p><w:p><w:pPr/><w:hyperlink r:id="rId142" w:history="1"><w:r><w:rPr><w:color w:val="#410a8c"/><w:u w:val="single"/></w:rPr><w:t xml:space="preserve">hal-03159896v1</w:t></w:r></w:hyperlink></w:p></w:tc></w:tr><w:tr><w:trPr/><w:tc><w:tcPr><w:noWrap/></w:tcPr><w:p><w:pPr><w:spacing w:after="200"/></w:pPr><w:hyperlink r:id="rId144" w:history="1"><w:r><w:rPr><w:color w:val="1e198e"/><w:b w:val="1"/><w:bCs w:val="1"/><w:u w:val="single"/></w:rPr><w:t xml:space="preserve">Editorial</w:t></w:r></w:hyperlink></w:p><w:p><w:pPr/><w:hyperlink r:id="rId19" w:history="1"><w:r><w:rPr><w:color w:val="#410a8c"/><w:u w:val="single"/></w:rPr><w:t xml:space="preserve">Élisabeth Anstett</w:t></w:r></w:hyperlink></w:p><w:p><w:pPr/><w:r><w:rPr><w:i w:val="1"/><w:iCs w:val="1"/></w:rPr><w:t xml:space="preserve">Human Remains and Violence</w:t></w:r><w:r><w:rPr/><w:t xml:space="preserve">, 2019, 5 (1), pp.1-2. </w:t></w:r><w:hyperlink r:id="rId145" w:history="1"><w:r><w:rPr><w:color w:val="#410a8c"/><w:u w:val="single"/></w:rPr><w:t xml:space="preserve">⟨10.7227/HRV.5.1.1⟩</w:t></w:r></w:hyperlink></w:p><w:p><w:pPr/><w:r><w:rPr/><w:t xml:space="preserve">Article dans une revue</w:t></w:r></w:p><w:p><w:pPr/><w:hyperlink r:id="rId144" w:history="1"><w:r><w:rPr><w:color w:val="#410a8c"/><w:u w:val="single"/></w:rPr><w:t xml:space="preserve">hal-02278776v1</w:t></w:r></w:hyperlink></w:p></w:tc></w:tr><w:tr><w:trPr/><w:tc><w:tcPr><w:noWrap/></w:tcPr><w:p><w:pPr><w:spacing w:after="200"/></w:pPr><w:hyperlink r:id="rId146" w:history="1"><w:r><w:rPr><w:color w:val="1e198e"/><w:b w:val="1"/><w:bCs w:val="1"/><w:u w:val="single"/></w:rPr><w:t xml:space="preserve">Los museos de la violencia extrema</w:t></w:r></w:hyperlink></w:p><w:p><w:pPr/><w:hyperlink r:id="rId19" w:history="1"><w:r><w:rPr><w:color w:val="#410a8c"/><w:u w:val="single"/></w:rPr><w:t xml:space="preserve">Élisabeth Anstett</w:t></w:r></w:hyperlink></w:p><w:p><w:pPr/><w:r><w:rPr><w:i w:val="1"/><w:iCs w:val="1"/></w:rPr><w:t xml:space="preserve">La Mesa </w:t></w:r><w:r><w:rPr/><w:t xml:space="preserve">, 2019</w:t></w:r></w:p><w:p><w:pPr/><w:r><w:rPr/><w:t xml:space="preserve">Article dans une revue</w:t></w:r></w:p><w:p><w:pPr/><w:hyperlink r:id="rId146" w:history="1"><w:r><w:rPr><w:color w:val="#410a8c"/><w:u w:val="single"/></w:rPr><w:t xml:space="preserve">hal-02278771v1</w:t></w:r></w:hyperlink></w:p></w:tc></w:tr><w:tr><w:trPr/><w:tc><w:tcPr><w:noWrap/></w:tcPr><w:p><w:pPr><w:spacing w:after="200"/></w:pPr><w:hyperlink r:id="rId147" w:history="1"><w:r><w:rPr><w:color w:val="1e198e"/><w:b w:val="1"/><w:bCs w:val="1"/><w:u w:val="single"/></w:rPr><w:t xml:space="preserve">Political bloods</w:t></w:r></w:hyperlink></w:p><w:p><w:pPr/><w:hyperlink r:id="rId19"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Athenea Digital</w:t></w:r><w:r><w:rPr/><w:t xml:space="preserve">, 2018, 18 (1), </w:t></w:r><w:hyperlink r:id="rId148" w:history="1"><w:r><w:rPr><w:color w:val="#410a8c"/><w:u w:val="single"/></w:rPr><w:t xml:space="preserve">⟨10.5565/rev/athenea.2378⟩</w:t></w:r></w:hyperlink></w:p><w:p><w:pPr/><w:r><w:rPr/><w:t xml:space="preserve">Article dans une revue</w:t></w:r></w:p><w:p><w:pPr/><w:hyperlink r:id="rId147" w:history="1"><w:r><w:rPr><w:color w:val="#410a8c"/><w:u w:val="single"/></w:rPr><w:t xml:space="preserve">hal-01818983v1</w:t></w:r></w:hyperlink></w:p></w:tc></w:tr><w:tr><w:trPr/><w:tc><w:tcPr><w:noWrap/></w:tcPr><w:p><w:pPr><w:spacing w:after="200"/></w:pPr><w:hyperlink r:id="rId149" w:history="1"><w:r><w:rPr><w:color w:val="1e198e"/><w:b w:val="1"/><w:bCs w:val="1"/><w:u w:val="single"/></w:rPr><w:t xml:space="preserve">Introduction de l'Atelier Sangs Politiques</w:t></w:r></w:hyperlink></w:p><w:p><w:pPr/><w:hyperlink r:id="rId19" w:history="1"><w:r><w:rPr><w:color w:val="#410a8c"/><w:u w:val="single"/></w:rPr><w:t xml:space="preserve">Élisabeth Anstett</w:t></w:r></w:hyperlink><w:r><w:rPr/><w:t xml:space="preserve">,</w:t></w:r><w:hyperlink r:id="rId71" w:history="1"><w:r><w:rPr><w:color w:val="#410a8c"/><w:u w:val="single"/></w:rPr><w:t xml:space="preserve">Gabriel Gatti</w:t></w:r></w:hyperlink></w:p><w:p><w:pPr/><w:r><w:rPr><w:i w:val="1"/><w:iCs w:val="1"/></w:rPr><w:t xml:space="preserve">Politika : la politique à l'épreuve des sciences sociales </w:t></w:r><w:r><w:rPr/><w:t xml:space="preserve">, 2018, </w:t></w:r><w:hyperlink r:id="rId150" w:history="1"><w:r><w:rPr><w:color w:val="#410a8c"/><w:u w:val="single"/></w:rPr><w:t xml:space="preserve">⟨10.26095/60cx-5357⟩</w:t></w:r></w:hyperlink></w:p><w:p><w:pPr/><w:r><w:rPr/><w:t xml:space="preserve">Article dans une revue</w:t></w:r></w:p><w:p><w:pPr/><w:hyperlink r:id="rId149" w:history="1"><w:r><w:rPr><w:color w:val="#410a8c"/><w:u w:val="single"/></w:rPr><w:t xml:space="preserve">hal-02278745v1</w:t></w:r></w:hyperlink></w:p></w:tc></w:tr><w:tr><w:trPr/><w:tc><w:tcPr><w:noWrap/></w:tcPr><w:p><w:pPr><w:spacing w:after="200"/></w:pPr><w:hyperlink r:id="rId151" w:history="1"><w:r><w:rPr><w:color w:val="1e198e"/><w:b w:val="1"/><w:bCs w:val="1"/><w:u w:val="single"/></w:rPr><w:t xml:space="preserve">Editorial</w:t></w:r></w:hyperlink></w:p><w:p><w:pPr/><w:hyperlink r:id="rId19" w:history="1"><w:r><w:rPr><w:color w:val="#410a8c"/><w:u w:val="single"/></w:rPr><w:t xml:space="preserve">Élisabeth Anstett</w:t></w:r></w:hyperlink><w:r><w:rPr/><w:t xml:space="preserve">,</w:t></w:r><w:hyperlink r:id="rId73" w:history="1"><w:r><w:rPr><w:color w:val="#410a8c"/><w:u w:val="single"/></w:rPr><w:t xml:space="preserve">Michel Signoli</w:t></w:r></w:hyperlink></w:p><w:p><w:pPr/><w:r><w:rPr><w:i w:val="1"/><w:iCs w:val="1"/></w:rPr><w:t xml:space="preserve">Human Remains and Violence</w:t></w:r><w:r><w:rPr/><w:t xml:space="preserve">, 2017, 3 (2), pp.1 - 3. </w:t></w:r><w:hyperlink r:id="rId152" w:history="1"><w:r><w:rPr><w:color w:val="#410a8c"/><w:u w:val="single"/></w:rPr><w:t xml:space="preserve">⟨10.7227/HRV.3.2.1⟩</w:t></w:r></w:hyperlink></w:p><w:p><w:pPr/><w:r><w:rPr/><w:t xml:space="preserve">Article dans une revue</w:t></w:r></w:p><w:p><w:pPr/><w:hyperlink r:id="rId151" w:history="1"><w:r><w:rPr><w:color w:val="#410a8c"/><w:u w:val="single"/></w:rPr><w:t xml:space="preserve">hal-01818981v1</w:t></w:r></w:hyperlink></w:p></w:tc></w:tr><w:tr><w:trPr/><w:tc><w:tcPr><w:noWrap/></w:tcPr><w:p><w:pPr><w:spacing w:after="200"/></w:pPr><w:hyperlink r:id="rId153" w:history="1"><w:r><w:rPr><w:color w:val="1e198e"/><w:b w:val="1"/><w:bCs w:val="1"/><w:u w:val="single"/></w:rPr><w:t xml:space="preserve">Simon Harrison, Dark Trophies: Hunting and the Enemy Body in Modern War. New York/Oxford, Berghahn Books, 2012</w:t></w:r></w:hyperlink></w:p><w:p><w:pPr/><w:hyperlink r:id="rId19" w:history="1"><w:r><w:rPr><w:color w:val="#410a8c"/><w:u w:val="single"/></w:rPr><w:t xml:space="preserve">Élisabeth Anstett</w:t></w:r></w:hyperlink></w:p><w:p><w:pPr/><w:r><w:rPr><w:i w:val="1"/><w:iCs w:val="1"/></w:rPr><w:t xml:space="preserve">Human Remains and Violence</w:t></w:r><w:r><w:rPr/><w:t xml:space="preserve">, 2016, pp.Vol 2, n°1</w:t></w:r></w:p><w:p><w:pPr/><w:r><w:rPr/><w:t xml:space="preserve">Article dans une revue</w:t></w:r><w:r><w:rPr/><w:t xml:space="preserve"> (compte-rendu de lecture)</w:t></w:r></w:p><w:p><w:pPr/><w:hyperlink r:id="rId153" w:history="1"><w:r><w:rPr><w:color w:val="#410a8c"/><w:u w:val="single"/></w:rPr><w:t xml:space="preserve">halshs-01820151v1</w:t></w:r></w:hyperlink></w:p></w:tc></w:tr><w:tr><w:trPr/><w:tc><w:tcPr><w:noWrap/></w:tcPr><w:p><w:pPr><w:spacing w:after="200"/></w:pPr><w:hyperlink r:id="rId154" w:history="1"><w:r><w:rPr><w:color w:val="1e198e"/><w:b w:val="1"/><w:bCs w:val="1"/><w:u w:val="single"/></w:rPr><w:t xml:space="preserve">Les funérailles Bio</w:t></w:r></w:hyperlink></w:p><w:p><w:pPr/><w:hyperlink r:id="rId19" w:history="1"><w:r><w:rPr><w:color w:val="#410a8c"/><w:u w:val="single"/></w:rPr><w:t xml:space="preserve">Élisabeth Anstett</w:t></w:r></w:hyperlink></w:p><w:p><w:pPr/><w:r><w:rPr><w:i w:val="1"/><w:iCs w:val="1"/></w:rPr><w:t xml:space="preserve">Communications [EHESS]</w:t></w:r><w:r><w:rPr/><w:t xml:space="preserve">, 2015, Chairs disparues, 2015/2 (97), pp.147-159</w:t></w:r></w:p><w:p><w:pPr/><w:r><w:rPr/><w:t xml:space="preserve">Article dans une revue</w:t></w:r></w:p><w:p><w:pPr/><w:hyperlink r:id="rId154" w:history="1"><w:r><w:rPr><w:color w:val="#410a8c"/><w:u w:val="single"/></w:rPr><w:t xml:space="preserve">halshs-01304908v1</w:t></w:r></w:hyperlink></w:p></w:tc></w:tr><w:tr><w:trPr/><w:tc><w:tcPr><w:noWrap/></w:tcPr><w:p><w:pPr><w:spacing w:after="200"/></w:pPr><w:hyperlink r:id="rId155" w:history="1"><w:r><w:rPr><w:color w:val="1e198e"/><w:b w:val="1"/><w:bCs w:val="1"/><w:u w:val="single"/></w:rPr><w:t xml:space="preserve">Des Cadavres en masse</w:t></w:r></w:hyperlink></w:p><w:p><w:pPr/><w:hyperlink r:id="rId19" w:history="1"><w:r><w:rPr><w:color w:val="#410a8c"/><w:u w:val="single"/></w:rPr><w:t xml:space="preserve">Élisabeth Anstett</w:t></w:r></w:hyperlink></w:p><w:p><w:pPr/><w:r><w:rPr><w:i w:val="1"/><w:iCs w:val="1"/></w:rPr><w:t xml:space="preserve">Techniques et culture</w:t></w:r><w:r><w:rPr/><w:t xml:space="preserve">, 2013, Le Cadavre en procès, 60, pp.126-143</w:t></w:r></w:p><w:p><w:pPr/><w:r><w:rPr/><w:t xml:space="preserve">Article dans une revue</w:t></w:r></w:p><w:p><w:pPr/><w:hyperlink r:id="rId155" w:history="1"><w:r><w:rPr><w:color w:val="#410a8c"/><w:u w:val="single"/></w:rPr><w:t xml:space="preserve">halshs-01304789v1</w:t></w:r></w:hyperlink></w:p></w:tc></w:tr><w:tr><w:trPr/><w:tc><w:tcPr><w:noWrap/></w:tcPr><w:p><w:pPr><w:spacing w:after="200"/></w:pPr><w:hyperlink r:id="rId156" w:history="1"><w:r><w:rPr><w:color w:val="1e198e"/><w:b w:val="1"/><w:bCs w:val="1"/><w:u w:val="single"/></w:rPr><w:t xml:space="preserve">Introduction</w:t></w:r></w:hyperlink></w:p><w:p><w:pPr/><w:hyperlink r:id="rId157" w:history="1"><w:r><w:rPr><w:color w:val="#410a8c"/><w:u w:val="single"/></w:rPr><w:t xml:space="preserve">Pierre Chauvin</w:t></w:r></w:hyperlink><w:r><w:rPr/><w:t xml:space="preserve">,</w:t></w:r><w:hyperlink r:id="rId158" w:history="1"><w:r><w:rPr><w:color w:val="#410a8c"/><w:u w:val="single"/></w:rPr><w:t xml:space="preserve">Caroline Dufy</w:t></w:r></w:hyperlink><w:r><w:rPr/><w:t xml:space="preserve">,</w:t></w:r><w:hyperlink r:id="rId96" w:history="1"><w:r><w:rPr><w:color w:val="#410a8c"/><w:u w:val="single"/></w:rPr><w:t xml:space="preserve">Élisabeth Gessat-Anstett</w:t></w:r></w:hyperlink><w:r><w:rPr/><w:t xml:space="preserve">,</w:t></w:r><w:hyperlink r:id="rId159" w:history="1"><w:r><w:rPr><w:color w:val="#410a8c"/><w:u w:val="single"/></w:rPr><w:t xml:space="preserve">Ronan Hervouet</w:t></w:r></w:hyperlink></w:p><w:p><w:pPr/><w:r><w:rPr><w:i w:val="1"/><w:iCs w:val="1"/></w:rPr><w:t xml:space="preserve">Agora débats/jeunesses</w:t></w:r><w:r><w:rPr/><w:t xml:space="preserve">, 2007, Jeunes générations en Europe : regards croisés Est-Ouest, 45, pp.16-20</w:t></w:r></w:p><w:p><w:pPr/><w:r><w:rPr/><w:t xml:space="preserve">Article dans une revue</w:t></w:r></w:p><w:p><w:pPr/><w:hyperlink r:id="rId156" w:history="1"><w:r><w:rPr><w:color w:val="#410a8c"/><w:u w:val="single"/></w:rPr><w:t xml:space="preserve">halshs-00196777v1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Mass violence and Bodies as Evidence</w:t></w:r></w:hyperlink></w:p><w:p><w:pPr/><w:hyperlink r:id="rId19" w:history="1"><w:r><w:rPr><w:color w:val="#410a8c"/><w:u w:val="single"/></w:rPr><w:t xml:space="preserve">Élisabeth Anstett</w:t></w:r></w:hyperlink><w:r><w:rPr/><w:t xml:space="preserve">,</w:t></w:r><w:hyperlink r:id="rId161" w:history="1"><w:r><w:rPr><w:color w:val="#410a8c"/><w:u w:val="single"/></w:rPr><w:t xml:space="preserve">Pumla Gobodo-Madikizela</w:t></w:r></w:hyperlink><w:r><w:rPr/><w:t xml:space="preserve">,</w:t></w:r><w:hyperlink r:id="rId162" w:history="1"><w:r><w:rPr><w:color w:val="#410a8c"/><w:u w:val="single"/></w:rPr><w:t xml:space="preserve">Rebekah Lee</w:t></w:r></w:hyperlink><w:r><w:rPr/><w:t xml:space="preserve">,</w:t></w:r><w:hyperlink r:id="rId163" w:history="1"><w:r><w:rPr><w:color w:val="#410a8c"/><w:u w:val="single"/></w:rPr><w:t xml:space="preserve">Grażyna Baranowska</w:t></w:r></w:hyperlink></w:p><w:p><w:pPr/><w:r><w:rPr><w:i w:val="1"/><w:iCs w:val="1"/></w:rPr><w:t xml:space="preserve">Bodies of Evidence</w:t></w:r><w:r><w:rPr/><w:t xml:space="preserve">, Mareile Kaufmann; Robyn Gil-Leslie, Oct 2025, Oslo, Norway</w:t></w:r></w:p><w:p><w:pPr/><w:r><w:rPr/><w:t xml:space="preserve">Communication dans un congrès</w:t></w:r></w:p><w:p><w:pPr/><w:hyperlink r:id="rId160" w:history="1"><w:r><w:rPr><w:color w:val="#410a8c"/><w:u w:val="single"/></w:rPr><w:t xml:space="preserve">hal-05380072v1</w:t></w:r></w:hyperlink></w:p></w:tc></w:tr><w:tr><w:trPr/><w:tc><w:tcPr><w:noWrap/></w:tcPr><w:p><w:pPr><w:spacing w:after="200"/></w:pPr><w:hyperlink r:id="rId164" w:history="1"><w:r><w:rPr><w:color w:val="1e198e"/><w:b w:val="1"/><w:bCs w:val="1"/><w:u w:val="single"/></w:rPr><w:t xml:space="preserve">Del desecho a la reliqua : el estatuto cambiante de los restos humanos</w:t></w:r></w:hyperlink></w:p><w:p><w:pPr/><w:hyperlink r:id="rId19" w:history="1"><w:r><w:rPr><w:color w:val="#410a8c"/><w:u w:val="single"/></w:rPr><w:t xml:space="preserve">Élisabeth Anstett</w:t></w:r></w:hyperlink></w:p><w:p><w:pPr/><w:r><w:rPr><w:i w:val="1"/><w:iCs w:val="1"/></w:rPr><w:t xml:space="preserve">Processus de violence et de post-violence au Pérou: changements et continuités</w:t></w:r><w:r><w:rPr/><w:t xml:space="preserve">, Pablo Sandoval Lopez; Universidad Nacional Mayor de San Marco, Nov 2025, Lima, Perú</w:t></w:r></w:p><w:p><w:pPr/><w:r><w:rPr/><w:t xml:space="preserve">Communication dans un congrès</w:t></w:r></w:p><w:p><w:pPr/><w:hyperlink r:id="rId164" w:history="1"><w:r><w:rPr><w:color w:val="#410a8c"/><w:u w:val="single"/></w:rPr><w:t xml:space="preserve">hal-05380032v1</w:t></w:r></w:hyperlink></w:p></w:tc></w:tr><w:tr><w:trPr/><w:tc><w:tcPr><w:noWrap/></w:tcPr><w:p><w:pPr><w:spacing w:after="200"/></w:pPr><w:hyperlink r:id="rId165" w:history="1"><w:r><w:rPr><w:color w:val="1e198e"/><w:b w:val="1"/><w:bCs w:val="1"/><w:u w:val="single"/></w:rPr><w:t xml:space="preserve">Enfoque comparativo y critico de las practicas de eliminacion de cadaveres en contextos de violencia massiva</w:t></w:r></w:hyperlink></w:p><w:p><w:pPr/><w:hyperlink r:id="rId19" w:history="1"><w:r><w:rPr><w:color w:val="#410a8c"/><w:u w:val="single"/></w:rPr><w:t xml:space="preserve">Élisabeth Anstett</w:t></w:r></w:hyperlink><w:r><w:rPr/><w:t xml:space="preserve">,</w:t></w:r><w:hyperlink r:id="rId25" w:history="1"><w:r><w:rPr><w:color w:val="#410a8c"/><w:u w:val="single"/></w:rPr><w:t xml:space="preserve">Valérie Robin Azevedo</w:t></w:r></w:hyperlink></w:p><w:p><w:pPr/><w:r><w:rPr><w:i w:val="1"/><w:iCs w:val="1"/></w:rPr><w:t xml:space="preserve">Processus de violence et de post-violence au Pérou: changements et continuités</w:t></w:r><w:r><w:rPr/><w:t xml:space="preserve">, Pablo Sandoval Lopez; Instituto Francés de Estudios Andinos, Nov 2025, Lima, Peru</w:t></w:r></w:p><w:p><w:pPr/><w:r><w:rPr/><w:t xml:space="preserve">Communication dans un congrès</w:t></w:r></w:p><w:p><w:pPr/><w:hyperlink r:id="rId165" w:history="1"><w:r><w:rPr><w:color w:val="#410a8c"/><w:u w:val="single"/></w:rPr><w:t xml:space="preserve">hal-05380043v1</w:t></w:r></w:hyperlink></w:p></w:tc></w:tr><w:tr><w:trPr/><w:tc><w:tcPr><w:noWrap/></w:tcPr><w:p><w:pPr><w:spacing w:after="200"/></w:pPr><w:hyperlink r:id="rId166" w:history="1"><w:r><w:rPr><w:color w:val="1e198e"/><w:b w:val="1"/><w:bCs w:val="1"/><w:u w:val="single"/></w:rPr><w:t xml:space="preserve">Désigner et qualifier des restes humains</w:t></w:r></w:hyperlink></w:p><w:p><w:pPr/><w:hyperlink r:id="rId19" w:history="1"><w:r><w:rPr><w:color w:val="#410a8c"/><w:u w:val="single"/></w:rPr><w:t xml:space="preserve">Élisabeth Anstett</w:t></w:r></w:hyperlink></w:p><w:p><w:pPr/><w:r><w:rPr><w:i w:val="1"/><w:iCs w:val="1"/></w:rPr><w:t xml:space="preserve">Rencontre "inhumation symbolique" du corps de Soliman-Al-Halabi</w:t></w:r><w:r><w:rPr/><w:t xml:space="preserve">, Christelle Patin; André Delpuech, Oct 2025, Paris, France</w:t></w:r></w:p><w:p><w:pPr/><w:r><w:rPr/><w:t xml:space="preserve">Communication dans un congrès</w:t></w:r></w:p><w:p><w:pPr/><w:hyperlink r:id="rId166" w:history="1"><w:r><w:rPr><w:color w:val="#410a8c"/><w:u w:val="single"/></w:rPr><w:t xml:space="preserve">hal-05380111v1</w:t></w:r></w:hyperlink></w:p></w:tc></w:tr><w:tr><w:trPr/><w:tc><w:tcPr><w:noWrap/></w:tcPr><w:p><w:pPr><w:spacing w:after="200"/></w:pPr><w:hyperlink r:id="rId167" w:history="1"><w:r><w:rPr><w:color w:val="1e198e"/><w:b w:val="1"/><w:bCs w:val="1"/><w:u w:val="single"/></w:rPr><w:t xml:space="preserve">The invisible corpses of state violence: Fragments of post-Soviet necropolitics</w:t></w:r></w:hyperlink></w:p><w:p><w:pPr/><w:hyperlink r:id="rId19" w:history="1"><w:r><w:rPr><w:color w:val="#410a8c"/><w:u w:val="single"/></w:rPr><w:t xml:space="preserve">Élisabeth Anstett</w:t></w:r></w:hyperlink></w:p><w:p><w:pPr/><w:r><w:rPr><w:i w:val="1"/><w:iCs w:val="1"/></w:rPr><w:t xml:space="preserve">IV International Congress on the Politics of Memory : Weaving memory: Public Policies, Mass Graves, and Materialities</w:t></w:r><w:r><w:rPr/><w:t xml:space="preserve">, Politicas de la memoria, Jun 2024, Barcelona, Spain</w:t></w:r></w:p><w:p><w:pPr/><w:r><w:rPr/><w:t xml:space="preserve">Communication dans un congrès</w:t></w:r></w:p><w:p><w:pPr/><w:hyperlink r:id="rId167" w:history="1"><w:r><w:rPr><w:color w:val="#410a8c"/><w:u w:val="single"/></w:rPr><w:t xml:space="preserve">hal-04752594v1</w:t></w:r></w:hyperlink></w:p></w:tc></w:tr><w:tr><w:trPr/><w:tc><w:tcPr><w:noWrap/></w:tcPr><w:p><w:pPr><w:spacing w:after="200"/></w:pPr><w:hyperlink r:id="rId168" w:history="1"><w:r><w:rPr><w:color w:val="1e198e"/><w:b w:val="1"/><w:bCs w:val="1"/><w:u w:val="single"/></w:rPr><w:t xml:space="preserve">Du déchet à la relique. Les anthropologues sociaux face au statut changeant des restes humains</w:t></w:r></w:hyperlink></w:p><w:p><w:pPr/><w:hyperlink r:id="rId19" w:history="1"><w:r><w:rPr><w:color w:val="#410a8c"/><w:u w:val="single"/></w:rPr><w:t xml:space="preserve">Élisabeth Anstett</w:t></w:r></w:hyperlink></w:p><w:p><w:pPr/><w:r><w:rPr><w:i w:val="1"/><w:iCs w:val="1"/></w:rPr><w:t xml:space="preserve">Séminaire "Approches anthropologiques du corps mort"</w:t></w:r><w:r><w:rPr/><w:t xml:space="preserve">, Clara Duterme et Jeanne Teboul (ANR "Faire sien les morts incertains" et Université de Strasbourg), Oct 2024, Strasbourg, France</w:t></w:r></w:p><w:p><w:pPr/><w:r><w:rPr/><w:t xml:space="preserve">Communication dans un congrès</w:t></w:r></w:p><w:p><w:pPr/><w:hyperlink r:id="rId168" w:history="1"><w:r><w:rPr><w:color w:val="#410a8c"/><w:u w:val="single"/></w:rPr><w:t xml:space="preserve">hal-04752606v1</w:t></w:r></w:hyperlink></w:p></w:tc></w:tr><w:tr><w:trPr/><w:tc><w:tcPr><w:noWrap/></w:tcPr><w:p><w:pPr><w:spacing w:after="200"/></w:pPr><w:hyperlink r:id="rId169" w:history="1"><w:r><w:rPr><w:color w:val="1e198e"/><w:b w:val="1"/><w:bCs w:val="1"/><w:u w:val="single"/></w:rPr><w:t xml:space="preserve">From trash to relics: the issue of human remains’ remains</w:t></w:r></w:hyperlink></w:p><w:p><w:pPr/><w:hyperlink r:id="rId19" w:history="1"><w:r><w:rPr><w:color w:val="#410a8c"/><w:u w:val="single"/></w:rPr><w:t xml:space="preserve">Élisabeth Anstett</w:t></w:r></w:hyperlink></w:p><w:p><w:pPr/><w:r><w:rPr><w:i w:val="1"/><w:iCs w:val="1"/></w:rPr><w:t xml:space="preserve">"Changing Ethics in Adressing Human Remains" closing conference</w:t></w:r><w:r><w:rPr/><w:t xml:space="preserve">, Regina Bendix (Georg-August University), Nov 2023, Göttingen, Germany</w:t></w:r></w:p><w:p><w:pPr/><w:r><w:rPr/><w:t xml:space="preserve">Communication dans un congrès</w:t></w:r></w:p><w:p><w:pPr/><w:hyperlink r:id="rId169" w:history="1"><w:r><w:rPr><w:color w:val="#410a8c"/><w:u w:val="single"/></w:rPr><w:t xml:space="preserve">hal-04752579v1</w:t></w:r></w:hyperlink></w:p></w:tc></w:tr><w:tr><w:trPr/><w:tc><w:tcPr><w:noWrap/></w:tcPr><w:p><w:pPr><w:spacing w:after="200"/></w:pPr><w:hyperlink r:id="rId170" w:history="1"><w:r><w:rPr><w:color w:val="1e198e"/><w:b w:val="1"/><w:bCs w:val="1"/><w:u w:val="single"/></w:rPr><w:t xml:space="preserve">Managing Mass Death and Grief in Disaster Communities</w:t></w:r></w:hyperlink></w:p><w:p><w:pPr/><w:hyperlink r:id="rId171" w:history="1"><w:r><w:rPr><w:color w:val="#410a8c"/><w:u w:val="single"/></w:rPr><w:t xml:space="preserve">Sébastien Penmellen Boret</w:t></w:r></w:hyperlink><w:r><w:rPr/><w:t xml:space="preserve">,</w:t></w:r><w:hyperlink r:id="rId19" w:history="1"><w:r><w:rPr><w:color w:val="#410a8c"/><w:u w:val="single"/></w:rPr><w:t xml:space="preserve">Élisabeth Anstett</w:t></w:r></w:hyperlink><w:r><w:rPr/><w:t xml:space="preserve">,</w:t></w:r><w:hyperlink r:id="rId172" w:history="1"><w:r><w:rPr><w:color w:val="#410a8c"/><w:u w:val="single"/></w:rPr><w:t xml:space="preserve">Sora Duly</w:t></w:r></w:hyperlink></w:p><w:p><w:pPr/><w:r><w:rPr><w:i w:val="1"/><w:iCs w:val="1"/></w:rPr><w:t xml:space="preserve">G7 Science and Technology Ministers’ IRIDeS Visit</w:t></w:r><w:r><w:rPr/><w:t xml:space="preserve">, Tohoku University, International Research Institute of Disaster Science, May 2023, Sendai, Japan</w:t></w:r></w:p><w:p><w:pPr/><w:r><w:rPr/><w:t xml:space="preserve">Communication dans un congrès</w:t></w:r></w:p><w:p><w:pPr/><w:hyperlink r:id="rId170" w:history="1"><w:r><w:rPr><w:color w:val="#410a8c"/><w:u w:val="single"/></w:rPr><w:t xml:space="preserve">hal-04680498v1</w:t></w:r></w:hyperlink></w:p></w:tc></w:tr><w:tr><w:trPr/><w:tc><w:tcPr><w:noWrap/></w:tcPr><w:p><w:pPr><w:spacing w:after="200"/></w:pPr><w:hyperlink r:id="rId173" w:history="1"><w:r><w:rPr><w:color w:val="1e198e"/><w:b w:val="1"/><w:bCs w:val="1"/><w:u w:val="single"/></w:rPr><w:t xml:space="preserve">Meurtres nocturnes et silencieux. A propos de la production massive de disparitions en URSS, et leurs durables effets sociaux</w:t></w:r></w:hyperlink></w:p><w:p><w:pPr/><w:hyperlink r:id="rId19" w:history="1"><w:r><w:rPr><w:color w:val="#410a8c"/><w:u w:val="single"/></w:rPr><w:t xml:space="preserve">Élisabeth Anstett</w:t></w:r></w:hyperlink></w:p><w:p><w:pPr/><w:r><w:rPr><w:i w:val="1"/><w:iCs w:val="1"/></w:rPr><w:t xml:space="preserve">Silences meurtriers : une anthropologie politique de l’absence</w:t></w:r><w:r><w:rPr/><w:t xml:space="preserve">, Deborah Puccio-Den, MSH et EHESS Paris,, Jun 2023, Paris, France</w:t></w:r></w:p><w:p><w:pPr/><w:r><w:rPr/><w:t xml:space="preserve">Communication dans un congrès</w:t></w:r></w:p><w:p><w:pPr/><w:hyperlink r:id="rId173" w:history="1"><w:r><w:rPr><w:color w:val="#410a8c"/><w:u w:val="single"/></w:rPr><w:t xml:space="preserve">hal-04752571v1</w:t></w:r></w:hyperlink></w:p></w:tc></w:tr><w:tr><w:trPr/><w:tc><w:tcPr><w:noWrap/></w:tcPr><w:p><w:pPr><w:spacing w:after="200"/></w:pPr><w:hyperlink r:id="rId174" w:history="1"><w:r><w:rPr><w:color w:val="1e198e"/><w:b w:val="1"/><w:bCs w:val="1"/><w:u w:val="single"/></w:rPr><w:t xml:space="preserve">D’une fosse, l’autre : ensevelissements collectifs et invisibilisation des victimes. Le cas des grandes purges en Russie post-soviétique</w:t></w:r></w:hyperlink></w:p><w:p><w:pPr/><w:hyperlink r:id="rId19" w:history="1"><w:r><w:rPr><w:color w:val="#410a8c"/><w:u w:val="single"/></w:rPr><w:t xml:space="preserve">Élisabeth Anstett</w:t></w:r></w:hyperlink></w:p><w:p><w:pPr/><w:r><w:rPr><w:i w:val="1"/><w:iCs w:val="1"/></w:rPr><w:t xml:space="preserve">Les funérailles font-elles la paix ?</w:t></w:r><w:r><w:rPr/><w:t xml:space="preserve">, Colloque de clôture du programme de recherche ANR Transfunéraire, Casa de Velázquez, Jun 2023, Madrid, Spain</w:t></w:r></w:p><w:p><w:pPr/><w:r><w:rPr/><w:t xml:space="preserve">Communication dans un congrès</w:t></w:r></w:p><w:p><w:pPr/><w:hyperlink r:id="rId174" w:history="1"><w:r><w:rPr><w:color w:val="#410a8c"/><w:u w:val="single"/></w:rPr><w:t xml:space="preserve">hal-04752561v1</w:t></w:r></w:hyperlink></w:p></w:tc></w:tr><w:tr><w:trPr/><w:tc><w:tcPr><w:noWrap/></w:tcPr><w:p><w:pPr><w:spacing w:after="200"/></w:pPr><w:hyperlink r:id="rId175" w:history="1"><w:r><w:rPr><w:color w:val="1e198e"/><w:b w:val="1"/><w:bCs w:val="1"/><w:u w:val="single"/></w:rPr><w:t xml:space="preserve">Mortality crises, funeral crises? Necropolitics in contemporary mass death contexts</w:t></w:r></w:hyperlink></w:p><w:p><w:pPr/><w:hyperlink r:id="rId19" w:history="1"><w:r><w:rPr><w:color w:val="#410a8c"/><w:u w:val="single"/></w:rPr><w:t xml:space="preserve">Élisabeth Anstett</w:t></w:r></w:hyperlink></w:p><w:p><w:pPr/><w:r><w:rPr><w:i w:val="1"/><w:iCs w:val="1"/></w:rPr><w:t xml:space="preserve">Annual lecture of the Australian Death Studies Society</w:t></w:r><w:r><w:rPr/><w:t xml:space="preserve">, Flinders University and the ADSS, Mar 2023, Adelaide, Australia</w:t></w:r></w:p><w:p><w:pPr/><w:r><w:rPr/><w:t xml:space="preserve">Communication dans un congrès</w:t></w:r></w:p><w:p><w:pPr/><w:hyperlink r:id="rId175" w:history="1"><w:r><w:rPr><w:color w:val="#410a8c"/><w:u w:val="single"/></w:rPr><w:t xml:space="preserve">hal-04752557v1</w:t></w:r></w:hyperlink></w:p></w:tc></w:tr><w:tr><w:trPr/><w:tc><w:tcPr><w:noWrap/></w:tcPr><w:p><w:pPr><w:spacing w:after="200"/></w:pPr><w:hyperlink r:id="rId176" w:history="1"><w:r><w:rPr><w:color w:val="1e198e"/><w:b w:val="1"/><w:bCs w:val="1"/><w:u w:val="single"/></w:rPr><w:t xml:space="preserve">Del desecho a la reliquia. Los antropólogos sociales enfrentados al estatuto cambiante de los restos humanos</w:t></w:r></w:hyperlink></w:p><w:p><w:pPr/><w:hyperlink r:id="rId19" w:history="1"><w:r><w:rPr><w:color w:val="#410a8c"/><w:u w:val="single"/></w:rPr><w:t xml:space="preserve">Élisabeth Anstett</w:t></w:r></w:hyperlink></w:p><w:p><w:pPr/><w:r><w:rPr><w:i w:val="1"/><w:iCs w:val="1"/></w:rPr><w:t xml:space="preserve">Restos óseos humanos: ¿cosas o personas?</w:t></w:r><w:r><w:rPr/><w:t xml:space="preserve">, Museo de la memoria, Dec 2022, Montevideo, Uruguay</w:t></w:r></w:p><w:p><w:pPr/><w:r><w:rPr/><w:t xml:space="preserve">Communication dans un congrès</w:t></w:r></w:p><w:p><w:pPr/><w:hyperlink r:id="rId176" w:history="1"><w:r><w:rPr><w:color w:val="#410a8c"/><w:u w:val="single"/></w:rPr><w:t xml:space="preserve">hal-04752552v1</w:t></w:r></w:hyperlink></w:p></w:tc></w:tr><w:tr><w:trPr/><w:tc><w:tcPr><w:noWrap/></w:tcPr><w:p><w:pPr><w:spacing w:after="200"/></w:pPr><w:hyperlink r:id="rId177" w:history="1"><w:r><w:rPr><w:color w:val="1e198e"/><w:b w:val="1"/><w:bCs w:val="1"/><w:u w:val="single"/></w:rPr><w:t xml:space="preserve">Des fosses communes en perspective internationale et comparée</w:t></w:r></w:hyperlink></w:p><w:p><w:pPr/><w:hyperlink r:id="rId19" w:history="1"><w:r><w:rPr><w:color w:val="#410a8c"/><w:u w:val="single"/></w:rPr><w:t xml:space="preserve">Élisabeth Anstett</w:t></w:r></w:hyperlink></w:p><w:p><w:pPr/><w:r><w:rPr><w:i w:val="1"/><w:iCs w:val="1"/></w:rPr><w:t xml:space="preserve">Quel avenir pour les cimetières des pensionnat autochtones ? (ON LINE)</w:t></w:r><w:r><w:rPr/><w:t xml:space="preserve">, Pamela Colombo (Université Laval), May 2022, Quebec, Canada</w:t></w:r></w:p><w:p><w:pPr/><w:r><w:rPr/><w:t xml:space="preserve">Communication dans un congrès</w:t></w:r></w:p><w:p><w:pPr/><w:hyperlink r:id="rId177" w:history="1"><w:r><w:rPr><w:color w:val="#410a8c"/><w:u w:val="single"/></w:rPr><w:t xml:space="preserve">hal-04752505v1</w:t></w:r></w:hyperlink></w:p></w:tc></w:tr><w:tr><w:trPr/><w:tc><w:tcPr><w:noWrap/></w:tcPr><w:p><w:pPr><w:spacing w:after="200"/></w:pPr><w:hyperlink r:id="rId178" w:history="1"><w:r><w:rPr><w:color w:val="1e198e"/><w:b w:val="1"/><w:bCs w:val="1"/><w:u w:val="single"/></w:rPr><w:t xml:space="preserve">Étudier les traces de la violence d'État : genèse et méthodologie d'une enquête sur les restes humains</w:t></w:r></w:hyperlink></w:p><w:p><w:pPr/><w:hyperlink r:id="rId19" w:history="1"><w:r><w:rPr><w:color w:val="#410a8c"/><w:u w:val="single"/></w:rPr><w:t xml:space="preserve">Élisabeth Anstett</w:t></w:r></w:hyperlink></w:p><w:p><w:pPr/><w:r><w:rPr><w:i w:val="1"/><w:iCs w:val="1"/></w:rPr><w:t xml:space="preserve">Séminaire "Méthodes de la recherche empirique", département des sciences sociales (Université Laval)</w:t></w:r><w:r><w:rPr/><w:t xml:space="preserve">, Pamela Colombo, Sep 2022, Québec, Canada</w:t></w:r></w:p><w:p><w:pPr/><w:r><w:rPr/><w:t xml:space="preserve">Communication dans un congrès</w:t></w:r></w:p><w:p><w:pPr/><w:hyperlink r:id="rId178" w:history="1"><w:r><w:rPr><w:color w:val="#410a8c"/><w:u w:val="single"/></w:rPr><w:t xml:space="preserve">hal-04752537v1</w:t></w:r></w:hyperlink></w:p></w:tc></w:tr><w:tr><w:trPr/><w:tc><w:tcPr><w:noWrap/></w:tcPr><w:p><w:pPr><w:spacing w:after="200"/></w:pPr><w:hyperlink r:id="rId179" w:history="1"><w:r><w:rPr><w:color w:val="1e198e"/><w:b w:val="1"/><w:bCs w:val="1"/><w:u w:val="single"/></w:rPr><w:t xml:space="preserve">Les cadavres invisibles de la violence d’État : fragments de nécropolitique post-soviétique</w:t></w:r></w:hyperlink></w:p><w:p><w:pPr/><w:hyperlink r:id="rId19" w:history="1"><w:r><w:rPr><w:color w:val="#410a8c"/><w:u w:val="single"/></w:rPr><w:t xml:space="preserve">Élisabeth Anstett</w:t></w:r></w:hyperlink></w:p><w:p><w:pPr/><w:r><w:rPr><w:i w:val="1"/><w:iCs w:val="1"/></w:rPr><w:t xml:space="preserve">Les cadavres en contexte de violence extrême et de mort de masse Enjeux esthétiques, politiques et mémoriels</w:t></w:r><w:r><w:rPr/><w:t xml:space="preserve">, Sarah Gruszka et Claire Delaunay, Jun 2022, Paris, France</w:t></w:r></w:p><w:p><w:pPr/><w:r><w:rPr/><w:t xml:space="preserve">Communication dans un congrès</w:t></w:r></w:p><w:p><w:pPr/><w:hyperlink r:id="rId179" w:history="1"><w:r><w:rPr><w:color w:val="#410a8c"/><w:u w:val="single"/></w:rPr><w:t xml:space="preserve">hal-04752521v1</w:t></w:r></w:hyperlink></w:p></w:tc></w:tr><w:tr><w:trPr/><w:tc><w:tcPr><w:noWrap/></w:tcPr><w:p><w:pPr><w:spacing w:after="200"/></w:pPr><w:hyperlink r:id="rId180" w:history="1"><w:r><w:rPr><w:color w:val="1e198e"/><w:b w:val="1"/><w:bCs w:val="1"/><w:u w:val="single"/></w:rPr><w:t xml:space="preserve">Les cadavres invisibles de la violences d’Etat en Union soviétique</w:t></w:r></w:hyperlink></w:p><w:p><w:pPr/><w:hyperlink r:id="rId19" w:history="1"><w:r><w:rPr><w:color w:val="#410a8c"/><w:u w:val="single"/></w:rPr><w:t xml:space="preserve">Élisabeth Anstett</w:t></w:r></w:hyperlink></w:p><w:p><w:pPr/><w:r><w:rPr><w:i w:val="1"/><w:iCs w:val="1"/></w:rPr><w:t xml:space="preserve">Séminaire "Anthropologie-Histoire-Mémoire", département d’anthropologie sociale de l’Université Jean-Jaurés</w:t></w:r><w:r><w:rPr/><w:t xml:space="preserve">, Galia Valtchinova, Nov 2022, Toulouse, France</w:t></w:r></w:p><w:p><w:pPr/><w:r><w:rPr/><w:t xml:space="preserve">Communication dans un congrès</w:t></w:r></w:p><w:p><w:pPr/><w:hyperlink r:id="rId180" w:history="1"><w:r><w:rPr><w:color w:val="#410a8c"/><w:u w:val="single"/></w:rPr><w:t xml:space="preserve">hal-04752546v1</w:t></w:r></w:hyperlink></w:p></w:tc></w:tr><w:tr><w:trPr/><w:tc><w:tcPr><w:noWrap/></w:tcPr><w:p><w:pPr><w:spacing w:after="200"/></w:pPr><w:hyperlink r:id="rId181" w:history="1"><w:r><w:rPr><w:color w:val="1e198e"/><w:b w:val="1"/><w:bCs w:val="1"/><w:u w:val="single"/></w:rPr><w:t xml:space="preserve">The unutterable issue of perpetrators. Great Purges victim’s collective reburial in nowadays post-soviet Russia and their double-edge effect</w:t></w:r></w:hyperlink></w:p><w:p><w:pPr/><w:hyperlink r:id="rId19" w:history="1"><w:r><w:rPr><w:color w:val="#410a8c"/><w:u w:val="single"/></w:rPr><w:t xml:space="preserve">Élisabeth Anstett</w:t></w:r></w:hyperlink></w:p><w:p><w:pPr/><w:r><w:rPr><w:i w:val="1"/><w:iCs w:val="1"/></w:rPr><w:t xml:space="preserve">7th biennial INOGS global conference on Genocide (ON LINE)</w:t></w:r><w:r><w:rPr/><w:t xml:space="preserve">, International Network of Genocide Scholars, Jun 2022, Mexico, Mexico</w:t></w:r></w:p><w:p><w:pPr/><w:r><w:rPr/><w:t xml:space="preserve">Communication dans un congrès</w:t></w:r></w:p><w:p><w:pPr/><w:hyperlink r:id="rId181" w:history="1"><w:r><w:rPr><w:color w:val="#410a8c"/><w:u w:val="single"/></w:rPr><w:t xml:space="preserve">hal-04752530v1</w:t></w:r></w:hyperlink></w:p></w:tc></w:tr><w:tr><w:trPr/><w:tc><w:tcPr><w:noWrap/></w:tcPr><w:p><w:pPr><w:spacing w:after="200"/></w:pPr><w:hyperlink r:id="rId182" w:history="1"><w:r><w:rPr><w:color w:val="1e198e"/><w:b w:val="1"/><w:bCs w:val="1"/><w:u w:val="single"/></w:rPr><w:t xml:space="preserve">Des fosses communes en héritage</w:t></w:r></w:hyperlink></w:p><w:p><w:pPr/><w:hyperlink r:id="rId19" w:history="1"><w:r><w:rPr><w:color w:val="#410a8c"/><w:u w:val="single"/></w:rPr><w:t xml:space="preserve">Élisabeth Anstett</w:t></w:r></w:hyperlink></w:p><w:p><w:pPr/><w:r><w:rPr><w:i w:val="1"/><w:iCs w:val="1"/></w:rPr><w:t xml:space="preserve">Réponse internationale aux situations de violence et de mort de masse en Ukraine : aspects multiples de l’action forensique</w:t></w:r><w:r><w:rPr/><w:t xml:space="preserve">, War losses and casualties network, Nov 2022, Aix-en-Provence, France</w:t></w:r></w:p><w:p><w:pPr/><w:r><w:rPr/><w:t xml:space="preserve">Communication dans un congrès</w:t></w:r></w:p><w:p><w:pPr/><w:hyperlink r:id="rId182" w:history="1"><w:r><w:rPr><w:color w:val="#410a8c"/><w:u w:val="single"/></w:rPr><w:t xml:space="preserve">hal-04752544v1</w:t></w:r></w:hyperlink></w:p></w:tc></w:tr><w:tr><w:trPr/><w:tc><w:tcPr><w:noWrap/></w:tcPr><w:p><w:pPr><w:spacing w:after="200"/></w:pPr><w:hyperlink r:id="rId183" w:history="1"><w:r><w:rPr><w:color w:val="1e198e"/><w:b w:val="1"/><w:bCs w:val="1"/><w:u w:val="single"/></w:rPr><w:t xml:space="preserve">Approche comparative des rituels collectifs de réinhumation en contexte de violence extrême</w:t></w:r></w:hyperlink></w:p><w:p><w:pPr/><w:hyperlink r:id="rId19" w:history="1"><w:r><w:rPr><w:color w:val="#410a8c"/><w:u w:val="single"/></w:rPr><w:t xml:space="preserve">Élisabeth Anstett</w:t></w:r></w:hyperlink></w:p><w:p><w:pPr/><w:r><w:rPr><w:i w:val="1"/><w:iCs w:val="1"/></w:rPr><w:t xml:space="preserve">Décès et deuils en temps de pandémie</w:t></w:r><w:r><w:rPr/><w:t xml:space="preserve">, colloque de clôture du programme ANR Co-funéraire, Mar 2022, Paris, France</w:t></w:r></w:p><w:p><w:pPr/><w:r><w:rPr/><w:t xml:space="preserve">Communication dans un congrès</w:t></w:r></w:p><w:p><w:pPr/><w:hyperlink r:id="rId183" w:history="1"><w:r><w:rPr><w:color w:val="#410a8c"/><w:u w:val="single"/></w:rPr><w:t xml:space="preserve">hal-04752497v1</w:t></w:r></w:hyperlink></w:p></w:tc></w:tr><w:tr><w:trPr/><w:tc><w:tcPr><w:noWrap/></w:tcPr><w:p><w:pPr><w:spacing w:after="200"/></w:pPr><w:hyperlink r:id="rId184" w:history="1"><w:r><w:rPr><w:color w:val="1e198e"/><w:b w:val="1"/><w:bCs w:val="1"/><w:u w:val="single"/></w:rPr><w:t xml:space="preserve">Cet os est-il authentique ? Les fosses communes comme lieux de production et d'attestation des violences de masse et de génocide</w:t></w:r></w:hyperlink></w:p><w:p><w:pPr/><w:hyperlink r:id="rId19" w:history="1"><w:r><w:rPr><w:color w:val="#410a8c"/><w:u w:val="single"/></w:rPr><w:t xml:space="preserve">Élisabeth Anstett</w:t></w:r></w:hyperlink></w:p><w:p><w:pPr/><w:r><w:rPr><w:i w:val="1"/><w:iCs w:val="1"/></w:rPr><w:t xml:space="preserve">Authenticité - Les lieux de l'authenticité (ON LINE)</w:t></w:r><w:r><w:rPr/><w:t xml:space="preserve">, Pierre Chastang, Feb 2021, Saclay, France</w:t></w:r></w:p><w:p><w:pPr/><w:r><w:rPr/><w:t xml:space="preserve">Communication dans un congrès</w:t></w:r></w:p><w:p><w:pPr/><w:hyperlink r:id="rId184" w:history="1"><w:r><w:rPr><w:color w:val="#410a8c"/><w:u w:val="single"/></w:rPr><w:t xml:space="preserve">hal-04751829v1</w:t></w:r></w:hyperlink></w:p></w:tc></w:tr><w:tr><w:trPr/><w:tc><w:tcPr><w:noWrap/></w:tcPr><w:p><w:pPr><w:spacing w:after="200"/></w:pPr><w:hyperlink r:id="rId185" w:history="1"><w:r><w:rPr><w:color w:val="1e198e"/><w:b w:val="1"/><w:bCs w:val="1"/><w:u w:val="single"/></w:rPr><w:t xml:space="preserve">The impossible funerary treatment of Incomplete Bodies and Cadaver's Fragments of Mass Death</w:t></w:r></w:hyperlink></w:p><w:p><w:pPr/><w:hyperlink r:id="rId19" w:history="1"><w:r><w:rPr><w:color w:val="#410a8c"/><w:u w:val="single"/></w:rPr><w:t xml:space="preserve">Élisabeth Anstett</w:t></w:r></w:hyperlink></w:p><w:p><w:pPr/><w:r><w:rPr><w:i w:val="1"/><w:iCs w:val="1"/></w:rPr><w:t xml:space="preserve">Dealing with Death, Disaster Remains and Cultural Heritage in Time of Crisis (International Conference Dedicated to the 25th anniversary of the CNEAS.TU, ON LINE)</w:t></w:r><w:r><w:rPr/><w:t xml:space="preserve">, Pr Sébastien Boret, Jun 2021, Sendai, Japan</w:t></w:r></w:p><w:p><w:pPr/><w:r><w:rPr/><w:t xml:space="preserve">Communication dans un congrès</w:t></w:r></w:p><w:p><w:pPr/><w:hyperlink r:id="rId185" w:history="1"><w:r><w:rPr><w:color w:val="#410a8c"/><w:u w:val="single"/></w:rPr><w:t xml:space="preserve">hal-04751855v1</w:t></w:r></w:hyperlink></w:p></w:tc></w:tr><w:tr><w:trPr/><w:tc><w:tcPr><w:noWrap/></w:tcPr><w:p><w:pPr><w:spacing w:after="200"/></w:pPr><w:hyperlink r:id="rId186" w:history="1"><w:r><w:rPr><w:color w:val="1e198e"/><w:b w:val="1"/><w:bCs w:val="1"/><w:u w:val="single"/></w:rPr><w:t xml:space="preserve">About silence, Erasure and dissimulation. Social Anthropologists Facing the Missing Traces in Post-Mass Violence Context</w:t></w:r></w:hyperlink></w:p><w:p><w:pPr/><w:hyperlink r:id="rId19" w:history="1"><w:r><w:rPr><w:color w:val="#410a8c"/><w:u w:val="single"/></w:rPr><w:t xml:space="preserve">Élisabeth Anstett</w:t></w:r></w:hyperlink></w:p><w:p><w:pPr/><w:r><w:rPr><w:i w:val="1"/><w:iCs w:val="1"/></w:rPr><w:t xml:space="preserve">15th Biennial Meeting of the IAGS, "Genocide and Its Prevention in the Digital Age: 21st Century Challenges" (ON LINE)</w:t></w:r><w:r><w:rPr/><w:t xml:space="preserve">, International Association of Genocide Scholars, Jul 2021, Barcelone, Spain</w:t></w:r></w:p><w:p><w:pPr/><w:r><w:rPr/><w:t xml:space="preserve">Communication dans un congrès</w:t></w:r></w:p><w:p><w:pPr/><w:hyperlink r:id="rId186" w:history="1"><w:r><w:rPr><w:color w:val="#410a8c"/><w:u w:val="single"/></w:rPr><w:t xml:space="preserve">hal-04751868v1</w:t></w:r></w:hyperlink></w:p></w:tc></w:tr><w:tr><w:trPr/><w:tc><w:tcPr><w:noWrap/></w:tcPr><w:p><w:pPr><w:spacing w:after="200"/></w:pPr><w:hyperlink r:id="rId187" w:history="1"><w:r><w:rPr><w:color w:val="1e198e"/><w:b w:val="1"/><w:bCs w:val="1"/><w:u w:val="single"/></w:rPr><w:t xml:space="preserve">Moral and monetary economies in human remains curation</w:t></w:r></w:hyperlink></w:p><w:p><w:pPr/><w:hyperlink r:id="rId19" w:history="1"><w:r><w:rPr><w:color w:val="#410a8c"/><w:u w:val="single"/></w:rPr><w:t xml:space="preserve">Élisabeth Anstett</w:t></w:r></w:hyperlink></w:p><w:p><w:pPr/><w:r><w:rPr><w:i w:val="1"/><w:iCs w:val="1"/></w:rPr><w:t xml:space="preserve">Seminar series In their Presence (ON LINE)</w:t></w:r><w:r><w:rPr/><w:t xml:space="preserve">, Diana O’Donoghue and Bridget Conley (Tufts University), Apr 2021, Boston, United States</w:t></w:r></w:p><w:p><w:pPr/><w:r><w:rPr/><w:t xml:space="preserve">Communication dans un congrès</w:t></w:r></w:p><w:p><w:pPr/><w:hyperlink r:id="rId187" w:history="1"><w:r><w:rPr><w:color w:val="#410a8c"/><w:u w:val="single"/></w:rPr><w:t xml:space="preserve">hal-04751833v1</w:t></w:r></w:hyperlink></w:p></w:tc></w:tr><w:tr><w:trPr/><w:tc><w:tcPr><w:noWrap/></w:tcPr><w:p><w:pPr><w:spacing w:after="200"/></w:pPr><w:hyperlink r:id="rId188" w:history="1"><w:r><w:rPr><w:color w:val="1e198e"/><w:b w:val="1"/><w:bCs w:val="1"/><w:u w:val="single"/></w:rPr><w:t xml:space="preserve">Bones of contention. Social anthropologists and the disputes over victims’ enumeration in contemporary genocide and mass violence contexts</w:t></w:r></w:hyperlink></w:p><w:p><w:pPr/><w:hyperlink r:id="rId19" w:history="1"><w:r><w:rPr><w:color w:val="#410a8c"/><w:u w:val="single"/></w:rPr><w:t xml:space="preserve">Élisabeth Anstett</w:t></w:r></w:hyperlink></w:p><w:p><w:pPr/><w:r><w:rPr><w:i w:val="1"/><w:iCs w:val="1"/></w:rPr><w:t xml:space="preserve">Body counts, Methods, sources and evidence (ON LINE)</w:t></w:r><w:r><w:rPr/><w:t xml:space="preserve">, Benoit Pouget (AMU) and Erica Charters (Oxford University), Jun 2021, Oxford, United Kingdom</w:t></w:r></w:p><w:p><w:pPr/><w:r><w:rPr/><w:t xml:space="preserve">Communication dans un congrès</w:t></w:r></w:p><w:p><w:pPr/><w:hyperlink r:id="rId188" w:history="1"><w:r><w:rPr><w:color w:val="#410a8c"/><w:u w:val="single"/></w:rPr><w:t xml:space="preserve">hal-04751840v1</w:t></w:r></w:hyperlink></w:p></w:tc></w:tr><w:tr><w:trPr/><w:tc><w:tcPr><w:noWrap/></w:tcPr><w:p><w:pPr><w:spacing w:after="200"/></w:pPr><w:hyperlink r:id="rId189" w:history="1"><w:r><w:rPr><w:color w:val="1e198e"/><w:b w:val="1"/><w:bCs w:val="1"/><w:u w:val="single"/></w:rPr><w:t xml:space="preserve">Les cadavres sont-ils recyclables?</w:t></w:r></w:hyperlink></w:p><w:p><w:pPr/><w:hyperlink r:id="rId19" w:history="1"><w:r><w:rPr><w:color w:val="#410a8c"/><w:u w:val="single"/></w:rPr><w:t xml:space="preserve">Élisabeth Anstett</w:t></w:r></w:hyperlink></w:p><w:p><w:pPr/><w:r><w:rPr><w:i w:val="1"/><w:iCs w:val="1"/></w:rPr><w:t xml:space="preserve">De la chair, des os, des idées : « Le cadavre. de la biologie à l'anthropologie », l'ouvrage de L.V. Thomas quarante ans après</w:t></w:r><w:r><w:rPr/><w:t xml:space="preserve">, Atelier sur le fait mortuaire, Jun 2021, Aix-en-Provence, France</w:t></w:r></w:p><w:p><w:pPr/><w:r><w:rPr/><w:t xml:space="preserve">Communication dans un congrès</w:t></w:r></w:p><w:p><w:pPr/><w:hyperlink r:id="rId189" w:history="1"><w:r><w:rPr><w:color w:val="#410a8c"/><w:u w:val="single"/></w:rPr><w:t xml:space="preserve">hal-04751844v1</w:t></w:r></w:hyperlink></w:p></w:tc></w:tr><w:tr><w:trPr/><w:tc><w:tcPr><w:noWrap/></w:tcPr><w:p><w:pPr><w:spacing w:after="200"/></w:pPr><w:hyperlink r:id="rId190" w:history="1"><w:r><w:rPr><w:color w:val="1e198e"/><w:b w:val="1"/><w:bCs w:val="1"/><w:u w:val="single"/></w:rPr><w:t xml:space="preserve">The media coverage of Great Purges victim’s reburial in nowadays post-soviet Russia and their effect</w:t></w:r></w:hyperlink></w:p><w:p><w:pPr/><w:hyperlink r:id="rId19" w:history="1"><w:r><w:rPr><w:color w:val="#410a8c"/><w:u w:val="single"/></w:rPr><w:t xml:space="preserve">Élisabeth Anstett</w:t></w:r></w:hyperlink></w:p><w:p><w:pPr/><w:r><w:rPr><w:i w:val="1"/><w:iCs w:val="1"/></w:rPr><w:t xml:space="preserve">15th Biennial Meeting of the IAGS, "Genocide and Its Prevention in the Digital Age: 21st Century Challenges" (ON LINE)</w:t></w:r><w:r><w:rPr/><w:t xml:space="preserve">, International Association of Genocide Scholars, Jul 2021, Barcelone, Spain</w:t></w:r></w:p><w:p><w:pPr/><w:r><w:rPr/><w:t xml:space="preserve">Communication dans un congrès</w:t></w:r></w:p><w:p><w:pPr/><w:hyperlink r:id="rId190" w:history="1"><w:r><w:rPr><w:color w:val="#410a8c"/><w:u w:val="single"/></w:rPr><w:t xml:space="preserve">hal-04751861v1</w:t></w:r></w:hyperlink></w:p></w:tc></w:tr><w:tr><w:trPr/><w:tc><w:tcPr><w:noWrap/></w:tcPr><w:p><w:pPr><w:spacing w:after="200"/></w:pPr><w:hyperlink r:id="rId191" w:history="1"><w:r><w:rPr><w:color w:val="1e198e"/><w:b w:val="1"/><w:bCs w:val="1"/><w:u w:val="single"/></w:rPr><w:t xml:space="preserve">Collective anonymous reburials of great terror victims in Russia: about mass death and identity erasure</w:t></w:r></w:hyperlink></w:p><w:p><w:pPr/><w:hyperlink r:id="rId19" w:history="1"><w:r><w:rPr><w:color w:val="#410a8c"/><w:u w:val="single"/></w:rPr><w:t xml:space="preserve">Élisabeth Anstett</w:t></w:r></w:hyperlink></w:p><w:p><w:pPr/><w:r><w:rPr><w:i w:val="1"/><w:iCs w:val="1"/></w:rPr><w:t xml:space="preserve">Interdisciplinary Approaches to Collective Violence and Reconciliation: Local and International perspectives</w:t></w:r><w:r><w:rPr/><w:t xml:space="preserve">, 7th biennial conference of the INoGS (ON LINE), Sep 2020, Daytona Beach (FL), United States</w:t></w:r></w:p><w:p><w:pPr/><w:r><w:rPr/><w:t xml:space="preserve">Communication dans un congrès</w:t></w:r></w:p><w:p><w:pPr/><w:hyperlink r:id="rId191" w:history="1"><w:r><w:rPr><w:color w:val="#410a8c"/><w:u w:val="single"/></w:rPr><w:t xml:space="preserve">hal-04751814v1</w:t></w:r></w:hyperlink></w:p></w:tc></w:tr><w:tr><w:trPr/><w:tc><w:tcPr><w:noWrap/></w:tcPr><w:p><w:pPr><w:spacing w:after="200"/></w:pPr><w:hyperlink r:id="rId192" w:history="1"><w:r><w:rPr><w:color w:val="1e198e"/><w:b w:val="1"/><w:bCs w:val="1"/><w:u w:val="single"/></w:rPr><w:t xml:space="preserve">Restos humanos, cosas o personas ? (Mesa redonda)</w:t></w:r></w:hyperlink></w:p><w:p><w:pPr/><w:hyperlink r:id="rId19" w:history="1"><w:r><w:rPr><w:color w:val="#410a8c"/><w:u w:val="single"/></w:rPr><w:t xml:space="preserve">Élisabeth Anstett</w:t></w:r></w:hyperlink></w:p><w:p><w:pPr/><w:r><w:rPr><w:i w:val="1"/><w:iCs w:val="1"/></w:rPr><w:t xml:space="preserve">VI congreso de la Asociación Latinoamericana de Antropología (ON LINE)</w:t></w:r><w:r><w:rPr/><w:t xml:space="preserve">, Nov 2020, Montevideo, Uruguay</w:t></w:r></w:p><w:p><w:pPr/><w:r><w:rPr/><w:t xml:space="preserve">Communication dans un congrès</w:t></w:r></w:p><w:p><w:pPr/><w:hyperlink r:id="rId192" w:history="1"><w:r><w:rPr><w:color w:val="#410a8c"/><w:u w:val="single"/></w:rPr><w:t xml:space="preserve">hal-04751821v1</w:t></w:r></w:hyperlink></w:p></w:tc></w:tr><w:tr><w:trPr/><w:tc><w:tcPr><w:noWrap/></w:tcPr><w:p><w:pPr><w:spacing w:after="200"/></w:pPr><w:hyperlink r:id="rId193" w:history="1"><w:r><w:rPr><w:color w:val="1e198e"/><w:b w:val="1"/><w:bCs w:val="1"/><w:u w:val="single"/></w:rPr><w:t xml:space="preserve">Transfunerario: avances sobre entierros colectivos y resiliencia en el postconflicto (mesa redonda)</w:t></w:r></w:hyperlink></w:p><w:p><w:pPr/><w:hyperlink r:id="rId19" w:history="1"><w:r><w:rPr><w:color w:val="#410a8c"/><w:u w:val="single"/></w:rPr><w:t xml:space="preserve">Élisabeth Anstett</w:t></w:r></w:hyperlink></w:p><w:p><w:pPr/><w:r><w:rPr><w:i w:val="1"/><w:iCs w:val="1"/></w:rPr><w:t xml:space="preserve">VI congreso de La Asociación Latinoamericana de Antropología (ON LINE)</w:t></w:r><w:r><w:rPr/><w:t xml:space="preserve">, Nov 2020, Montevideo, Uruguay</w:t></w:r></w:p><w:p><w:pPr/><w:r><w:rPr/><w:t xml:space="preserve">Communication dans un congrès</w:t></w:r></w:p><w:p><w:pPr/><w:hyperlink r:id="rId193" w:history="1"><w:r><w:rPr><w:color w:val="#410a8c"/><w:u w:val="single"/></w:rPr><w:t xml:space="preserve">hal-04751817v1</w:t></w:r></w:hyperlink></w:p></w:tc></w:tr><w:tr><w:trPr/><w:tc><w:tcPr><w:noWrap/></w:tcPr><w:p><w:pPr><w:spacing w:after="200"/></w:pPr><w:hyperlink r:id="rId194" w:history="1"><w:r><w:rPr><w:color w:val="1e198e"/><w:b w:val="1"/><w:bCs w:val="1"/><w:u w:val="single"/></w:rPr><w:t xml:space="preserve">The difficult issue of incomplete bodies and human fragments in the aftermath of mass deaths</w:t></w:r></w:hyperlink></w:p><w:p><w:pPr/><w:hyperlink r:id="rId19" w:history="1"><w:r><w:rPr><w:color w:val="#410a8c"/><w:u w:val="single"/></w:rPr><w:t xml:space="preserve">Élisabeth Anstett</w:t></w:r></w:hyperlink></w:p><w:p><w:pPr/><w:r><w:rPr><w:i w:val="1"/><w:iCs w:val="1"/></w:rPr><w:t xml:space="preserve">The Practicalities and Ethics of Dealing with Disaster Remains and Cultural Heritage</w:t></w:r><w:r><w:rPr/><w:t xml:space="preserve">, Pr Kimura Toshiaki and Pr Sébastien Boret (International Research Institute for Disaster Science - IRIDeS, Tohoku University), Feb 2020, Sendai, Japan</w:t></w:r></w:p><w:p><w:pPr/><w:r><w:rPr/><w:t xml:space="preserve">Communication dans un congrès</w:t></w:r></w:p><w:p><w:pPr/><w:hyperlink r:id="rId194" w:history="1"><w:r><w:rPr><w:color w:val="#410a8c"/><w:u w:val="single"/></w:rPr><w:t xml:space="preserve">hal-04751812v1</w:t></w:r></w:hyperlink></w:p></w:tc></w:tr><w:tr><w:trPr/><w:tc><w:tcPr><w:noWrap/></w:tcPr><w:p><w:pPr><w:spacing w:after="200"/></w:pPr><w:hyperlink r:id="rId195" w:history="1"><w:r><w:rPr><w:color w:val="1e198e"/><w:b w:val="1"/><w:bCs w:val="1"/><w:u w:val="single"/></w:rPr><w:t xml:space="preserve">Working with the discipline(s) of the death</w:t></w:r></w:hyperlink></w:p><w:p><w:pPr/><w:hyperlink r:id="rId19" w:history="1"><w:r><w:rPr><w:color w:val="#410a8c"/><w:u w:val="single"/></w:rPr><w:t xml:space="preserve">Élisabeth Anstett</w:t></w:r></w:hyperlink></w:p><w:p><w:pPr/><w:r><w:rPr><w:i w:val="1"/><w:iCs w:val="1"/></w:rPr><w:t xml:space="preserve">Transitional Justice, History and Historiography</w:t></w:r><w:r><w:rPr/><w:t xml:space="preserve">, Susan Legene (Vrije Universitet Amsterdam) and Nanci Adler (NIOD Head of Holocaust and Genocide Studies), Mar 2019, Amsterdam, Netherlands</w:t></w:r></w:p><w:p><w:pPr/><w:r><w:rPr/><w:t xml:space="preserve">Communication dans un congrès</w:t></w:r></w:p><w:p><w:pPr/><w:hyperlink r:id="rId195" w:history="1"><w:r><w:rPr><w:color w:val="#410a8c"/><w:u w:val="single"/></w:rPr><w:t xml:space="preserve">hal-04751803v1</w:t></w:r></w:hyperlink></w:p></w:tc></w:tr><w:tr><w:trPr/><w:tc><w:tcPr><w:noWrap/></w:tcPr><w:p><w:pPr><w:spacing w:after="200"/></w:pPr><w:hyperlink r:id="rId196" w:history="1"><w:r><w:rPr><w:color w:val="1e198e"/><w:b w:val="1"/><w:bCs w:val="1"/><w:u w:val="single"/></w:rPr><w:t xml:space="preserve">Mass graves and exhumations: a European perspective</w:t></w:r></w:hyperlink></w:p><w:p><w:pPr/><w:hyperlink r:id="rId19" w:history="1"><w:r><w:rPr><w:color w:val="#410a8c"/><w:u w:val="single"/></w:rPr><w:t xml:space="preserve">Élisabeth Anstett</w:t></w:r></w:hyperlink></w:p><w:p><w:pPr/><w:r><w:rPr><w:i w:val="1"/><w:iCs w:val="1"/></w:rPr><w:t xml:space="preserve">Unsettling Remembering and Social Cohesion in Transnational Europe</w:t></w:r><w:r><w:rPr/><w:t xml:space="preserve">, UNREST H2020 research programme, Feb 2019, Rome, Italy</w:t></w:r></w:p><w:p><w:pPr/><w:r><w:rPr/><w:t xml:space="preserve">Communication dans un congrès</w:t></w:r></w:p><w:p><w:pPr/><w:hyperlink r:id="rId196" w:history="1"><w:r><w:rPr><w:color w:val="#410a8c"/><w:u w:val="single"/></w:rPr><w:t xml:space="preserve">hal-04751790v1</w:t></w:r></w:hyperlink></w:p></w:tc></w:tr><w:tr><w:trPr/><w:tc><w:tcPr><w:noWrap/></w:tcPr><w:p><w:pPr><w:spacing w:after="200"/></w:pPr><w:hyperlink r:id="rId197" w:history="1"><w:r><w:rPr><w:color w:val="1e198e"/><w:b w:val="1"/><w:bCs w:val="1"/><w:u w:val="single"/></w:rPr><w:t xml:space="preserve">Mortalité de crise et enjeux de l'identification des victimes</w:t></w:r></w:hyperlink></w:p><w:p><w:pPr/><w:hyperlink r:id="rId19" w:history="1"><w:r><w:rPr><w:color w:val="#410a8c"/><w:u w:val="single"/></w:rPr><w:t xml:space="preserve">Élisabeth Anstett</w:t></w:r></w:hyperlink></w:p><w:p><w:pPr/><w:r><w:rPr><w:i w:val="1"/><w:iCs w:val="1"/></w:rPr><w:t xml:space="preserve">Les morts anonymes : perspectives sociologiques et médico-légales</w:t></w:r><w:r><w:rPr/><w:t xml:space="preserve">, Françoise Lestage (Université Paris Diderot) et Bertrand Ludes (Institut Médico-Légal de Paris), Mar 2019, Paris, France</w:t></w:r></w:p><w:p><w:pPr/><w:r><w:rPr/><w:t xml:space="preserve">Communication dans un congrès</w:t></w:r></w:p><w:p><w:pPr/><w:hyperlink r:id="rId197" w:history="1"><w:r><w:rPr><w:color w:val="#410a8c"/><w:u w:val="single"/></w:rPr><w:t xml:space="preserve">hal-04751799v1</w:t></w:r></w:hyperlink></w:p></w:tc></w:tr><w:tr><w:trPr/><w:tc><w:tcPr><w:noWrap/></w:tcPr><w:p><w:pPr><w:spacing w:after="200"/></w:pPr><w:hyperlink r:id="rId198" w:history="1"><w:r><w:rPr><w:color w:val="1e198e"/><w:b w:val="1"/><w:bCs w:val="1"/><w:u w:val="single"/></w:rPr><w:t xml:space="preserve">Du déchet au produit recyclable, enquête anthropologique sur le statut du cadavre dans les sociétés contemporaines</w:t></w:r></w:hyperlink></w:p><w:p><w:pPr/><w:hyperlink r:id="rId19" w:history="1"><w:r><w:rPr><w:color w:val="#410a8c"/><w:u w:val="single"/></w:rPr><w:t xml:space="preserve">Élisabeth Anstett</w:t></w:r></w:hyperlink></w:p><w:p><w:pPr/><w:r><w:rPr><w:i w:val="1"/><w:iCs w:val="1"/></w:rPr><w:t xml:space="preserve">Séminaire d'archéologie funéraire, Université Pars Ouest et Institut d’Art et d’Archéologie,</w:t></w:r><w:r><w:rPr/><w:t xml:space="preserve">, Fanny Bocquentin et Pascal Sellier, Jan 2019, Paris, France</w:t></w:r></w:p><w:p><w:pPr/><w:r><w:rPr/><w:t xml:space="preserve">Communication dans un congrès</w:t></w:r></w:p><w:p><w:pPr/><w:hyperlink r:id="rId198" w:history="1"><w:r><w:rPr><w:color w:val="#410a8c"/><w:u w:val="single"/></w:rPr><w:t xml:space="preserve">hal-04751778v1</w:t></w:r></w:hyperlink></w:p></w:tc></w:tr><w:tr><w:trPr/><w:tc><w:tcPr><w:noWrap/></w:tcPr><w:p><w:pPr><w:spacing w:after="200"/></w:pPr><w:hyperlink r:id="rId199" w:history="1"><w:r><w:rPr><w:color w:val="1e198e"/><w:b w:val="1"/><w:bCs w:val="1"/><w:u w:val="single"/></w:rPr><w:t xml:space="preserve">Ce que l’exhumation fait à la ré-inhumation. De l’impact des pratiques de recherches et d’identifications des victimes de crimes de masse sur les rituels funéraires</w:t></w:r></w:hyperlink></w:p><w:p><w:pPr/><w:hyperlink r:id="rId19" w:history="1"><w:r><w:rPr><w:color w:val="#410a8c"/><w:u w:val="single"/></w:rPr><w:t xml:space="preserve">Élisabeth Anstett</w:t></w:r></w:hyperlink></w:p><w:p><w:pPr/><w:r><w:rPr><w:i w:val="1"/><w:iCs w:val="1"/></w:rPr><w:t xml:space="preserve">8e Rencontres du GAAF: La mort de plus en plus proche : Rencontre autour de nos aïeux</w:t></w:r><w:r><w:rPr/><w:t xml:space="preserve">, Groupement d’Anthropologie et d’Archéologie Funéraire, May 2016, Marseille, France. pp.237-242</w:t></w:r></w:p><w:p><w:pPr/><w:r><w:rPr/><w:t xml:space="preserve">Communication dans un congrès</w:t></w:r></w:p><w:p><w:pPr/><w:hyperlink r:id="rId199" w:history="1"><w:r><w:rPr><w:color w:val="#410a8c"/><w:u w:val="single"/></w:rPr><w:t xml:space="preserve">hal-04751729v1</w:t></w:r></w:hyperlink></w:p></w:tc></w:tr><w:tr><w:trPr/><w:tc><w:tcPr><w:noWrap/></w:tcPr><w:p><w:pPr><w:spacing w:after="200"/></w:pPr><w:hyperlink r:id="rId200" w:history="1"><w:r><w:rPr><w:color w:val="1e198e"/><w:b w:val="1"/><w:bCs w:val="1"/><w:u w:val="single"/></w:rPr><w:t xml:space="preserve">The Management of Human Remains Resulting from Disasters in France (XIXth–XXIst Centuries)</w:t></w:r></w:hyperlink></w:p><w:p><w:pPr/><w:hyperlink r:id="rId19" w:history="1"><w:r><w:rPr><w:color w:val="#410a8c"/><w:u w:val="single"/></w:rPr><w:t xml:space="preserve">Élisabeth Anstett</w:t></w:r></w:hyperlink></w:p><w:p><w:pPr/><w:r><w:rPr><w:i w:val="1"/><w:iCs w:val="1"/></w:rPr><w:t xml:space="preserve">Born from Disaster : Dealing with death and remains in the aftermath</w:t></w:r><w:r><w:rPr/><w:t xml:space="preserve">, Kimura Toshiaki and Sébastien Boret (International Research Institute for Disaster Science - IRIDeS, Tohoku University), Feb 2019, Sendai, Japan</w:t></w:r></w:p><w:p><w:pPr/><w:r><w:rPr/><w:t xml:space="preserve">Communication dans un congrès</w:t></w:r></w:p><w:p><w:pPr/><w:hyperlink r:id="rId200" w:history="1"><w:r><w:rPr><w:color w:val="#410a8c"/><w:u w:val="single"/></w:rPr><w:t xml:space="preserve">hal-04751798v1</w:t></w:r></w:hyperlink></w:p></w:tc></w:tr><w:tr><w:trPr/><w:tc><w:tcPr><w:noWrap/></w:tcPr><w:p><w:pPr><w:spacing w:after="200"/></w:pPr><w:hyperlink r:id="rId201" w:history="1"><w:r><w:rPr><w:color w:val="1e198e"/><w:b w:val="1"/><w:bCs w:val="1"/><w:u w:val="single"/></w:rPr><w:t xml:space="preserve">What is a mass grave? The &amp;quot;Corpses of Mass Violence and Genocide&amp;quot; research program and its outputs</w:t></w:r></w:hyperlink></w:p><w:p><w:pPr/><w:hyperlink r:id="rId19" w:history="1"><w:r><w:rPr><w:color w:val="#410a8c"/><w:u w:val="single"/></w:rPr><w:t xml:space="preserve">Élisabeth Anstett</w:t></w:r></w:hyperlink></w:p><w:p><w:pPr/><w:r><w:rPr><w:i w:val="1"/><w:iCs w:val="1"/></w:rPr><w:t xml:space="preserve">Political exhumations seminar series</w:t></w:r><w:r><w:rPr/><w:t xml:space="preserve">, Pr Ewa Domanska and Dr Alexandra Staniewska, Department of History, Adam Mickiewicz University and Institute of National Remembrance, Oct 2019, Poznan, Poland</w:t></w:r></w:p><w:p><w:pPr/><w:r><w:rPr/><w:t xml:space="preserve">Communication dans un congrès</w:t></w:r></w:p><w:p><w:pPr/><w:hyperlink r:id="rId201" w:history="1"><w:r><w:rPr><w:color w:val="#410a8c"/><w:u w:val="single"/></w:rPr><w:t xml:space="preserve">hal-04751805v1</w:t></w:r></w:hyperlink></w:p></w:tc></w:tr><w:tr><w:trPr/><w:tc><w:tcPr><w:noWrap/></w:tcPr><w:p><w:pPr><w:spacing w:after="200"/></w:pPr><w:hyperlink r:id="rId202" w:history="1"><w:r><w:rPr><w:color w:val="1e198e"/><w:b w:val="1"/><w:bCs w:val="1"/><w:u w:val="single"/></w:rPr><w:t xml:space="preserve">Absents, anonymes ou fragmentés : l’impossible prise en charge rituelle des restes humains en contexte de crimes de masse</w:t></w:r></w:hyperlink></w:p><w:p><w:pPr/><w:hyperlink r:id="rId19" w:history="1"><w:r><w:rPr><w:color w:val="#410a8c"/><w:u w:val="single"/></w:rPr><w:t xml:space="preserve">Élisabeth Anstett</w:t></w:r></w:hyperlink></w:p><w:p><w:pPr/><w:r><w:rPr><w:i w:val="1"/><w:iCs w:val="1"/></w:rPr><w:t xml:space="preserve">Corps, techniques et société</w:t></w:r><w:r><w:rPr/><w:t xml:space="preserve">, Valérie Souffron, CetCoPra, Oct 2018, Paris, France</w:t></w:r></w:p><w:p><w:pPr/><w:r><w:rPr/><w:t xml:space="preserve">Communication dans un congrès</w:t></w:r></w:p><w:p><w:pPr/><w:hyperlink r:id="rId202" w:history="1"><w:r><w:rPr><w:color w:val="#410a8c"/><w:u w:val="single"/></w:rPr><w:t xml:space="preserve">hal-04751764v1</w:t></w:r></w:hyperlink></w:p></w:tc></w:tr><w:tr><w:trPr/><w:tc><w:tcPr><w:noWrap/></w:tcPr><w:p><w:pPr><w:spacing w:after="200"/></w:pPr><w:hyperlink r:id="rId203" w:history="1"><w:r><w:rPr><w:color w:val="1e198e"/><w:b w:val="1"/><w:bCs w:val="1"/><w:u w:val="single"/></w:rPr><w:t xml:space="preserve">Des restes litigieux : conflits d’appropriations et d’usages autour des restes humains</w:t></w:r></w:hyperlink></w:p><w:p><w:pPr/><w:hyperlink r:id="rId19" w:history="1"><w:r><w:rPr><w:color w:val="#410a8c"/><w:u w:val="single"/></w:rPr><w:t xml:space="preserve">Élisabeth Anstett</w:t></w:r></w:hyperlink></w:p><w:p><w:pPr/><w:r><w:rPr><w:i w:val="1"/><w:iCs w:val="1"/></w:rPr><w:t xml:space="preserve">De l’archéologie funéraire à l’archéologie judiciaire, Europe/Amérique latine, expériences croisées</w:t></w:r><w:r><w:rPr/><w:t xml:space="preserve">, Programme ECOS ArcheoFor, Dec 2018, Montevideo, Uruguay</w:t></w:r></w:p><w:p><w:pPr/><w:r><w:rPr/><w:t xml:space="preserve">Communication dans un congrès</w:t></w:r></w:p><w:p><w:pPr/><w:hyperlink r:id="rId203" w:history="1"><w:r><w:rPr><w:color w:val="#410a8c"/><w:u w:val="single"/></w:rPr><w:t xml:space="preserve">hal-04751771v1</w:t></w:r></w:hyperlink></w:p></w:tc></w:tr><w:tr><w:trPr/><w:tc><w:tcPr><w:noWrap/></w:tcPr><w:p><w:pPr><w:spacing w:after="200"/></w:pPr><w:hyperlink r:id="rId204" w:history="1"><w:r><w:rPr><w:color w:val="1e198e"/><w:b w:val="1"/><w:bCs w:val="1"/><w:u w:val="single"/></w:rPr><w:t xml:space="preserve">Silent Stocks. On Historical Clandestine Mass Graves in Post-Soviet Russia and Elsewhere</w:t></w:r></w:hyperlink></w:p><w:p><w:pPr/><w:hyperlink r:id="rId19" w:history="1"><w:r><w:rPr><w:color w:val="#410a8c"/><w:u w:val="single"/></w:rPr><w:t xml:space="preserve">Élisabeth Anstett</w:t></w:r></w:hyperlink></w:p><w:p><w:pPr/><w:r><w:rPr><w:i w:val="1"/><w:iCs w:val="1"/></w:rPr><w:t xml:space="preserve">Cuerpos incómodos: Violencia masiva, fosas comunes y necropolítica/Bodies out of Place: Mass Violence, Mass Graves and Necropolitics</w:t></w:r><w:r><w:rPr/><w:t xml:space="preserve">, Francisco Ferrandiz, Jul 2018, Donostia San Sebastian, Spain</w:t></w:r></w:p><w:p><w:pPr/><w:r><w:rPr/><w:t xml:space="preserve">Communication dans un congrès</w:t></w:r></w:p><w:p><w:pPr/><w:hyperlink r:id="rId204" w:history="1"><w:r><w:rPr><w:color w:val="#410a8c"/><w:u w:val="single"/></w:rPr><w:t xml:space="preserve">hal-04751761v1</w:t></w:r></w:hyperlink></w:p></w:tc></w:tr><w:tr><w:trPr/><w:tc><w:tcPr><w:noWrap/></w:tcPr><w:p><w:pPr><w:spacing w:after="200"/></w:pPr><w:hyperlink r:id="rId205" w:history="1"><w:r><w:rPr><w:color w:val="1e198e"/><w:b w:val="1"/><w:bCs w:val="1"/><w:u w:val="single"/></w:rPr><w:t xml:space="preserve">La prise en charge des débris humains issus de catastrophes en France (19e-21e siècles)</w:t></w:r></w:hyperlink></w:p><w:p><w:pPr/><w:hyperlink r:id="rId19" w:history="1"><w:r><w:rPr><w:color w:val="#410a8c"/><w:u w:val="single"/></w:rPr><w:t xml:space="preserve">Élisabeth Anstett</w:t></w:r></w:hyperlink><w:r><w:rPr/><w:t xml:space="preserve">,</w:t></w:r><w:hyperlink r:id="rId206" w:history="1"><w:r><w:rPr><w:color w:val="#410a8c"/><w:u w:val="single"/></w:rPr><w:t xml:space="preserve">Gaëlle Clavandier</w:t></w:r></w:hyperlink></w:p><w:p><w:pPr/><w:r><w:rPr><w:i w:val="1"/><w:iCs w:val="1"/></w:rPr><w:t xml:space="preserve">La gestion médico-légale des catastrophes, 2e congrès international de l'Académie Algérienne de Développement des Sciences Médico-Légales, Alger (Algérie).</w:t></w:r><w:r><w:rPr/><w:t xml:space="preserve">, Oct 2018, Alger, Algérie</w:t></w:r></w:p><w:p><w:pPr/><w:r><w:rPr/><w:t xml:space="preserve">Communication dans un congrès</w:t></w:r></w:p><w:p><w:pPr/><w:hyperlink r:id="rId205" w:history="1"><w:r><w:rPr><w:color w:val="#410a8c"/><w:u w:val="single"/></w:rPr><w:t xml:space="preserve">halshs-01946471v1</w:t></w:r></w:hyperlink></w:p></w:tc></w:tr><w:tr><w:trPr/><w:tc><w:tcPr><w:noWrap/></w:tcPr><w:p><w:pPr><w:spacing w:after="200"/></w:pPr><w:hyperlink r:id="rId207" w:history="1"><w:r><w:rPr><w:color w:val="1e198e"/><w:b w:val="1"/><w:bCs w:val="1"/><w:u w:val="single"/></w:rPr><w:t xml:space="preserve">Exhuming the Gulags mass graves in the 21st-Century</w:t></w:r></w:hyperlink></w:p><w:p><w:pPr/><w:hyperlink r:id="rId19" w:history="1"><w:r><w:rPr><w:color w:val="#410a8c"/><w:u w:val="single"/></w:rPr><w:t xml:space="preserve">Élisabeth Anstett</w:t></w:r></w:hyperlink></w:p><w:p><w:pPr/><w:r><w:rPr><w:i w:val="1"/><w:iCs w:val="1"/></w:rPr><w:t xml:space="preserve">Subtierro</w:t></w:r><w:r><w:rPr/><w:t xml:space="preserve">, Francisco Ferrandiz, Jul 2017, Madrid, Spain</w:t></w:r></w:p><w:p><w:pPr/><w:r><w:rPr/><w:t xml:space="preserve">Communication dans un congrès</w:t></w:r></w:p><w:p><w:pPr/><w:hyperlink r:id="rId207" w:history="1"><w:r><w:rPr><w:color w:val="#410a8c"/><w:u w:val="single"/></w:rPr><w:t xml:space="preserve">hal-04751753v1</w:t></w:r></w:hyperlink></w:p></w:tc></w:tr><w:tr><w:trPr/><w:tc><w:tcPr><w:noWrap/></w:tcPr><w:p><w:pPr><w:spacing w:after="200"/></w:pPr><w:hyperlink r:id="rId208" w:history="1"><w:r><w:rPr><w:color w:val="1e198e"/><w:b w:val="1"/><w:bCs w:val="1"/><w:u w:val="single"/></w:rPr><w:t xml:space="preserve">Qu'est-ce qu'exhumer ? L'anthropologie du funéraire face au Forensic Turn</w:t></w:r></w:hyperlink></w:p><w:p><w:pPr/><w:hyperlink r:id="rId19" w:history="1"><w:r><w:rPr><w:color w:val="#410a8c"/><w:u w:val="single"/></w:rPr><w:t xml:space="preserve">Élisabeth Anstett</w:t></w:r></w:hyperlink></w:p><w:p><w:pPr/><w:r><w:rPr><w:i w:val="1"/><w:iCs w:val="1"/></w:rPr><w:t xml:space="preserve">9e Rencontres du GAAF : Ritualiser, gérer, piller : Rencontres autour des réouvertures de tombes et de la manipulation d’ossements</w:t></w:r><w:r><w:rPr/><w:t xml:space="preserve">, Groupement d’Anthropologie et d’Archéologie Funéraire, May 2017, Poitiers, France</w:t></w:r></w:p><w:p><w:pPr/><w:r><w:rPr/><w:t xml:space="preserve">Communication dans un congrès</w:t></w:r></w:p><w:p><w:pPr/><w:hyperlink r:id="rId208" w:history="1"><w:r><w:rPr><w:color w:val="#410a8c"/><w:u w:val="single"/></w:rPr><w:t xml:space="preserve">hal-04751750v1</w:t></w:r></w:hyperlink></w:p></w:tc></w:tr><w:tr><w:trPr/><w:tc><w:tcPr><w:noWrap/></w:tcPr><w:p><w:pPr><w:spacing w:after="200"/></w:pPr><w:hyperlink r:id="rId209" w:history="1"><w:r><w:rPr><w:color w:val="1e198e"/><w:b w:val="1"/><w:bCs w:val="1"/><w:u w:val="single"/></w:rPr><w:t xml:space="preserve">Necromarket: exhumations and genetics in post-genocide contexts</w:t></w:r></w:hyperlink></w:p><w:p><w:pPr/><w:hyperlink r:id="rId19" w:history="1"><w:r><w:rPr><w:color w:val="#410a8c"/><w:u w:val="single"/></w:rPr><w:t xml:space="preserve">Élisabeth Anstett</w:t></w:r></w:hyperlink></w:p><w:p><w:pPr/><w:r><w:rPr><w:i w:val="1"/><w:iCs w:val="1"/></w:rPr><w:t xml:space="preserve">ESRC Seminar Series on Genetics, Technology, Security and Justice</w:t></w:r><w:r><w:rPr/><w:t xml:space="preserve">, Matthias Wienroth, Jul 2017, Durham, United Kingdom</w:t></w:r></w:p><w:p><w:pPr/><w:r><w:rPr/><w:t xml:space="preserve">Communication dans un congrès</w:t></w:r></w:p><w:p><w:pPr/><w:hyperlink r:id="rId209" w:history="1"><w:r><w:rPr><w:color w:val="#410a8c"/><w:u w:val="single"/></w:rPr><w:t xml:space="preserve">hal-04751756v1</w:t></w:r></w:hyperlink></w:p></w:tc></w:tr><w:tr><w:trPr/><w:tc><w:tcPr><w:noWrap/></w:tcPr><w:p><w:pPr><w:spacing w:after="200"/></w:pPr><w:hyperlink r:id="rId210" w:history="1"><w:r><w:rPr><w:color w:val="1e198e"/><w:b w:val="1"/><w:bCs w:val="1"/><w:u w:val="single"/></w:rPr><w:t xml:space="preserve">« Exhumaciones en perspectiva comparada (Europa, África, siglos XX y XXI) y el “giro forense”</w:t></w:r></w:hyperlink></w:p><w:p><w:pPr/><w:hyperlink r:id="rId19" w:history="1"><w:r><w:rPr><w:color w:val="#410a8c"/><w:u w:val="single"/></w:rPr><w:t xml:space="preserve">Élisabeth Anstett</w:t></w:r></w:hyperlink></w:p><w:p><w:pPr/><w:r><w:rPr><w:i w:val="1"/><w:iCs w:val="1"/></w:rPr><w:t xml:space="preserve">Búsqueda de desaparecidos e investigación forense: Miradas desde el arte y las ciencias sociales</w:t></w:r><w:r><w:rPr/><w:t xml:space="preserve">, Valérie Robin Azevedo, Apr 2016, Lima, Perú</w:t></w:r></w:p><w:p><w:pPr/><w:r><w:rPr/><w:t xml:space="preserve">Communication dans un congrès</w:t></w:r></w:p><w:p><w:pPr/><w:hyperlink r:id="rId210" w:history="1"><w:r><w:rPr><w:color w:val="#410a8c"/><w:u w:val="single"/></w:rPr><w:t xml:space="preserve">hal-04751740v1</w:t></w:r></w:hyperlink></w:p></w:tc></w:tr><w:tr><w:trPr/><w:tc><w:tcPr><w:noWrap/></w:tcPr><w:p><w:pPr><w:spacing w:after="200"/></w:pPr><w:hyperlink r:id="rId211" w:history="1"><w:r><w:rPr><w:color w:val="1e198e"/><w:b w:val="1"/><w:bCs w:val="1"/><w:u w:val="single"/></w:rPr><w:t xml:space="preserve">Dantsig Baldaev, gardien de camp : dessinateur et cadre de l’administration pénitentiaire soviétique</w:t></w:r></w:hyperlink></w:p><w:p><w:pPr/><w:hyperlink r:id="rId19" w:history="1"><w:r><w:rPr><w:color w:val="#410a8c"/><w:u w:val="single"/></w:rPr><w:t xml:space="preserve">Élisabeth Anstett</w:t></w:r></w:hyperlink></w:p><w:p><w:pPr/><w:r><w:rPr><w:i w:val="1"/><w:iCs w:val="1"/></w:rPr><w:t xml:space="preserve">Séminaire du CEMS-GSRL (Centre des Etudes Mongoles et Sibériennes, Groupe "Sociétés, Religions, Laïcités)</w:t></w:r><w:r><w:rPr/><w:t xml:space="preserve">, Roberte Hamayon, Jun 2016, Paris, France</w:t></w:r></w:p><w:p><w:pPr/><w:r><w:rPr/><w:t xml:space="preserve">Communication dans un congrès</w:t></w:r></w:p><w:p><w:pPr/><w:hyperlink r:id="rId211" w:history="1"><w:r><w:rPr><w:color w:val="#410a8c"/><w:u w:val="single"/></w:rPr><w:t xml:space="preserve">hal-04751732v1</w:t></w:r></w:hyperlink></w:p></w:tc></w:tr><w:tr><w:trPr/><w:tc><w:tcPr><w:noWrap/></w:tcPr><w:p><w:pPr><w:spacing w:after="200"/></w:pPr><w:hyperlink r:id="rId212" w:history="1"><w:r><w:rPr><w:color w:val="1e198e"/><w:b w:val="1"/><w:bCs w:val="1"/><w:u w:val="single"/></w:rPr><w:t xml:space="preserve">Bricolages hiérarchisés. Récupération et recyclage à Cuba et en URSS</w:t></w:r></w:hyperlink></w:p><w:p><w:pPr/><w:hyperlink r:id="rId19" w:history="1"><w:r><w:rPr><w:color w:val="#410a8c"/><w:u w:val="single"/></w:rPr><w:t xml:space="preserve">Élisabeth Anstett</w:t></w:r></w:hyperlink></w:p><w:p><w:pPr/><w:r><w:rPr><w:i w:val="1"/><w:iCs w:val="1"/></w:rPr><w:t xml:space="preserve">CIRCULACIONES INCÓMODAS. Perspectivas comparadas sobre la producción de jerarquías, fronteras y regulaciones sociales en torno al reciclado y reuso de materia descartada</w:t></w:r><w:r><w:rPr/><w:t xml:space="preserve">, Sebastian Carenzo et Mariano Perelman, May 2016, Buenos Aires, Argentine</w:t></w:r></w:p><w:p><w:pPr/><w:r><w:rPr/><w:t xml:space="preserve">Communication dans un congrès</w:t></w:r></w:p><w:p><w:pPr/><w:hyperlink r:id="rId212" w:history="1"><w:r><w:rPr><w:color w:val="#410a8c"/><w:u w:val="single"/></w:rPr><w:t xml:space="preserve">hal-04751716v1</w:t></w:r></w:hyperlink></w:p></w:tc></w:tr><w:tr><w:trPr/><w:tc><w:tcPr><w:noWrap/></w:tcPr><w:p><w:pPr><w:spacing w:after="200"/></w:pPr><w:hyperlink r:id="rId213" w:history="1"><w:r><w:rPr><w:color w:val="1e198e"/><w:b w:val="1"/><w:bCs w:val="1"/><w:u w:val="single"/></w:rPr><w:t xml:space="preserve">Les cadavres dans les violences de masse et les génocides: de la recherche à la patrimonialisation des dépouilles</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Politiques et mémoires des génocides et violences de masse</w:t></w:r><w:r><w:rPr/><w:t xml:space="preserve">, Jacques Sémelin et Hamit Bozarslan, Jan 2015, Paris, France</w:t></w:r></w:p><w:p><w:pPr/><w:r><w:rPr/><w:t xml:space="preserve">Communication dans un congrès</w:t></w:r></w:p><w:p><w:pPr/><w:hyperlink r:id="rId213" w:history="1"><w:r><w:rPr><w:color w:val="#410a8c"/><w:u w:val="single"/></w:rPr><w:t xml:space="preserve">hal-04751581v1</w:t></w:r></w:hyperlink></w:p></w:tc></w:tr><w:tr><w:trPr/><w:tc><w:tcPr><w:noWrap/></w:tcPr><w:p><w:pPr><w:spacing w:after="200"/></w:pPr><w:hyperlink r:id="rId214" w:history="1"><w:r><w:rPr><w:color w:val="1e198e"/><w:b w:val="1"/><w:bCs w:val="1"/><w:u w:val="single"/></w:rPr><w:t xml:space="preserve">Un ‘forensic turn’ globalisé ? Partage d’expériences et production de normes internationales dans la recherche, l’exhumation et l’identification des cadavres en contextes de violences de masse</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Sciences Po Paris seminar series on Mass Violence</w:t></w:r><w:r><w:rPr/><w:t xml:space="preserve">, Ariel Colonomos, Karoline Postel-Vinay, Riva Kastoryano, Claire Andrieu, Jun 2015, Paris, France</w:t></w:r></w:p><w:p><w:pPr/><w:r><w:rPr/><w:t xml:space="preserve">Communication dans un congrès</w:t></w:r></w:p><w:p><w:pPr/><w:hyperlink r:id="rId214" w:history="1"><w:r><w:rPr><w:color w:val="#410a8c"/><w:u w:val="single"/></w:rPr><w:t xml:space="preserve">hal-04751504v1</w:t></w:r></w:hyperlink></w:p></w:tc></w:tr><w:tr><w:trPr/><w:tc><w:tcPr><w:noWrap/></w:tcPr><w:p><w:pPr><w:spacing w:after="200"/></w:pPr><w:hyperlink r:id="rId215" w:history="1"><w:r><w:rPr><w:color w:val="1e198e"/><w:b w:val="1"/><w:bCs w:val="1"/><w:u w:val="single"/></w:rPr><w:t xml:space="preserve">Les cadavres des violences de masse et des génocides: impensés sociaux et dénis académiques</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Journées d'études du groupe ESOPP (Etudes sociales et politiques des populations, de la protection sociale et de la santé)</w:t></w:r><w:r><w:rPr/><w:t xml:space="preserve">, Paul-André Rosental, Feb 2015, Paris, France</w:t></w:r></w:p><w:p><w:pPr/><w:r><w:rPr/><w:t xml:space="preserve">Communication dans un congrès</w:t></w:r></w:p><w:p><w:pPr/><w:hyperlink r:id="rId215" w:history="1"><w:r><w:rPr><w:color w:val="#410a8c"/><w:u w:val="single"/></w:rPr><w:t xml:space="preserve">hal-04751598v1</w:t></w:r></w:hyperlink></w:p></w:tc></w:tr><w:tr><w:trPr/><w:tc><w:tcPr><w:noWrap/></w:tcPr><w:p><w:pPr><w:spacing w:after="200"/></w:pPr><w:hyperlink r:id="rId216" w:history="1"><w:r><w:rPr><w:color w:val="1e198e"/><w:b w:val="1"/><w:bCs w:val="1"/><w:u w:val="single"/></w:rPr><w:t xml:space="preserve">Où sont les corps des violences de masse du XXe siècle ?</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Séminaire "Les autres guerres du XXe siècle"</w:t></w:r><w:r><w:rPr/><w:t xml:space="preserve">, Nathalie Moine, Cloé Drieu et Catherine Gousseff, Mar 2015, Paris, France</w:t></w:r></w:p><w:p><w:pPr/><w:r><w:rPr/><w:t xml:space="preserve">Communication dans un congrès</w:t></w:r></w:p><w:p><w:pPr/><w:hyperlink r:id="rId216" w:history="1"><w:r><w:rPr><w:color w:val="#410a8c"/><w:u w:val="single"/></w:rPr><w:t xml:space="preserve">hal-04751570v1</w:t></w:r></w:hyperlink></w:p></w:tc></w:tr><w:tr><w:trPr/><w:tc><w:tcPr><w:noWrap/></w:tcPr><w:p><w:pPr><w:spacing w:after="200"/></w:pPr><w:hyperlink r:id="rId217" w:history="1"><w:r><w:rPr><w:color w:val="1e198e"/><w:b w:val="1"/><w:bCs w:val="1"/><w:u w:val="single"/></w:rPr><w:t xml:space="preserve">Cadáveres impensables, cadáveres impensados. ¿Es posible una aproximación comparativa a la violencia de masas?</w:t></w:r></w:hyperlink></w:p><w:p><w:pPr/><w:hyperlink r:id="rId19" w:history="1"><w:r><w:rPr><w:color w:val="#410a8c"/><w:u w:val="single"/></w:rPr><w:t xml:space="preserve">Élisabeth Anstett</w:t></w:r></w:hyperlink></w:p><w:p><w:pPr/><w:r><w:rPr><w:i w:val="1"/><w:iCs w:val="1"/></w:rPr><w:t xml:space="preserve">Mundos de victimas</w:t></w:r><w:r><w:rPr/><w:t xml:space="preserve">, Gabriel Gatti, Mar 2015, Bilbao, Bizkaia, Spain</w:t></w:r></w:p><w:p><w:pPr/><w:r><w:rPr/><w:t xml:space="preserve">Communication dans un congrès</w:t></w:r></w:p><w:p><w:pPr/><w:hyperlink r:id="rId217" w:history="1"><w:r><w:rPr><w:color w:val="#410a8c"/><w:u w:val="single"/></w:rPr><w:t xml:space="preserve">hal-04751529v1</w:t></w:r></w:hyperlink></w:p></w:tc></w:tr><w:tr><w:trPr/><w:tc><w:tcPr><w:noWrap/></w:tcPr><w:p><w:pPr><w:spacing w:after="200"/></w:pPr><w:hyperlink r:id="rId218" w:history="1"><w:r><w:rPr><w:color w:val="1e198e"/><w:b w:val="1"/><w:bCs w:val="1"/><w:u w:val="single"/></w:rPr><w:t xml:space="preserve">Recycler les morts ? Impératifs écologiques et pratiques funéraires en mutation</w:t></w:r></w:hyperlink></w:p><w:p><w:pPr/><w:hyperlink r:id="rId19" w:history="1"><w:r><w:rPr><w:color w:val="#410a8c"/><w:u w:val="single"/></w:rPr><w:t xml:space="preserve">Élisabeth Anstett</w:t></w:r></w:hyperlink></w:p><w:p><w:pPr/><w:r><w:rPr><w:i w:val="1"/><w:iCs w:val="1"/></w:rPr><w:t xml:space="preserve">2e congrès international de l’AFEA</w:t></w:r><w:r><w:rPr/><w:t xml:space="preserve">, Jun 2015, Toulouse, France</w:t></w:r></w:p><w:p><w:pPr/><w:r><w:rPr/><w:t xml:space="preserve">Communication dans un congrès</w:t></w:r></w:p><w:p><w:pPr/><w:hyperlink r:id="rId218" w:history="1"><w:r><w:rPr><w:color w:val="#410a8c"/><w:u w:val="single"/></w:rPr><w:t xml:space="preserve">hal-04751695v1</w:t></w:r></w:hyperlink></w:p></w:tc></w:tr><w:tr><w:trPr/><w:tc><w:tcPr><w:noWrap/></w:tcPr><w:p><w:pPr><w:spacing w:after="200"/></w:pPr><w:hyperlink r:id="rId219" w:history="1"><w:r><w:rPr><w:color w:val="1e198e"/><w:b w:val="1"/><w:bCs w:val="1"/><w:u w:val="single"/></w:rPr><w:t xml:space="preserve">About the ‘necro-market’ and the globalisation of mass exhumations</w:t></w:r></w:hyperlink></w:p><w:p><w:pPr/><w:hyperlink r:id="rId19" w:history="1"><w:r><w:rPr><w:color w:val="#410a8c"/><w:u w:val="single"/></w:rPr><w:t xml:space="preserve">Élisabeth Anstett</w:t></w:r></w:hyperlink></w:p><w:p><w:pPr/><w:r><w:rPr><w:i w:val="1"/><w:iCs w:val="1"/></w:rPr><w:t xml:space="preserve">Cuerpo, Ciencia, Memoria y Politica en las exhumaciones contemporaneas</w:t></w:r><w:r><w:rPr/><w:t xml:space="preserve">, Francisco Ferrandiz, Jul 2015, Madrid, Spain</w:t></w:r></w:p><w:p><w:pPr/><w:r><w:rPr/><w:t xml:space="preserve">Communication dans un congrès</w:t></w:r></w:p><w:p><w:pPr/><w:hyperlink r:id="rId219" w:history="1"><w:r><w:rPr><w:color w:val="#410a8c"/><w:u w:val="single"/></w:rPr><w:t xml:space="preserve">hal-04751700v1</w:t></w:r></w:hyperlink></w:p></w:tc></w:tr><w:tr><w:trPr/><w:tc><w:tcPr><w:noWrap/></w:tcPr><w:p><w:pPr><w:spacing w:after="200"/></w:pPr><w:hyperlink r:id="rId220" w:history="1"><w:r><w:rPr><w:color w:val="1e198e"/><w:b w:val="1"/><w:bCs w:val="1"/><w:u w:val="single"/></w:rPr><w:t xml:space="preserve">Environmentally friendly dead. Death and environmental ideologies in early 21st century societies</w:t></w:r></w:hyperlink></w:p><w:p><w:pPr/><w:hyperlink r:id="rId19" w:history="1"><w:r><w:rPr><w:color w:val="#410a8c"/><w:u w:val="single"/></w:rPr><w:t xml:space="preserve">Élisabeth Anstett</w:t></w:r></w:hyperlink></w:p><w:p><w:pPr/><w:r><w:rPr><w:i w:val="1"/><w:iCs w:val="1"/></w:rPr><w:t xml:space="preserve">ASA14 Decennial: Anthropology and Enlightenment</w:t></w:r><w:r><w:rPr/><w:t xml:space="preserve">, Association of Social Anthropologists of the UK and Commonwealth, Jun 2014, Edimbourg, United Kingdom</w:t></w:r></w:p><w:p><w:pPr/><w:r><w:rPr/><w:t xml:space="preserve">Communication dans un congrès</w:t></w:r></w:p><w:p><w:pPr/><w:hyperlink r:id="rId220" w:history="1"><w:r><w:rPr><w:color w:val="#410a8c"/><w:u w:val="single"/></w:rPr><w:t xml:space="preserve">hal-04751681v1</w:t></w:r></w:hyperlink></w:p></w:tc></w:tr><w:tr><w:trPr/><w:tc><w:tcPr><w:noWrap/></w:tcPr><w:p><w:pPr><w:spacing w:after="200"/></w:pPr><w:hyperlink r:id="rId221" w:history="1"><w:r><w:rPr><w:color w:val="1e198e"/><w:b w:val="1"/><w:bCs w:val="1"/><w:u w:val="single"/></w:rPr><w:t xml:space="preserve">Traces matérielles et expérience collective. Violence extrême et restes humains au musée</w:t></w:r></w:hyperlink></w:p><w:p><w:pPr/><w:hyperlink r:id="rId19" w:history="1"><w:r><w:rPr><w:color w:val="#410a8c"/><w:u w:val="single"/></w:rPr><w:t xml:space="preserve">Élisabeth Anstett</w:t></w:r></w:hyperlink></w:p><w:p><w:pPr/><w:r><w:rPr><w:i w:val="1"/><w:iCs w:val="1"/></w:rPr><w:t xml:space="preserve">Despues de la violencia- Après la violence, Europe/Amérique latine, expériences croisées</w:t></w:r><w:r><w:rPr/><w:t xml:space="preserve">, Fondation Polo Mercosur, May 2014, Montevideo, Uruguay</w:t></w:r></w:p><w:p><w:pPr/><w:r><w:rPr/><w:t xml:space="preserve">Communication dans un congrès</w:t></w:r></w:p><w:p><w:pPr/><w:hyperlink r:id="rId221" w:history="1"><w:r><w:rPr><w:color w:val="#410a8c"/><w:u w:val="single"/></w:rPr><w:t xml:space="preserve">hal-04751665v1</w:t></w:r></w:hyperlink></w:p></w:tc></w:tr><w:tr><w:trPr/><w:tc><w:tcPr><w:noWrap/></w:tcPr><w:p><w:pPr><w:spacing w:after="200"/></w:pPr><w:hyperlink r:id="rId222" w:history="1"><w:r><w:rPr><w:color w:val="1e198e"/><w:b w:val="1"/><w:bCs w:val="1"/><w:u w:val="single"/></w:rPr><w:t xml:space="preserve">Commémorer le Goulag en Russie post-soviétique: à propos d'une anti-mémoire collective</w:t></w:r></w:hyperlink></w:p><w:p><w:pPr/><w:hyperlink r:id="rId19" w:history="1"><w:r><w:rPr><w:color w:val="#410a8c"/><w:u w:val="single"/></w:rPr><w:t xml:space="preserve">Élisabeth Anstett</w:t></w:r></w:hyperlink></w:p><w:p><w:pPr/><w:r><w:rPr><w:i w:val="1"/><w:iCs w:val="1"/></w:rPr><w:t xml:space="preserve">Mémoire des violences politiques</w:t></w:r><w:r><w:rPr/><w:t xml:space="preserve">, Marlène Albert-Llorca, Valérie Robin Azevedo, Dorothée Delacroix, Dominique Blanc, Feb 2014, Toulouse, France</w:t></w:r></w:p><w:p><w:pPr/><w:r><w:rPr/><w:t xml:space="preserve">Communication dans un congrès</w:t></w:r></w:p><w:p><w:pPr/><w:hyperlink r:id="rId222" w:history="1"><w:r><w:rPr><w:color w:val="#410a8c"/><w:u w:val="single"/></w:rPr><w:t xml:space="preserve">hal-04751481v1</w:t></w:r></w:hyperlink></w:p></w:tc></w:tr><w:tr><w:trPr/><w:tc><w:tcPr><w:noWrap/></w:tcPr><w:p><w:pPr><w:spacing w:after="200"/></w:pPr><w:hyperlink r:id="rId223" w:history="1"><w:r><w:rPr><w:color w:val="1e198e"/><w:b w:val="1"/><w:bCs w:val="1"/><w:u w:val="single"/></w:rPr><w:t xml:space="preserve">Undesirable Corpses: Destruction of Bodies and Denial of Memory in the Gulag</w:t></w:r></w:hyperlink></w:p><w:p><w:pPr/><w:hyperlink r:id="rId19" w:history="1"><w:r><w:rPr><w:color w:val="#410a8c"/><w:u w:val="single"/></w:rPr><w:t xml:space="preserve">Élisabeth Anstett</w:t></w:r></w:hyperlink></w:p><w:p><w:pPr/><w:r><w:rPr><w:i w:val="1"/><w:iCs w:val="1"/></w:rPr><w:t xml:space="preserve">INoGS 4th Global Conference on Genocide</w:t></w:r><w:r><w:rPr/><w:t xml:space="preserve">, International Network of Genocide Scholars, Dec 2014, Cap Town, South Africa</w:t></w:r></w:p><w:p><w:pPr/><w:r><w:rPr/><w:t xml:space="preserve">Communication dans un congrès</w:t></w:r></w:p><w:p><w:pPr/><w:hyperlink r:id="rId223" w:history="1"><w:r><w:rPr><w:color w:val="#410a8c"/><w:u w:val="single"/></w:rPr><w:t xml:space="preserve">hal-04751689v1</w:t></w:r></w:hyperlink></w:p></w:tc></w:tr><w:tr><w:trPr/><w:tc><w:tcPr><w:noWrap/></w:tcPr><w:p><w:pPr><w:spacing w:after="200"/></w:pPr><w:hyperlink r:id="rId224" w:history="1"><w:r><w:rPr><w:color w:val="1e198e"/><w:b w:val="1"/><w:bCs w:val="1"/><w:u w:val="single"/></w:rPr><w:t xml:space="preserve">Qu’est-ce qu’exhumer ? Archéologues, anthropologues et légistes face au Forensic turn</w:t></w:r></w:hyperlink></w:p><w:p><w:pPr/><w:hyperlink r:id="rId19" w:history="1"><w:r><w:rPr><w:color w:val="#410a8c"/><w:u w:val="single"/></w:rPr><w:t xml:space="preserve">Élisabeth Anstett</w:t></w:r></w:hyperlink></w:p><w:p><w:pPr/><w:r><w:rPr><w:i w:val="1"/><w:iCs w:val="1"/></w:rPr><w:t xml:space="preserve">XXXIe colloque du GALF</w:t></w:r><w:r><w:rPr/><w:t xml:space="preserve">, Oct 2013, Marseille, France</w:t></w:r></w:p><w:p><w:pPr/><w:r><w:rPr/><w:t xml:space="preserve">Communication dans un congrès</w:t></w:r></w:p><w:p><w:pPr/><w:hyperlink r:id="rId224" w:history="1"><w:r><w:rPr><w:color w:val="#410a8c"/><w:u w:val="single"/></w:rPr><w:t xml:space="preserve">hal-04751626v1</w:t></w:r></w:hyperlink></w:p></w:tc></w:tr><w:tr><w:trPr/><w:tc><w:tcPr><w:noWrap/></w:tcPr><w:p><w:pPr><w:spacing w:after="200"/></w:pPr><w:hyperlink r:id="rId225" w:history="1"><w:r><w:rPr><w:color w:val="1e198e"/><w:b w:val="1"/><w:bCs w:val="1"/><w:u w:val="single"/></w:rPr><w:t xml:space="preserve">Les cadavres absents des études sur les génocides et les violences de masse: questions méthodologiques</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Journée d'étude du Centre Franco-Biélorusse d’Etudes Européennes</w:t></w:r><w:r><w:rPr/><w:t xml:space="preserve">, Ronan Hervouet, Ana Colin-Lebedev, Apr 2013, Minsk, Biélorussie</w:t></w:r></w:p><w:p><w:pPr/><w:r><w:rPr/><w:t xml:space="preserve">Communication dans un congrès</w:t></w:r></w:p><w:p><w:pPr/><w:hyperlink r:id="rId225" w:history="1"><w:r><w:rPr><w:color w:val="#410a8c"/><w:u w:val="single"/></w:rPr><w:t xml:space="preserve">hal-04751616v1</w:t></w:r></w:hyperlink></w:p></w:tc></w:tr><w:tr><w:trPr/><w:tc><w:tcPr><w:noWrap/></w:tcPr><w:p><w:pPr><w:spacing w:after="200"/></w:pPr><w:hyperlink r:id="rId226" w:history="1"><w:r><w:rPr><w:color w:val="1e198e"/><w:b w:val="1"/><w:bCs w:val="1"/><w:u w:val="single"/></w:rPr><w:t xml:space="preserve">Corpses of mass violence and genocide. Destruction, identification, re/conciliation</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The politics of memory in contemporary Spain. A decade of exhumations</w:t></w:r><w:r><w:rPr/><w:t xml:space="preserve">, Francisco Ferrandiz, May 2013, Madrid, Spain</w:t></w:r></w:p><w:p><w:pPr/><w:r><w:rPr/><w:t xml:space="preserve">Communication dans un congrès</w:t></w:r></w:p><w:p><w:pPr/><w:hyperlink r:id="rId226" w:history="1"><w:r><w:rPr><w:color w:val="#410a8c"/><w:u w:val="single"/></w:rPr><w:t xml:space="preserve">hal-04751461v1</w:t></w:r></w:hyperlink></w:p></w:tc></w:tr><w:tr><w:trPr/><w:tc><w:tcPr><w:noWrap/></w:tcPr><w:p><w:pPr><w:spacing w:after="200"/></w:pPr><w:hyperlink r:id="rId227" w:history="1"><w:r><w:rPr><w:color w:val="1e198e"/><w:b w:val="1"/><w:bCs w:val="1"/><w:u w:val="single"/></w:rPr><w:t xml:space="preserve">Why exhume? Social, legal and political aftermaths of mass violence and genocide</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University of Sussex seminar series on social anthropology</w:t></w:r><w:r><w:rPr/><w:t xml:space="preserve">, Nigel Eltringham, Feb 2013, Brighton, United Kingdom</w:t></w:r></w:p><w:p><w:pPr/><w:r><w:rPr/><w:t xml:space="preserve">Communication dans un congrès</w:t></w:r></w:p><w:p><w:pPr/><w:hyperlink r:id="rId227" w:history="1"><w:r><w:rPr><w:color w:val="#410a8c"/><w:u w:val="single"/></w:rPr><w:t xml:space="preserve">hal-04751523v1</w:t></w:r></w:hyperlink></w:p></w:tc></w:tr><w:tr><w:trPr/><w:tc><w:tcPr><w:noWrap/></w:tcPr><w:p><w:pPr><w:spacing w:after="200"/></w:pPr><w:hyperlink r:id="rId228" w:history="1"><w:r><w:rPr><w:color w:val="1e198e"/><w:b w:val="1"/><w:bCs w:val="1"/><w:u w:val="single"/></w:rPr><w:t xml:space="preserve">Art brut et obsession. Aleksandr Lobanov et Dantsig Baldaev dessinateurs</w:t></w:r></w:hyperlink></w:p><w:p><w:pPr/><w:hyperlink r:id="rId19" w:history="1"><w:r><w:rPr><w:color w:val="#410a8c"/><w:u w:val="single"/></w:rPr><w:t xml:space="preserve">Élisabeth Anstett</w:t></w:r></w:hyperlink></w:p><w:p><w:pPr/><w:r><w:rPr><w:i w:val="1"/><w:iCs w:val="1"/></w:rPr><w:t xml:space="preserve">Journée d’étude du CRAL "Témoigner par l’image"</w:t></w:r><w:r><w:rPr/><w:t xml:space="preserve">, Luba Jurgenson et Nathan Réra, Dec 2013, Paris, France</w:t></w:r></w:p><w:p><w:pPr/><w:r><w:rPr/><w:t xml:space="preserve">Communication dans un congrès</w:t></w:r></w:p><w:p><w:pPr/><w:hyperlink r:id="rId228" w:history="1"><w:r><w:rPr><w:color w:val="#410a8c"/><w:u w:val="single"/></w:rPr><w:t xml:space="preserve">hal-04751645v1</w:t></w:r></w:hyperlink></w:p></w:tc></w:tr><w:tr><w:trPr/><w:tc><w:tcPr><w:noWrap/></w:tcPr><w:p><w:pPr><w:spacing w:after="200"/></w:pPr><w:hyperlink r:id="rId229" w:history="1"><w:r><w:rPr><w:color w:val="1e198e"/><w:b w:val="1"/><w:bCs w:val="1"/><w:u w:val="single"/></w:rPr><w:t xml:space="preserve">Long time missing corpses: soviet mass violence and bodies’ disappearance</w:t></w:r></w:hyperlink></w:p><w:p><w:pPr/><w:hyperlink r:id="rId19" w:history="1"><w:r><w:rPr><w:color w:val="#410a8c"/><w:u w:val="single"/></w:rPr><w:t xml:space="preserve">Élisabeth Anstett</w:t></w:r></w:hyperlink></w:p><w:p><w:pPr/><w:r><w:rPr><w:i w:val="1"/><w:iCs w:val="1"/></w:rPr><w:t xml:space="preserve">3rd INoGS Global Conference on Genocide</w:t></w:r><w:r><w:rPr/><w:t xml:space="preserve">, San Francisco State University, Jun 2012, San Francisco, CA, United States</w:t></w:r></w:p><w:p><w:pPr/><w:r><w:rPr/><w:t xml:space="preserve">Communication dans un congrès</w:t></w:r></w:p><w:p><w:pPr/><w:hyperlink r:id="rId229" w:history="1"><w:r><w:rPr><w:color w:val="#410a8c"/><w:u w:val="single"/></w:rPr><w:t xml:space="preserve">hal-04758972v1</w:t></w:r></w:hyperlink></w:p></w:tc></w:tr><w:tr><w:trPr/><w:tc><w:tcPr><w:noWrap/></w:tcPr><w:p><w:pPr><w:spacing w:after="200"/></w:pPr><w:hyperlink r:id="rId230" w:history="1"><w:r><w:rPr><w:color w:val="1e198e"/><w:b w:val="1"/><w:bCs w:val="1"/><w:u w:val="single"/></w:rPr><w:t xml:space="preserve">Les cadavres et les violences de masse: destruction, identification, patrimonialisation</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La Investigación en Arqueología Forense</w:t></w:r><w:r><w:rPr/><w:t xml:space="preserve">, Facultad de Humanidades y Ciencias de la Educación (Fhuce), Universidad de la República de Uruguay, Apr 2012, Montevideo, Uruguay</w:t></w:r></w:p><w:p><w:pPr/><w:r><w:rPr/><w:t xml:space="preserve">Communication dans un congrès</w:t></w:r></w:p><w:p><w:pPr/><w:hyperlink r:id="rId230" w:history="1"><w:r><w:rPr><w:color w:val="#410a8c"/><w:u w:val="single"/></w:rPr><w:t xml:space="preserve">hal-04758964v1</w:t></w:r></w:hyperlink></w:p></w:tc></w:tr><w:tr><w:trPr/><w:tc><w:tcPr><w:noWrap/></w:tcPr><w:p><w:pPr><w:spacing w:after="200"/></w:pPr><w:hyperlink r:id="rId231" w:history="1"><w:r><w:rPr><w:color w:val="1e198e"/><w:b w:val="1"/><w:bCs w:val="1"/><w:u w:val="single"/></w:rPr><w:t xml:space="preserve">Corpses of mass violence and genocide. Destruction, identification, (re)conciliation</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Comparative approaches to mass violence aftermath</w:t></w:r><w:r><w:rPr/><w:t xml:space="preserve">, Núcleo de Estudios sobre Memoria (Instituto de desarrollo économico y social), Mar 2012, Buenos Aires, Argentina</w:t></w:r></w:p><w:p><w:pPr/><w:r><w:rPr/><w:t xml:space="preserve">Communication dans un congrès</w:t></w:r></w:p><w:p><w:pPr/><w:hyperlink r:id="rId231" w:history="1"><w:r><w:rPr><w:color w:val="#410a8c"/><w:u w:val="single"/></w:rPr><w:t xml:space="preserve">hal-04758952v1</w:t></w:r></w:hyperlink></w:p></w:tc></w:tr><w:tr><w:trPr/><w:tc><w:tcPr><w:noWrap/></w:tcPr><w:p><w:pPr><w:spacing w:after="200"/></w:pPr><w:hyperlink r:id="rId232" w:history="1"><w:r><w:rPr><w:color w:val="1e198e"/><w:b w:val="1"/><w:bCs w:val="1"/><w:u w:val="single"/></w:rPr><w:t xml:space="preserve">Comparative Approach to Forced Labour Museology (USA - Russia)</w:t></w:r></w:hyperlink></w:p><w:p><w:pPr/><w:hyperlink r:id="rId19" w:history="1"><w:r><w:rPr><w:color w:val="#410a8c"/><w:u w:val="single"/></w:rPr><w:t xml:space="preserve">Élisabeth Anstett</w:t></w:r></w:hyperlink></w:p><w:p><w:pPr/><w:r><w:rPr><w:i w:val="1"/><w:iCs w:val="1"/></w:rPr><w:t xml:space="preserve">Gilder Lerhman Center Research Seminar</w:t></w:r><w:r><w:rPr/><w:t xml:space="preserve">, Yale University, Apr 2011, New Haven, CT, United States</w:t></w:r></w:p><w:p><w:pPr/><w:r><w:rPr/><w:t xml:space="preserve">Communication dans un congrès</w:t></w:r></w:p><w:p><w:pPr/><w:hyperlink r:id="rId232" w:history="1"><w:r><w:rPr><w:color w:val="#410a8c"/><w:u w:val="single"/></w:rPr><w:t xml:space="preserve">hal-04758902v1</w:t></w:r></w:hyperlink></w:p></w:tc></w:tr><w:tr><w:trPr/><w:tc><w:tcPr><w:noWrap/></w:tcPr><w:p><w:pPr><w:spacing w:after="200"/></w:pPr><w:hyperlink r:id="rId233" w:history="1"><w:r><w:rPr><w:color w:val="1e198e"/><w:b w:val="1"/><w:bCs w:val="1"/><w:u w:val="single"/></w:rPr><w:t xml:space="preserve">Ce que le cadavre fait aux Genocide Studies</w:t></w:r></w:hyperlink></w:p><w:p><w:pPr/><w:hyperlink r:id="rId19" w:history="1"><w:r><w:rPr><w:color w:val="#410a8c"/><w:u w:val="single"/></w:rPr><w:t xml:space="preserve">Élisabeth Anstett</w:t></w:r></w:hyperlink></w:p><w:p><w:pPr/><w:r><w:rPr><w:i w:val="1"/><w:iCs w:val="1"/></w:rPr><w:t xml:space="preserve">Le cadavre en procès</w:t></w:r><w:r><w:rPr/><w:t xml:space="preserve">, EHESS, May 2011, Marseille, France</w:t></w:r></w:p><w:p><w:pPr/><w:r><w:rPr/><w:t xml:space="preserve">Communication dans un congrès</w:t></w:r></w:p><w:p><w:pPr/><w:hyperlink r:id="rId233" w:history="1"><w:r><w:rPr><w:color w:val="#410a8c"/><w:u w:val="single"/></w:rPr><w:t xml:space="preserve">hal-04758910v1</w:t></w:r></w:hyperlink></w:p></w:tc></w:tr><w:tr><w:trPr/><w:tc><w:tcPr><w:noWrap/></w:tcPr><w:p><w:pPr><w:spacing w:after="200"/></w:pPr><w:hyperlink r:id="rId234" w:history="1"><w:r><w:rPr><w:color w:val="1e198e"/><w:b w:val="1"/><w:bCs w:val="1"/><w:u w:val="single"/></w:rPr><w:t xml:space="preserve">The Legacy of Soviet Mass Violence in Post-Soviet Russia</w:t></w:r></w:hyperlink></w:p><w:p><w:pPr/><w:hyperlink r:id="rId19" w:history="1"><w:r><w:rPr><w:color w:val="#410a8c"/><w:u w:val="single"/></w:rPr><w:t xml:space="preserve">Élisabeth Anstett</w:t></w:r></w:hyperlink></w:p><w:p><w:pPr/><w:r><w:rPr><w:i w:val="1"/><w:iCs w:val="1"/></w:rPr><w:t xml:space="preserve">Genocide Truth, Memory, Justice and Recovery</w:t></w:r><w:r><w:rPr/><w:t xml:space="preserve">, IXth Biennial Conference International Association of Genocide Scholars, Jul 2011, Buenos Aires, Argentina</w:t></w:r></w:p><w:p><w:pPr/><w:r><w:rPr/><w:t xml:space="preserve">Communication dans un congrès</w:t></w:r></w:p><w:p><w:pPr/><w:hyperlink r:id="rId234" w:history="1"><w:r><w:rPr><w:color w:val="#410a8c"/><w:u w:val="single"/></w:rPr><w:t xml:space="preserve">hal-04758928v1</w:t></w:r></w:hyperlink></w:p></w:tc></w:tr><w:tr><w:trPr/><w:tc><w:tcPr><w:noWrap/></w:tcPr><w:p><w:pPr><w:spacing w:after="200"/></w:pPr><w:hyperlink r:id="rId235" w:history="1"><w:r><w:rPr><w:color w:val="1e198e"/><w:b w:val="1"/><w:bCs w:val="1"/><w:u w:val="single"/></w:rPr><w:t xml:space="preserve">Nomadisme des monuments historiques, processus de dé-symbolisation et déni d’histoire en Russie</w:t></w:r></w:hyperlink></w:p><w:p><w:pPr/><w:hyperlink r:id="rId19" w:history="1"><w:r><w:rPr><w:color w:val="#410a8c"/><w:u w:val="single"/></w:rPr><w:t xml:space="preserve">Élisabeth Anstett</w:t></w:r></w:hyperlink></w:p><w:p><w:pPr/><w:r><w:rPr><w:i w:val="1"/><w:iCs w:val="1"/></w:rPr><w:t xml:space="preserve">Ville, mémoire, patrimoine. La Russie dans le contexte européen</w:t></w:r><w:r><w:rPr/><w:t xml:space="preserve">, Ecole Normale Supérieure, Nov 2011, Paris, France</w:t></w:r></w:p><w:p><w:pPr/><w:r><w:rPr/><w:t xml:space="preserve">Communication dans un congrès</w:t></w:r></w:p><w:p><w:pPr/><w:hyperlink r:id="rId235" w:history="1"><w:r><w:rPr><w:color w:val="#410a8c"/><w:u w:val="single"/></w:rPr><w:t xml:space="preserve">hal-04758943v1</w:t></w:r></w:hyperlink></w:p></w:tc></w:tr><w:tr><w:trPr/><w:tc><w:tcPr><w:noWrap/></w:tcPr><w:p><w:pPr><w:spacing w:after="200"/></w:pPr><w:hyperlink r:id="rId236" w:history="1"><w:r><w:rPr><w:color w:val="1e198e"/><w:b w:val="1"/><w:bCs w:val="1"/><w:u w:val="single"/></w:rPr><w:t xml:space="preserve">Anthropology facing mass violence and genocide</w:t></w:r></w:hyperlink></w:p><w:p><w:pPr/><w:hyperlink r:id="rId19" w:history="1"><w:r><w:rPr><w:color w:val="#410a8c"/><w:u w:val="single"/></w:rPr><w:t xml:space="preserve">Élisabeth Anstett</w:t></w:r></w:hyperlink></w:p><w:p><w:pPr/><w:r><w:rPr><w:i w:val="1"/><w:iCs w:val="1"/></w:rPr><w:t xml:space="preserve">Center for Baltic and East European Studies Research Seminar</w:t></w:r><w:r><w:rPr/><w:t xml:space="preserve">, Södertörns Högskola - University College, Oct 2011, Stockhlom, Sweden</w:t></w:r></w:p><w:p><w:pPr/><w:r><w:rPr/><w:t xml:space="preserve">Communication dans un congrès</w:t></w:r></w:p><w:p><w:pPr/><w:hyperlink r:id="rId236" w:history="1"><w:r><w:rPr><w:color w:val="#410a8c"/><w:u w:val="single"/></w:rPr><w:t xml:space="preserve">hal-04758934v1</w:t></w:r></w:hyperlink></w:p></w:tc></w:tr><w:tr><w:trPr/><w:tc><w:tcPr><w:noWrap/></w:tcPr><w:p><w:pPr><w:spacing w:after="200"/></w:pPr><w:hyperlink r:id="rId237" w:history="1"><w:r><w:rPr><w:color w:val="1e198e"/><w:b w:val="1"/><w:bCs w:val="1"/><w:u w:val="single"/></w:rPr><w:t xml:space="preserve">Treatment of Dead Bodies in Mass Violence: from case studies to general reflection</w:t></w:r></w:hyperlink></w:p><w:p><w:pPr/><w:hyperlink r:id="rId19" w:history="1"><w:r><w:rPr><w:color w:val="#410a8c"/><w:u w:val="single"/></w:rPr><w:t xml:space="preserve">Élisabeth Anstett</w:t></w:r></w:hyperlink><w:r><w:rPr/><w:t xml:space="preserve">,</w:t></w:r><w:hyperlink r:id="rId43" w:history="1"><w:r><w:rPr><w:color w:val="#410a8c"/><w:u w:val="single"/></w:rPr><w:t xml:space="preserve">Jean-Marc Dreyfus</w:t></w:r></w:hyperlink></w:p><w:p><w:pPr/><w:r><w:rPr><w:i w:val="1"/><w:iCs w:val="1"/></w:rPr><w:t xml:space="preserve">Governing the Dead</w:t></w:r><w:r><w:rPr/><w:t xml:space="preserve">, Finn Stepputat, Danish Institute for International Studies, Dec 2010, Copenhage, Denmark</w:t></w:r></w:p><w:p><w:pPr/><w:r><w:rPr/><w:t xml:space="preserve">Communication dans un congrès</w:t></w:r></w:p><w:p><w:pPr/><w:hyperlink r:id="rId237" w:history="1"><w:r><w:rPr><w:color w:val="#410a8c"/><w:u w:val="single"/></w:rPr><w:t xml:space="preserve">hal-04758893v1</w:t></w:r></w:hyperlink></w:p></w:tc></w:tr><w:tr><w:trPr/><w:tc><w:tcPr><w:noWrap/></w:tcPr><w:p><w:pPr><w:spacing w:after="200"/></w:pPr><w:hyperlink r:id="rId238" w:history="1"><w:r><w:rPr><w:color w:val="1e198e"/><w:b w:val="1"/><w:bCs w:val="1"/><w:u w:val="single"/></w:rPr><w:t xml:space="preserve">Silence and Denial in Gulag’s Testimonies: Interviewer Facing the Unspeakable</w:t></w:r></w:hyperlink></w:p><w:p><w:pPr/><w:hyperlink r:id="rId19" w:history="1"><w:r><w:rPr><w:color w:val="#410a8c"/><w:u w:val="single"/></w:rPr><w:t xml:space="preserve">Élisabeth Anstett</w:t></w:r></w:hyperlink></w:p><w:p><w:pPr/><w:r><w:rPr><w:i w:val="1"/><w:iCs w:val="1"/></w:rPr><w:t xml:space="preserve">The Interview – theory, practice, society</w:t></w:r><w:r><w:rPr/><w:t xml:space="preserve">, Association of Social Anthropologists of UK and Commonwealth annual conference, Apr 2010, Belfast, United Kingdom</w:t></w:r></w:p><w:p><w:pPr/><w:r><w:rPr/><w:t xml:space="preserve">Communication dans un congrès</w:t></w:r></w:p><w:p><w:pPr/><w:hyperlink r:id="rId238" w:history="1"><w:r><w:rPr><w:color w:val="#410a8c"/><w:u w:val="single"/></w:rPr><w:t xml:space="preserve">hal-04753364v1</w:t></w:r></w:hyperlink></w:p></w:tc></w:tr><w:tr><w:trPr/><w:tc><w:tcPr><w:noWrap/></w:tcPr><w:p><w:pPr><w:spacing w:after="200"/></w:pPr><w:hyperlink r:id="rId239" w:history="1"><w:r><w:rPr><w:color w:val="1e198e"/><w:b w:val="1"/><w:bCs w:val="1"/><w:u w:val="single"/></w:rPr><w:t xml:space="preserve">Enemies, traitors and archaeological artifacts: forms of denial and legitimacy of speech in Gulag memory</w:t></w:r></w:hyperlink></w:p><w:p><w:pPr/><w:hyperlink r:id="rId19" w:history="1"><w:r><w:rPr><w:color w:val="#410a8c"/><w:u w:val="single"/></w:rPr><w:t xml:space="preserve">Élisabeth Anstett</w:t></w:r></w:hyperlink></w:p><w:p><w:pPr/><w:r><w:rPr><w:i w:val="1"/><w:iCs w:val="1"/></w:rPr><w:t xml:space="preserve">A Contextual View of Holocaust and Genocide Denial</w:t></w:r><w:r><w:rPr/><w:t xml:space="preserve">, University of Leicester, Oct 2010, Leicester, United Kingdom</w:t></w:r></w:p><w:p><w:pPr/><w:r><w:rPr/><w:t xml:space="preserve">Communication dans un congrès</w:t></w:r></w:p><w:p><w:pPr/><w:hyperlink r:id="rId239" w:history="1"><w:r><w:rPr><w:color w:val="#410a8c"/><w:u w:val="single"/></w:rPr><w:t xml:space="preserve">hal-04758874v1</w:t></w:r></w:hyperlink></w:p></w:tc></w:tr><w:tr><w:trPr/><w:tc><w:tcPr><w:noWrap/></w:tcPr><w:p><w:pPr><w:spacing w:after="200"/></w:pPr><w:hyperlink r:id="rId240" w:history="1"><w:r><w:rPr><w:color w:val="1e198e"/><w:b w:val="1"/><w:bCs w:val="1"/><w:u w:val="single"/></w:rPr><w:t xml:space="preserve">L’anthropologie des violences de masse face au système concentrationnaire soviétique : méthodologie et perspectives</w:t></w:r></w:hyperlink></w:p><w:p><w:pPr/><w:hyperlink r:id="rId19" w:history="1"><w:r><w:rPr><w:color w:val="#410a8c"/><w:u w:val="single"/></w:rPr><w:t xml:space="preserve">Élisabeth Anstett</w:t></w:r></w:hyperlink></w:p><w:p><w:pPr/><w:r><w:rPr><w:i w:val="1"/><w:iCs w:val="1"/></w:rPr><w:t xml:space="preserve">Mémoires des violences en Europe Centrale et Orientale</w:t></w:r><w:r><w:rPr/><w:t xml:space="preserve">, Université de la Sorbonne, Jan 2010, Paris, France</w:t></w:r></w:p><w:p><w:pPr/><w:r><w:rPr/><w:t xml:space="preserve">Communication dans un congrès</w:t></w:r></w:p><w:p><w:pPr/><w:hyperlink r:id="rId240" w:history="1"><w:r><w:rPr><w:color w:val="#410a8c"/><w:u w:val="single"/></w:rPr><w:t xml:space="preserve">hal-04753350v1</w:t></w:r></w:hyperlink></w:p></w:tc></w:tr><w:tr><w:trPr/><w:tc><w:tcPr><w:noWrap/></w:tcPr><w:p><w:pPr><w:spacing w:after="200"/></w:pPr><w:hyperlink r:id="rId241" w:history="1"><w:r><w:rPr><w:color w:val="1e198e"/><w:b w:val="1"/><w:bCs w:val="1"/><w:u w:val="single"/></w:rPr><w:t xml:space="preserve">Memory of Mass Violence in Post-Socialist Russia: on Gulag’s lieux de mémoire</w:t></w:r></w:hyperlink></w:p><w:p><w:pPr/><w:hyperlink r:id="rId19" w:history="1"><w:r><w:rPr><w:color w:val="#410a8c"/><w:u w:val="single"/></w:rPr><w:t xml:space="preserve">Élisabeth Anstett</w:t></w:r></w:hyperlink></w:p><w:p><w:pPr/><w:r><w:rPr><w:i w:val="1"/><w:iCs w:val="1"/></w:rPr><w:t xml:space="preserve">2nd INoGS Global Conference on Genocide</w:t></w:r><w:r><w:rPr/><w:t xml:space="preserve">, International Network of Genocide Scholars, Jun 2010, Brighton, United Kingdom</w:t></w:r></w:p><w:p><w:pPr/><w:r><w:rPr/><w:t xml:space="preserve">Communication dans un congrès</w:t></w:r></w:p><w:p><w:pPr/><w:hyperlink r:id="rId241" w:history="1"><w:r><w:rPr><w:color w:val="#410a8c"/><w:u w:val="single"/></w:rPr><w:t xml:space="preserve">hal-04753383v1</w:t></w:r></w:hyperlink></w:p></w:tc></w:tr><w:tr><w:trPr/><w:tc><w:tcPr><w:noWrap/></w:tcPr><w:p><w:pPr><w:spacing w:after="200"/></w:pPr><w:hyperlink r:id="rId242" w:history="1"><w:r><w:rPr><w:color w:val="1e198e"/><w:b w:val="1"/><w:bCs w:val="1"/><w:u w:val="single"/></w:rPr><w:t xml:space="preserve">Usages politiques du tourisme de guerre : l’exemple de Khatyn en Bielorussie</w:t></w:r></w:hyperlink></w:p><w:p><w:pPr/><w:hyperlink r:id="rId19" w:history="1"><w:r><w:rPr><w:color w:val="#410a8c"/><w:u w:val="single"/></w:rPr><w:t xml:space="preserve">Élisabeth Anstett</w:t></w:r></w:hyperlink></w:p><w:p><w:pPr/><w:r><w:rPr><w:i w:val="1"/><w:iCs w:val="1"/></w:rPr><w:t xml:space="preserve">Le tourisme mémoriel en Europe centrale et orientale</w:t></w:r><w:r><w:rPr/><w:t xml:space="preserve">, Université Paris Sorbonne, Jun 2010, Paris, France</w:t></w:r></w:p><w:p><w:pPr/><w:r><w:rPr/><w:t xml:space="preserve">Communication dans un congrès</w:t></w:r></w:p><w:p><w:pPr/><w:hyperlink r:id="rId242" w:history="1"><w:r><w:rPr><w:color w:val="#410a8c"/><w:u w:val="single"/></w:rPr><w:t xml:space="preserve">hal-04753372v1</w:t></w:r></w:hyperlink></w:p></w:tc></w:tr><w:tr><w:trPr/><w:tc><w:tcPr><w:noWrap/></w:tcPr><w:p><w:pPr><w:spacing w:after="200"/></w:pPr><w:hyperlink r:id="rId243" w:history="1"><w:r><w:rPr><w:color w:val="1e198e"/><w:b w:val="1"/><w:bCs w:val="1"/><w:u w:val="single"/></w:rPr><w:t xml:space="preserve">Bones in the Neighbourhood: Memory and Human Remains in Former Volgolag Capital, Rybinsk</w:t></w:r></w:hyperlink></w:p><w:p><w:pPr/><w:hyperlink r:id="rId19" w:history="1"><w:r><w:rPr><w:color w:val="#410a8c"/><w:u w:val="single"/></w:rPr><w:t xml:space="preserve">Élisabeth Anstett</w:t></w:r></w:hyperlink></w:p><w:p><w:pPr/><w:r><w:rPr><w:i w:val="1"/><w:iCs w:val="1"/></w:rPr><w:t xml:space="preserve">Memory from trans-disciplinary perspective: agency, practices and mediations</w:t></w:r><w:r><w:rPr/><w:t xml:space="preserve">, Research Centre of Culture and Communication (University of Tartu), Jan 2007, Tartu, Estonia</w:t></w:r></w:p><w:p><w:pPr/><w:r><w:rPr/><w:t xml:space="preserve">Communication dans un congrès</w:t></w:r></w:p><w:p><w:pPr/><w:hyperlink r:id="rId243" w:history="1"><w:r><w:rPr><w:color w:val="#410a8c"/><w:u w:val="single"/></w:rPr><w:t xml:space="preserve">hal-04753342v1</w:t></w:r></w:hyperlink></w:p></w:tc></w:tr><w:tr><w:trPr/><w:tc><w:tcPr><w:noWrap/></w:tcPr><w:p><w:pPr><w:spacing w:after="200"/></w:pPr><w:hyperlink r:id="rId244" w:history="1"><w:r><w:rPr><w:color w:val="1e198e"/><w:b w:val="1"/><w:bCs w:val="1"/><w:u w:val="single"/></w:rPr><w:t xml:space="preserve">Des mères contre des frères : logiques de transmission patrimoniales en Russie soviétique et postsoviétique</w:t></w:r></w:hyperlink></w:p><w:p><w:pPr/><w:hyperlink r:id="rId19" w:history="1"><w:r><w:rPr><w:color w:val="#410a8c"/><w:u w:val="single"/></w:rPr><w:t xml:space="preserve">Élisabeth Anstett</w:t></w:r></w:hyperlink></w:p><w:p><w:pPr/><w:r><w:rPr><w:i w:val="1"/><w:iCs w:val="1"/></w:rPr><w:t xml:space="preserve">Famille et société dans l’espace est- européen et ex-soviétique</w:t></w:r><w:r><w:rPr/><w:t xml:space="preserve">, Centre d’études et de recherches sur les Civilisations Slaves de l’Université Bordeaux 3, May 2004, Bordeaux, France</w:t></w:r></w:p><w:p><w:pPr/><w:r><w:rPr/><w:t xml:space="preserve">Communication dans un congrès</w:t></w:r></w:p><w:p><w:pPr/><w:hyperlink r:id="rId244" w:history="1"><w:r><w:rPr><w:color w:val="#410a8c"/><w:u w:val="single"/></w:rPr><w:t xml:space="preserve">hal-04753318v1</w:t></w:r></w:hyperlink></w:p></w:tc></w:tr><w:tr><w:trPr/><w:tc><w:tcPr><w:noWrap/></w:tcPr><w:p><w:pPr><w:spacing w:after="200"/></w:pPr><w:hyperlink r:id="rId245" w:history="1"><w:r><w:rPr><w:color w:val="1e198e"/><w:b w:val="1"/><w:bCs w:val="1"/><w:u w:val="single"/></w:rPr><w:t xml:space="preserve">A vanished archipelago: tracing for GULag memory</w:t></w:r></w:hyperlink></w:p><w:p><w:pPr/><w:hyperlink r:id="rId19" w:history="1"><w:r><w:rPr><w:color w:val="#410a8c"/><w:u w:val="single"/></w:rPr><w:t xml:space="preserve">Élisabeth Anstett</w:t></w:r></w:hyperlink></w:p><w:p><w:pPr/><w:r><w:rPr><w:i w:val="1"/><w:iCs w:val="1"/></w:rPr><w:t xml:space="preserve">Locating the Field: Metaphors of Space, Place and Context in Anthropology</w:t></w:r><w:r><w:rPr/><w:t xml:space="preserve">, Association of Social anthropologists of UK and Commonwealth annual conference, Mar 2004, Durham, United Kingdom</w:t></w:r></w:p><w:p><w:pPr/><w:r><w:rPr/><w:t xml:space="preserve">Communication dans un congrès</w:t></w:r></w:p><w:p><w:pPr/><w:hyperlink r:id="rId245" w:history="1"><w:r><w:rPr><w:color w:val="#410a8c"/><w:u w:val="single"/></w:rPr><w:t xml:space="preserve">hal-04753328v1</w:t></w:r></w:hyperlink></w:p></w:tc></w:tr><w:tr><w:trPr/><w:tc><w:tcPr><w:noWrap/></w:tcPr><w:p><w:pPr><w:spacing w:after="200"/></w:pPr><w:hyperlink r:id="rId246" w:history="1"><w:r><w:rPr><w:color w:val="1e198e"/><w:b w:val="1"/><w:bCs w:val="1"/><w:u w:val="single"/></w:rPr><w:t xml:space="preserve">Géographes identitaires et amnésies cartographiques en Russie postsoviétique</w:t></w:r></w:hyperlink></w:p><w:p><w:pPr/><w:hyperlink r:id="rId19" w:history="1"><w:r><w:rPr><w:color w:val="#410a8c"/><w:u w:val="single"/></w:rPr><w:t xml:space="preserve">Élisabeth Anstett</w:t></w:r></w:hyperlink></w:p><w:p><w:pPr/><w:r><w:rPr><w:i w:val="1"/><w:iCs w:val="1"/></w:rPr><w:t xml:space="preserve">Entre Autres – Rencontres et conflits en Europe et en Méditerranée</w:t></w:r><w:r><w:rPr/><w:t xml:space="preserve">, colloque international de la Société Internationale d’Ethnologie et de Folklore et de l’Association d’Anthropologie Méditerranéenne, Apr 2004, Marseille, France</w:t></w:r></w:p><w:p><w:pPr/><w:r><w:rPr/><w:t xml:space="preserve">Communication dans un congrès</w:t></w:r></w:p><w:p><w:pPr/><w:hyperlink r:id="rId246" w:history="1"><w:r><w:rPr><w:color w:val="#410a8c"/><w:u w:val="single"/></w:rPr><w:t xml:space="preserve">hal-04753310v1</w:t></w:r></w:hyperlink></w:p></w:tc></w:tr><w:tr><w:trPr/><w:tc><w:tcPr><w:noWrap/></w:tcPr><w:p><w:pPr><w:spacing w:after="200"/></w:pPr><w:hyperlink r:id="rId247" w:history="1"><w:r><w:rPr><w:color w:val="1e198e"/><w:b w:val="1"/><w:bCs w:val="1"/><w:u w:val="single"/></w:rPr><w:t xml:space="preserve">Memory, Secrecy &amp; Fear: taking the Gulag experiment into account</w:t></w:r></w:hyperlink></w:p><w:p><w:pPr/><w:hyperlink r:id="rId19" w:history="1"><w:r><w:rPr><w:color w:val="#410a8c"/><w:u w:val="single"/></w:rPr><w:t xml:space="preserve">Élisabeth Anstett</w:t></w:r></w:hyperlink></w:p><w:p><w:pPr/><w:r><w:rPr><w:i w:val="1"/><w:iCs w:val="1"/></w:rPr><w:t xml:space="preserve">Memory and Globalisation</w:t></w:r><w:r><w:rPr/><w:t xml:space="preserve">, XIIth International Oral History Conference, Jun 2004, Rome, Italy</w:t></w:r></w:p><w:p><w:pPr/><w:r><w:rPr/><w:t xml:space="preserve">Communication dans un congrès</w:t></w:r></w:p><w:p><w:pPr/><w:hyperlink r:id="rId247" w:history="1"><w:r><w:rPr><w:color w:val="#410a8c"/><w:u w:val="single"/></w:rPr><w:t xml:space="preserve">hal-04753334v1</w:t></w:r></w:hyperlink></w:p></w:tc></w:tr><w:tr><w:trPr/><w:tc><w:tcPr><w:noWrap/></w:tcPr><w:p><w:pPr><w:spacing w:after="200"/></w:pPr><w:hyperlink r:id="rId248" w:history="1"><w:r><w:rPr><w:color w:val="1e198e"/><w:b w:val="1"/><w:bCs w:val="1"/><w:u w:val="single"/></w:rPr><w:t xml:space="preserve">Entre villégiature et repères identitaires, les pratiques spatiales des résidents secondaires français et russes</w:t></w:r></w:hyperlink></w:p><w:p><w:pPr/><w:hyperlink r:id="rId46" w:history="1"><w:r><w:rPr><w:color w:val="#410a8c"/><w:u w:val="single"/></w:rPr><w:t xml:space="preserve">Nathalie Ortar</w:t></w:r></w:hyperlink><w:r><w:rPr/><w:t xml:space="preserve">,</w:t></w:r><w:hyperlink r:id="rId96" w:history="1"><w:r><w:rPr><w:color w:val="#410a8c"/><w:u w:val="single"/></w:rPr><w:t xml:space="preserve">Élisabeth Gessat-Anstett</w:t></w:r></w:hyperlink></w:p><w:p><w:pPr/><w:r><w:rPr><w:i w:val="1"/><w:iCs w:val="1"/></w:rPr><w:t xml:space="preserve">Dynamique rurale, environnement et stratégies spatiales</w:t></w:r><w:r><w:rPr/><w:t xml:space="preserve">, Sep 2001, Montpellier, France. pp.475-480</w:t></w:r></w:p><w:p><w:pPr/><w:r><w:rPr/><w:t xml:space="preserve">Communication dans un congrès</w:t></w:r></w:p><w:p><w:pPr/><w:hyperlink r:id="rId248" w:history="1"><w:r><w:rPr><w:color w:val="#410a8c"/><w:u w:val="single"/></w:rPr><w:t xml:space="preserve">halshs-00200357v1</w:t></w:r></w:hyperlink></w:p></w:tc></w:tr></w:tbl><w:p><w:pPr><w:spacing w:before="200"/></w:pPr></w:p><w:p><w:pPr><w:pStyle w:val="Heading2"/></w:pPr><w:r><w:rPr><w:color w:val="1e198e"/><w:b w:val="1"/><w:bCs w:val="1"/></w:rPr><w:t xml:space="preserve">Image (14)</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Cérémonie de réinhumation des restes humains exhumés sur le site de Dubovka (public, officiants religieux, militaires). Voronej, Russia. 2016</w:t></w:r></w:hyperlink></w:p><w:p><w:pPr/><w:hyperlink r:id="rId19" w:history="1"><w:r><w:rPr><w:color w:val="#410a8c"/><w:u w:val="single"/></w:rPr><w:t xml:space="preserve">Élisabeth Anstett</w:t></w:r></w:hyperlink></w:p><w:p><w:pPr/><w:r><w:rPr/><w:t xml:space="preserve">Voronej, Russia. 2023</w:t></w:r></w:p><w:p><w:pPr/><w:r><w:rPr/><w:t xml:space="preserve">Image</w:t></w:r></w:p><w:p><w:pPr/><w:hyperlink r:id="rId249" w:history="1"><w:r><w:rPr><w:color w:val="#410a8c"/><w:u w:val="single"/></w:rPr><w:t xml:space="preserve">hal-04153802v1</w:t></w:r></w:hyperlink></w:p></w:tc></w:tr><w:tr><w:trPr/><w:tc><w:tcPr><w:noWrap/></w:tcPr><w:p><w:pPr><w:spacing w:after="200"/></w:pPr><w:hyperlink r:id="rId250" w:history="1"><w:r><w:rPr><w:color w:val="1e198e"/><w:b w:val="1"/><w:bCs w:val="1"/><w:u w:val="single"/></w:rPr><w:t xml:space="preserve">Sépultures préparées en vue de l'inhumations de victimes des violences de masses de la guerre de Bosnie, dont les restes ont été exhumés au sein de fosses communes (Complexe Mémoriel de Kamičani)</w:t></w:r></w:hyperlink></w:p><w:p><w:pPr/><w:hyperlink r:id="rId19" w:history="1"><w:r><w:rPr><w:color w:val="#410a8c"/><w:u w:val="single"/></w:rPr><w:t xml:space="preserve">Élisabeth Anstett</w:t></w:r></w:hyperlink></w:p><w:p><w:pPr/><w:r><w:rPr/><w:t xml:space="preserve">Kozarac, Bosnia and Herzegovina. 2021</w:t></w:r></w:p><w:p><w:pPr/><w:r><w:rPr/><w:t xml:space="preserve">Image</w:t></w:r></w:p><w:p><w:pPr/><w:hyperlink r:id="rId250" w:history="1"><w:r><w:rPr><w:color w:val="#410a8c"/><w:u w:val="single"/></w:rPr><w:t xml:space="preserve">hal-04154676v1</w:t></w:r></w:hyperlink></w:p></w:tc></w:tr><w:tr><w:trPr/><w:tc><w:tcPr><w:noWrap/></w:tcPr><w:p><w:pPr><w:spacing w:after="200"/></w:pPr><w:hyperlink r:id="rId251" w:history="1"><w:r><w:rPr><w:color w:val="1e198e"/><w:b w:val="1"/><w:bCs w:val="1"/><w:u w:val="single"/></w:rPr><w:t xml:space="preserve">Emplacement de réinhumation de restes humains exhumés sur le site de Dubovka (sépulture multiple anonyme datée de 2014, inscription &amp;quot;ici reposent les restes de 66 personnes, 2014&amp;quot;)</w:t></w:r></w:hyperlink></w:p><w:p><w:pPr/><w:hyperlink r:id="rId19" w:history="1"><w:r><w:rPr><w:color w:val="#410a8c"/><w:u w:val="single"/></w:rPr><w:t xml:space="preserve">Élisabeth Anstett</w:t></w:r></w:hyperlink></w:p><w:p><w:pPr/><w:r><w:rPr/><w:t xml:space="preserve">Voronej, Russia. 2016</w:t></w:r></w:p><w:p><w:pPr/><w:r><w:rPr/><w:t xml:space="preserve">Image</w:t></w:r></w:p><w:p><w:pPr/><w:hyperlink r:id="rId251" w:history="1"><w:r><w:rPr><w:color w:val="#410a8c"/><w:u w:val="single"/></w:rPr><w:t xml:space="preserve">hal-04154043v1</w:t></w:r></w:hyperlink></w:p></w:tc></w:tr><w:tr><w:trPr/><w:tc><w:tcPr><w:noWrap/></w:tcPr><w:p><w:pPr><w:spacing w:after="200"/></w:pPr><w:hyperlink r:id="rId252" w:history="1"><w:r><w:rPr><w:color w:val="1e198e"/><w:b w:val="1"/><w:bCs w:val="1"/><w:u w:val="single"/></w:rPr><w:t xml:space="preserve">Cérémonie de réinhumation des restes humains exhumés sur le site de Dubovka (tombe fraichement comblée, gerbes de fleurs, croix orthodoxe). Voronej, Russia. 2016</w:t></w:r></w:hyperlink></w:p><w:p><w:pPr/><w:hyperlink r:id="rId19" w:history="1"><w:r><w:rPr><w:color w:val="#410a8c"/><w:u w:val="single"/></w:rPr><w:t xml:space="preserve">Élisabeth Anstett</w:t></w:r></w:hyperlink></w:p><w:p><w:pPr/><w:r><w:rPr/><w:t xml:space="preserve">Voronej, Russia. 2016</w:t></w:r></w:p><w:p><w:pPr/><w:r><w:rPr/><w:t xml:space="preserve">Image</w:t></w:r></w:p><w:p><w:pPr/><w:hyperlink r:id="rId252" w:history="1"><w:r><w:rPr><w:color w:val="#410a8c"/><w:u w:val="single"/></w:rPr><w:t xml:space="preserve">hal-04153941v1</w:t></w:r></w:hyperlink></w:p></w:tc></w:tr><w:tr><w:trPr/><w:tc><w:tcPr><w:noWrap/></w:tcPr><w:p><w:pPr><w:spacing w:after="200"/></w:pPr><w:hyperlink r:id="rId253" w:history="1"><w:r><w:rPr><w:color w:val="1e198e"/><w:b w:val="1"/><w:bCs w:val="1"/><w:u w:val="single"/></w:rPr><w:t xml:space="preserve">Arbre avec plaque commémorative en métal émaillé, effacée</w:t></w:r></w:hyperlink></w:p><w:p><w:pPr/><w:hyperlink r:id="rId19" w:history="1"><w:r><w:rPr><w:color w:val="#410a8c"/><w:u w:val="single"/></w:rPr><w:t xml:space="preserve">Élisabeth Anstett</w:t></w:r></w:hyperlink></w:p><w:p><w:pPr/><w:r><w:rPr/><w:t xml:space="preserve">Voronej, Russia. 2016</w:t></w:r></w:p><w:p><w:pPr/><w:r><w:rPr/><w:t xml:space="preserve">Image</w:t></w:r><w:r><w:rPr/><w:t xml:space="preserve"> (photographie)</w:t></w:r></w:p><w:p><w:pPr/><w:hyperlink r:id="rId253" w:history="1"><w:r><w:rPr><w:color w:val="#410a8c"/><w:u w:val="single"/></w:rPr><w:t xml:space="preserve">hal-04153496v1</w:t></w:r></w:hyperlink></w:p></w:tc></w:tr><w:tr><w:trPr/><w:tc><w:tcPr><w:noWrap/></w:tcPr><w:p><w:pPr><w:spacing w:after="200"/></w:pPr><w:hyperlink r:id="rId254" w:history="1"><w:r><w:rPr><w:color w:val="1e198e"/><w:b w:val="1"/><w:bCs w:val="1"/><w:u w:val="single"/></w:rPr><w:t xml:space="preserve">Arbre avec plaque commémorative en métal émaillée, effacée (gros plan)</w:t></w:r></w:hyperlink></w:p><w:p><w:pPr/><w:hyperlink r:id="rId19" w:history="1"><w:r><w:rPr><w:color w:val="#410a8c"/><w:u w:val="single"/></w:rPr><w:t xml:space="preserve">Élisabeth Anstett</w:t></w:r></w:hyperlink></w:p><w:p><w:pPr/><w:r><w:rPr/><w:t xml:space="preserve">Voronej, Russia. 2016</w:t></w:r></w:p><w:p><w:pPr/><w:r><w:rPr/><w:t xml:space="preserve">Image</w:t></w:r><w:r><w:rPr/><w:t xml:space="preserve"> (photographie)</w:t></w:r></w:p><w:p><w:pPr/><w:hyperlink r:id="rId254" w:history="1"><w:r><w:rPr><w:color w:val="#410a8c"/><w:u w:val="single"/></w:rPr><w:t xml:space="preserve">hal-04153534v1</w:t></w:r></w:hyperlink></w:p></w:tc></w:tr><w:tr><w:trPr/><w:tc><w:tcPr><w:noWrap/></w:tcPr><w:p><w:pPr><w:spacing w:after="200"/></w:pPr><w:hyperlink r:id="rId255" w:history="1"><w:r><w:rPr><w:color w:val="1e198e"/><w:b w:val="1"/><w:bCs w:val="1"/><w:u w:val="single"/></w:rPr><w:t xml:space="preserve">Arbre avec plaque commémorative horizontale nominative en métal émaillé. Voronej, Russia. 2016</w:t></w:r></w:hyperlink></w:p><w:p><w:pPr/><w:hyperlink r:id="rId19" w:history="1"><w:r><w:rPr><w:color w:val="#410a8c"/><w:u w:val="single"/></w:rPr><w:t xml:space="preserve">Élisabeth Anstett</w:t></w:r></w:hyperlink></w:p><w:p><w:pPr/><w:r><w:rPr/><w:t xml:space="preserve">Voronej, Russia. 2016</w:t></w:r></w:p><w:p><w:pPr/><w:r><w:rPr/><w:t xml:space="preserve">Image</w:t></w:r></w:p><w:p><w:pPr/><w:hyperlink r:id="rId255" w:history="1"><w:r><w:rPr><w:color w:val="#410a8c"/><w:u w:val="single"/></w:rPr><w:t xml:space="preserve">hal-04153735v1</w:t></w:r></w:hyperlink></w:p></w:tc></w:tr><w:tr><w:trPr/><w:tc><w:tcPr><w:noWrap/></w:tcPr><w:p><w:pPr><w:spacing w:after="200"/></w:pPr><w:hyperlink r:id="rId256" w:history="1"><w:r><w:rPr><w:color w:val="1e198e"/><w:b w:val="1"/><w:bCs w:val="1"/><w:u w:val="single"/></w:rPr><w:t xml:space="preserve">Emplacement de réinhumation de restes humains exhumés sur le site de Dubovka (sépulture multiple anonyme datée de 2014, inscription &amp;quot;ici reposent les restes de 36 personnes, 2014&amp;quot;). Voronej, Russia. 2016</w:t></w:r></w:hyperlink></w:p><w:p><w:pPr/><w:hyperlink r:id="rId19" w:history="1"><w:r><w:rPr><w:color w:val="#410a8c"/><w:u w:val="single"/></w:rPr><w:t xml:space="preserve">Élisabeth Anstett</w:t></w:r></w:hyperlink></w:p><w:p><w:pPr/><w:r><w:rPr/><w:t xml:space="preserve">Voronej, Russia. 2016</w:t></w:r></w:p><w:p><w:pPr/><w:r><w:rPr/><w:t xml:space="preserve">Image</w:t></w:r></w:p><w:p><w:pPr/><w:hyperlink r:id="rId256" w:history="1"><w:r><w:rPr><w:color w:val="#410a8c"/><w:u w:val="single"/></w:rPr><w:t xml:space="preserve">hal-04154030v1</w:t></w:r></w:hyperlink></w:p></w:tc></w:tr><w:tr><w:trPr/><w:tc><w:tcPr><w:noWrap/></w:tcPr><w:p><w:pPr><w:spacing w:after="200"/></w:pPr><w:hyperlink r:id="rId257" w:history="1"><w:r><w:rPr><w:color w:val="1e198e"/><w:b w:val="1"/><w:bCs w:val="1"/><w:u w:val="single"/></w:rPr><w:t xml:space="preserve">Cérémonie de réinhumation des restes humains exhumés sur le site de Dubovka</w:t></w:r></w:hyperlink></w:p><w:p><w:pPr/><w:hyperlink r:id="rId19" w:history="1"><w:r><w:rPr><w:color w:val="#410a8c"/><w:u w:val="single"/></w:rPr><w:t xml:space="preserve">Élisabeth Anstett</w:t></w:r></w:hyperlink></w:p><w:p><w:pPr/><w:r><w:rPr/><w:t xml:space="preserve">Voronej, Russia. 2016</w:t></w:r></w:p><w:p><w:pPr/><w:r><w:rPr/><w:t xml:space="preserve">Image</w:t></w:r></w:p><w:p><w:pPr/><w:hyperlink r:id="rId257" w:history="1"><w:r><w:rPr><w:color w:val="#410a8c"/><w:u w:val="single"/></w:rPr><w:t xml:space="preserve">hal-04153752v1</w:t></w:r></w:hyperlink></w:p></w:tc></w:tr><w:tr><w:trPr/><w:tc><w:tcPr><w:noWrap/></w:tcPr><w:p><w:pPr><w:spacing w:after="200"/></w:pPr><w:hyperlink r:id="rId258" w:history="1"><w:r><w:rPr><w:color w:val="1e198e"/><w:b w:val="1"/><w:bCs w:val="1"/><w:u w:val="single"/></w:rPr><w:t xml:space="preserve">Emplacement de réinhumation des restes humains exhumés sur le site de Dubovka (trois sépultures multiples anonymes datée de 2014). Voronej, Russia. 2016</w:t></w:r></w:hyperlink></w:p><w:p><w:pPr/><w:hyperlink r:id="rId19" w:history="1"><w:r><w:rPr><w:color w:val="#410a8c"/><w:u w:val="single"/></w:rPr><w:t xml:space="preserve">Élisabeth Anstett</w:t></w:r></w:hyperlink></w:p><w:p><w:pPr/><w:r><w:rPr/><w:t xml:space="preserve">Voronej, Russia. 2016</w:t></w:r></w:p><w:p><w:pPr/><w:r><w:rPr/><w:t xml:space="preserve">Image</w:t></w:r></w:p><w:p><w:pPr/><w:hyperlink r:id="rId258" w:history="1"><w:r><w:rPr><w:color w:val="#410a8c"/><w:u w:val="single"/></w:rPr><w:t xml:space="preserve">hal-04153988v1</w:t></w:r></w:hyperlink></w:p></w:tc></w:tr><w:tr><w:trPr/><w:tc><w:tcPr><w:noWrap/></w:tcPr><w:p><w:pPr><w:spacing w:after="200"/></w:pPr><w:hyperlink r:id="rId259" w:history="1"><w:r><w:rPr><w:color w:val="1e198e"/><w:b w:val="1"/><w:bCs w:val="1"/><w:u w:val="single"/></w:rPr><w:t xml:space="preserve">Fosse commune de la Grande Terreur abandonnée après exhumation (gros plan). Voronej, Russia. 2016</w:t></w:r></w:hyperlink></w:p><w:p><w:pPr/><w:hyperlink r:id="rId19" w:history="1"><w:r><w:rPr><w:color w:val="#410a8c"/><w:u w:val="single"/></w:rPr><w:t xml:space="preserve">Élisabeth Anstett</w:t></w:r></w:hyperlink></w:p><w:p><w:pPr/><w:r><w:rPr/><w:t xml:space="preserve">Voronej, Russia. 2016</w:t></w:r></w:p><w:p><w:pPr/><w:r><w:rPr/><w:t xml:space="preserve">Image</w:t></w:r></w:p><w:p><w:pPr/><w:hyperlink r:id="rId259" w:history="1"><w:r><w:rPr><w:color w:val="#410a8c"/><w:u w:val="single"/></w:rPr><w:t xml:space="preserve">hal-04153655v1</w:t></w:r></w:hyperlink></w:p></w:tc></w:tr><w:tr><w:trPr/><w:tc><w:tcPr><w:noWrap/></w:tcPr><w:p><w:pPr><w:spacing w:after="200"/></w:pPr><w:hyperlink r:id="rId260" w:history="1"><w:r><w:rPr><w:color w:val="1e198e"/><w:b w:val="1"/><w:bCs w:val="1"/><w:u w:val="single"/></w:rPr><w:t xml:space="preserve">Fosse commune de la Grande Terreur après exhumation</w:t></w:r></w:hyperlink></w:p><w:p><w:pPr/><w:hyperlink r:id="rId19" w:history="1"><w:r><w:rPr><w:color w:val="#410a8c"/><w:u w:val="single"/></w:rPr><w:t xml:space="preserve">Élisabeth Anstett</w:t></w:r></w:hyperlink></w:p><w:p><w:pPr/><w:r><w:rPr/><w:t xml:space="preserve">Voronej, Russia. 2016</w:t></w:r></w:p><w:p><w:pPr/><w:r><w:rPr/><w:t xml:space="preserve">Image</w:t></w:r></w:p><w:p><w:pPr/><w:hyperlink r:id="rId260" w:history="1"><w:r><w:rPr><w:color w:val="#410a8c"/><w:u w:val="single"/></w:rPr><w:t xml:space="preserve">hal-04153585v1</w:t></w:r></w:hyperlink></w:p></w:tc></w:tr><w:tr><w:trPr/><w:tc><w:tcPr><w:noWrap/></w:tcPr><w:p><w:pPr><w:spacing w:after="200"/></w:pPr><w:hyperlink r:id="rId261" w:history="1"><w:r><w:rPr><w:color w:val="1e198e"/><w:b w:val="1"/><w:bCs w:val="1"/><w:u w:val="single"/></w:rPr><w:t xml:space="preserve">Arbre avec plaque verticale commémorative nominative en métal émaillé. Voronej, Russia. 2016</w:t></w:r></w:hyperlink></w:p><w:p><w:pPr/><w:hyperlink r:id="rId19" w:history="1"><w:r><w:rPr><w:color w:val="#410a8c"/><w:u w:val="single"/></w:rPr><w:t xml:space="preserve">Élisabeth Anstett</w:t></w:r></w:hyperlink></w:p><w:p><w:pPr/><w:r><w:rPr/><w:t xml:space="preserve">Voronej, Russia. 2016</w:t></w:r></w:p><w:p><w:pPr/><w:r><w:rPr/><w:t xml:space="preserve">Image</w:t></w:r></w:p><w:p><w:pPr/><w:hyperlink r:id="rId261" w:history="1"><w:r><w:rPr><w:color w:val="#410a8c"/><w:u w:val="single"/></w:rPr><w:t xml:space="preserve">hal-04153691v1</w:t></w:r></w:hyperlink></w:p></w:tc></w:tr><w:tr><w:trPr/><w:tc><w:tcPr><w:noWrap/></w:tcPr><w:p><w:pPr><w:spacing w:after="200"/></w:pPr><w:hyperlink r:id="rId262" w:history="1"><w:r><w:rPr><w:color w:val="1e198e"/><w:b w:val="1"/><w:bCs w:val="1"/><w:u w:val="single"/></w:rPr><w:t xml:space="preserve">Transports des cercueils vers les tombes lors de la cérémonie annuelle d'inhumation collective des victimes du génocide de Srebrenica, complexe Mémoriel de Potocari (11 juillet 2013)</w:t></w:r></w:hyperlink></w:p><w:p><w:pPr/><w:hyperlink r:id="rId19" w:history="1"><w:r><w:rPr><w:color w:val="#410a8c"/><w:u w:val="single"/></w:rPr><w:t xml:space="preserve">Élisabeth Anstett</w:t></w:r></w:hyperlink></w:p><w:p><w:pPr/><w:r><w:rPr/><w:t xml:space="preserve">Potocari, Bosnia and Herzegovina. 2013</w:t></w:r></w:p><w:p><w:pPr/><w:r><w:rPr/><w:t xml:space="preserve">Image</w:t></w:r></w:p><w:p><w:pPr/><w:hyperlink r:id="rId262" w:history="1"><w:r><w:rPr><w:color w:val="#410a8c"/><w:u w:val="single"/></w:rPr><w:t xml:space="preserve">hal-04154697v1</w:t></w:r></w:hyperlink></w:p></w:tc></w:tr></w:tbl><w:sectPr><w:footerReference w:type="default" r:id="rId2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3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anstett" TargetMode="External"/><Relationship Id="rId9" Type="http://schemas.openxmlformats.org/officeDocument/2006/relationships/hyperlink" Target="https://orcid.org/0000-0002-1548-4146" TargetMode="External"/><Relationship Id="rId10" Type="http://schemas.openxmlformats.org/officeDocument/2006/relationships/hyperlink" Target="https://www.idref.fr/080599729" TargetMode="External"/><Relationship Id="rId11" Type="http://schemas.openxmlformats.org/officeDocument/2006/relationships/hyperlink" Target="http://www.researcherid.com/rid/C-2411-2018" TargetMode="External"/><Relationship Id="rId12" Type="http://schemas.openxmlformats.org/officeDocument/2006/relationships/hyperlink" Target="https://funeraire.hypotheses.org" TargetMode="External"/><Relationship Id="rId13" Type="http://schemas.openxmlformats.org/officeDocument/2006/relationships/hyperlink" Target="https://archeofor.hypotheses.org/" TargetMode="External"/><Relationship Id="rId14" Type="http://schemas.openxmlformats.org/officeDocument/2006/relationships/hyperlink" Target="https://corpses.hypotheses.org/" TargetMode="External"/><Relationship Id="rId15" Type="http://schemas.openxmlformats.org/officeDocument/2006/relationships/hyperlink" Target="https://inogs.com/" TargetMode="External"/><Relationship Id="rId16" Type="http://schemas.openxmlformats.org/officeDocument/2006/relationships/hyperlink" Target="https://ditoc.hypotheses.org/" TargetMode="External"/><Relationship Id="rId17" Type="http://schemas.openxmlformats.org/officeDocument/2006/relationships/hyperlink" Target="https://warlosses.hypotheses.org/" TargetMode="External"/><Relationship Id="rId18" Type="http://schemas.openxmlformats.org/officeDocument/2006/relationships/hyperlink" Target="https://hal.science/hal-05283384v1" TargetMode="External"/><Relationship Id="rId19" Type="http://schemas.openxmlformats.org/officeDocument/2006/relationships/hyperlink" Target="https://hal.science/search/index/?q=*&amp;authFullName_s=&#201;lisabeth Anstett" TargetMode="External"/><Relationship Id="rId20" Type="http://schemas.openxmlformats.org/officeDocument/2006/relationships/hyperlink" Target="https://hal.science/search/index/?q=*&amp;authFullName_s=Anne Carol" TargetMode="External"/><Relationship Id="rId21" Type="http://schemas.openxmlformats.org/officeDocument/2006/relationships/hyperlink" Target="https://presses-universitaires.univ-amu.fr/fr/actualites/cadavres-pauvrete" TargetMode="External"/><Relationship Id="rId22" Type="http://schemas.openxmlformats.org/officeDocument/2006/relationships/hyperlink" Target="https://hal.science/hal-05322753v1" TargetMode="External"/><Relationship Id="rId23" Type="http://schemas.openxmlformats.org/officeDocument/2006/relationships/hyperlink" Target="https://hal.science/search/index/?q=*&amp;authFullName_s=An&#233;lie Prudor" TargetMode="External"/><Relationship Id="rId24" Type="http://schemas.openxmlformats.org/officeDocument/2006/relationships/hyperlink" Target="https://hal.science/search/index/?q=*&amp;authFullName_s=Clara Duterme" TargetMode="External"/><Relationship Id="rId25" Type="http://schemas.openxmlformats.org/officeDocument/2006/relationships/hyperlink" Target="https://hal.science/search/index/?q=*&amp;authFullName_s=Val&#233;rie Robin Azevedo" TargetMode="External"/><Relationship Id="rId26" Type="http://schemas.openxmlformats.org/officeDocument/2006/relationships/hyperlink" Target="https://books.openedition.org/cvz/56956" TargetMode="External"/><Relationship Id="rId27" Type="http://schemas.openxmlformats.org/officeDocument/2006/relationships/hyperlink" Target="https://dx.doi.org/10.4000/150bz" TargetMode="External"/><Relationship Id="rId28" Type="http://schemas.openxmlformats.org/officeDocument/2006/relationships/hyperlink" Target="https://shs.hal.science/halshs-04093151v1" TargetMode="External"/><Relationship Id="rId29" Type="http://schemas.openxmlformats.org/officeDocument/2006/relationships/hyperlink" Target="https://hal.science/search/index/?q=*&amp;authFullName_s=Aurore Schmitt" TargetMode="External"/><Relationship Id="rId30" Type="http://schemas.openxmlformats.org/officeDocument/2006/relationships/hyperlink" Target="https://www.archaeopress.com/Archaeopress/Products/9781803274263" TargetMode="External"/><Relationship Id="rId31" Type="http://schemas.openxmlformats.org/officeDocument/2006/relationships/hyperlink" Target="https://dx.doi.org/10.32028/9781803274263" TargetMode="External"/><Relationship Id="rId32" Type="http://schemas.openxmlformats.org/officeDocument/2006/relationships/hyperlink" Target="https://hal.science/hal-03874598v1" TargetMode="External"/><Relationship Id="rId33" Type="http://schemas.openxmlformats.org/officeDocument/2006/relationships/hyperlink" Target="https://hal.science/search/index/?q=*&amp;authFullName_s=Ga&#235;lle Granier" TargetMode="External"/><Relationship Id="rId34" Type="http://schemas.openxmlformats.org/officeDocument/2006/relationships/hyperlink" Target="https://hal.science/search/index/?q=*&amp;authFullName_s=Charlotte Boyer" TargetMode="External"/><Relationship Id="rId35" Type="http://schemas.openxmlformats.org/officeDocument/2006/relationships/hyperlink" Target="https://books.openedition.org/pup/67556" TargetMode="External"/><Relationship Id="rId36" Type="http://schemas.openxmlformats.org/officeDocument/2006/relationships/hyperlink" Target="https://dx.doi.org/10.4000/books.pup.67556" TargetMode="External"/><Relationship Id="rId37" Type="http://schemas.openxmlformats.org/officeDocument/2006/relationships/hyperlink" Target="https://hal.science/hal-04050826v1" TargetMode="External"/><Relationship Id="rId38" Type="http://schemas.openxmlformats.org/officeDocument/2006/relationships/hyperlink" Target="https://hal.science/search/index/?q=*&amp;authFullName_s=Jos&#233; L&#243;pez Mazz" TargetMode="External"/><Relationship Id="rId39" Type="http://schemas.openxmlformats.org/officeDocument/2006/relationships/hyperlink" Target="https://www.colibri.udelar.edu.uy/jspui/handle/20.500.12008/47738" TargetMode="External"/><Relationship Id="rId40" Type="http://schemas.openxmlformats.org/officeDocument/2006/relationships/hyperlink" Target="https://hal.science/hal-02986929v1" TargetMode="External"/><Relationship Id="rId41" Type="http://schemas.openxmlformats.org/officeDocument/2006/relationships/hyperlink" Target="https://www.editionspetra.fr/livres/des-cadavres-dans-nos-poubelles-restes-humains-et-espaces-detritiques-de-la-prehistoire-nos" TargetMode="External"/><Relationship Id="rId42" Type="http://schemas.openxmlformats.org/officeDocument/2006/relationships/hyperlink" Target="https://shs.hal.science/halshs-01820074v1" TargetMode="External"/><Relationship Id="rId43" Type="http://schemas.openxmlformats.org/officeDocument/2006/relationships/hyperlink" Target="https://hal.science/search/index/?q=*&amp;authFullName_s=Jean-Marc Dreyfus" TargetMode="External"/><Relationship Id="rId44" Type="http://schemas.openxmlformats.org/officeDocument/2006/relationships/hyperlink" Target="http://www.manchesteruniversitypress.co.uk/9781526107381/" TargetMode="External"/><Relationship Id="rId45" Type="http://schemas.openxmlformats.org/officeDocument/2006/relationships/hyperlink" Target="https://shs.hal.science/halshs-01499916v1" TargetMode="External"/><Relationship Id="rId46" Type="http://schemas.openxmlformats.org/officeDocument/2006/relationships/hyperlink" Target="https://hal.science/search/index/?q=*&amp;authFullName_s=Nathalie Ortar" TargetMode="External"/><Relationship Id="rId47" Type="http://schemas.openxmlformats.org/officeDocument/2006/relationships/hyperlink" Target="https://hal.science/hal-01818996v1" TargetMode="External"/><Relationship Id="rId48" Type="http://schemas.openxmlformats.org/officeDocument/2006/relationships/hyperlink" Target="https://hal.science/search/index/?q=*&amp;authFullName_s=S&#233;vane Garibian" TargetMode="External"/><Relationship Id="rId49" Type="http://schemas.openxmlformats.org/officeDocument/2006/relationships/hyperlink" Target="https://shs.hal.science/halshs-01597517v1" TargetMode="External"/><Relationship Id="rId50" Type="http://schemas.openxmlformats.org/officeDocument/2006/relationships/hyperlink" Target="https://hal.science/search/index/?q=*&amp;authFullName_s=Denis Merklen" TargetMode="External"/><Relationship Id="rId51" Type="http://schemas.openxmlformats.org/officeDocument/2006/relationships/hyperlink" Target="http://www.bandaoriental.com.uy/producto/despues-de-la-violencia-el-presente-politico-de-las-dictaduras-pasadas/#prettyPhoto" TargetMode="External"/><Relationship Id="rId52" Type="http://schemas.openxmlformats.org/officeDocument/2006/relationships/hyperlink" Target="https://shs.hal.science/halshs-01820045v1" TargetMode="External"/><Relationship Id="rId53" Type="http://schemas.openxmlformats.org/officeDocument/2006/relationships/hyperlink" Target="https://shs.hal.science/halshs-01144209v1" TargetMode="External"/><Relationship Id="rId54" Type="http://schemas.openxmlformats.org/officeDocument/2006/relationships/hyperlink" Target="http://www.lautrelivre.fr/collectif/la-deuxieme-vie-des-objets-recyclage-et-recuperation-dans-les-societes-modernes" TargetMode="External"/><Relationship Id="rId55" Type="http://schemas.openxmlformats.org/officeDocument/2006/relationships/hyperlink" Target="https://shs.hal.science/halshs-01820052v1" TargetMode="External"/><Relationship Id="rId56" Type="http://schemas.openxmlformats.org/officeDocument/2006/relationships/hyperlink" Target="http://www.manchesteruniversitypress.co.uk/9781526116758/" TargetMode="External"/><Relationship Id="rId57" Type="http://schemas.openxmlformats.org/officeDocument/2006/relationships/hyperlink" Target="https://shs.hal.science/halshs-01820062v1" TargetMode="External"/><Relationship Id="rId58" Type="http://schemas.openxmlformats.org/officeDocument/2006/relationships/hyperlink" Target="http://www.manchesteruniversitypress.co.uk/9781526116734/" TargetMode="External"/><Relationship Id="rId59" Type="http://schemas.openxmlformats.org/officeDocument/2006/relationships/hyperlink" Target="https://hal.science/hal-03155437v1" TargetMode="External"/><Relationship Id="rId60" Type="http://schemas.openxmlformats.org/officeDocument/2006/relationships/hyperlink" Target="https://hal.science/search/index/?q=*&amp;authFullName_s=Marie-Luce G&#233;lard" TargetMode="External"/><Relationship Id="rId61" Type="http://schemas.openxmlformats.org/officeDocument/2006/relationships/hyperlink" Target="https://shs.hal.science/halshs-02959968v1" TargetMode="External"/><Relationship Id="rId62" Type="http://schemas.openxmlformats.org/officeDocument/2006/relationships/hyperlink" Target="https://www.editionsladecouverte.fr/catalogue/index-Une_Atlantide_russe-9782707153067.html" TargetMode="External"/><Relationship Id="rId63" Type="http://schemas.openxmlformats.org/officeDocument/2006/relationships/hyperlink" Target="https://shs.hal.science/halshs-02959946v1" TargetMode="External"/><Relationship Id="rId64" Type="http://schemas.openxmlformats.org/officeDocument/2006/relationships/hyperlink" Target="https://www.editions-harmattan.fr/index.asp?navig=catalogue&amp;amp;obj=livre&amp;amp;no=17628" TargetMode="External"/><Relationship Id="rId65" Type="http://schemas.openxmlformats.org/officeDocument/2006/relationships/hyperlink" Target="https://shs.hal.science/halshs-04093159v1" TargetMode="External"/><Relationship Id="rId66" Type="http://schemas.openxmlformats.org/officeDocument/2006/relationships/hyperlink" Target="https://hal.science/search/index/?q=*&amp;authFullName_s=Boret Penmellen S&#233;bastien" TargetMode="External"/><Relationship Id="rId67" Type="http://schemas.openxmlformats.org/officeDocument/2006/relationships/hyperlink" Target="https://hal.science/search/index/?q=*&amp;authFullName_s=Kimura Toshiaki" TargetMode="External"/><Relationship Id="rId68" Type="http://schemas.openxmlformats.org/officeDocument/2006/relationships/hyperlink" Target="https://dx.doi.org/10.50974/00136786" TargetMode="External"/><Relationship Id="rId69" Type="http://schemas.openxmlformats.org/officeDocument/2006/relationships/hyperlink" Target="https://hal.science/hal-02108586v1" TargetMode="External"/><Relationship Id="rId70" Type="http://schemas.openxmlformats.org/officeDocument/2006/relationships/hyperlink" Target="https://hal.science/hal-02278756v1" TargetMode="External"/><Relationship Id="rId71" Type="http://schemas.openxmlformats.org/officeDocument/2006/relationships/hyperlink" Target="https://hal.science/search/index/?q=*&amp;authFullName_s=Gabriel Gatti" TargetMode="External"/><Relationship Id="rId72" Type="http://schemas.openxmlformats.org/officeDocument/2006/relationships/hyperlink" Target="https://shs.hal.science/halshs-01819856v1" TargetMode="External"/><Relationship Id="rId73" Type="http://schemas.openxmlformats.org/officeDocument/2006/relationships/hyperlink" Target="https://hal.science/search/index/?q=*&amp;authFullName_s=Michel Signoli" TargetMode="External"/><Relationship Id="rId74" Type="http://schemas.openxmlformats.org/officeDocument/2006/relationships/hyperlink" Target="https://hal.science/hal-05283350v1" TargetMode="External"/><Relationship Id="rId75" Type="http://schemas.openxmlformats.org/officeDocument/2006/relationships/hyperlink" Target="https://hal.science/hal-05322761v1" TargetMode="External"/><Relationship Id="rId76" Type="http://schemas.openxmlformats.org/officeDocument/2006/relationships/hyperlink" Target="https://www.casadevelazquez.org/publications/librairie-en-ligne/livre/funerailles-en-lutte" TargetMode="External"/><Relationship Id="rId77" Type="http://schemas.openxmlformats.org/officeDocument/2006/relationships/hyperlink" Target="https://dx.doi.org/10.4000/150bv" TargetMode="External"/><Relationship Id="rId78" Type="http://schemas.openxmlformats.org/officeDocument/2006/relationships/hyperlink" Target="https://hal.science/hal-05322769v1" TargetMode="External"/><Relationship Id="rId79" Type="http://schemas.openxmlformats.org/officeDocument/2006/relationships/hyperlink" Target="https://dx.doi.org/10.4000/150bp" TargetMode="External"/><Relationship Id="rId80" Type="http://schemas.openxmlformats.org/officeDocument/2006/relationships/hyperlink" Target="https://hal.science/hal-05322757v1" TargetMode="External"/><Relationship Id="rId81" Type="http://schemas.openxmlformats.org/officeDocument/2006/relationships/hyperlink" Target="https://dx.doi.org/10.4000/150bl" TargetMode="External"/><Relationship Id="rId82" Type="http://schemas.openxmlformats.org/officeDocument/2006/relationships/hyperlink" Target="https://hal.science/hal-05379881v1" TargetMode="External"/><Relationship Id="rId83" Type="http://schemas.openxmlformats.org/officeDocument/2006/relationships/hyperlink" Target="https://www.editionspetra.fr/livres/cadavres-sovietiques-enjeux-esthetiques-politiques-et-memoriels-en-contexte-de-guerre-et-de" TargetMode="External"/><Relationship Id="rId84" Type="http://schemas.openxmlformats.org/officeDocument/2006/relationships/hyperlink" Target="https://hal.science/hal-04050798v1" TargetMode="External"/><Relationship Id="rId85" Type="http://schemas.openxmlformats.org/officeDocument/2006/relationships/hyperlink" Target="https://dx.doi.org/10.1002/9781119806394.ch6" TargetMode="External"/><Relationship Id="rId86" Type="http://schemas.openxmlformats.org/officeDocument/2006/relationships/hyperlink" Target="https://shs.hal.science/halshs-04094006v1" TargetMode="External"/><Relationship Id="rId87" Type="http://schemas.openxmlformats.org/officeDocument/2006/relationships/hyperlink" Target="https://hal.science/hal-03923224v1" TargetMode="External"/><Relationship Id="rId88" Type="http://schemas.openxmlformats.org/officeDocument/2006/relationships/hyperlink" Target="https://shs.hal.science/halshs-04093990v1" TargetMode="External"/><Relationship Id="rId89" Type="http://schemas.openxmlformats.org/officeDocument/2006/relationships/hyperlink" Target="https://hal.science/hal-03670306v1" TargetMode="External"/><Relationship Id="rId90" Type="http://schemas.openxmlformats.org/officeDocument/2006/relationships/hyperlink" Target="https://www.editoracrv.com.br/produtos/detalhes/37010-gestao-da-morte-e-modos-de-producao-de-memoria-na-pandemia-do-novo-coronavirus" TargetMode="External"/><Relationship Id="rId91" Type="http://schemas.openxmlformats.org/officeDocument/2006/relationships/hyperlink" Target="https://hal.science/hal-03923317v1" TargetMode="External"/><Relationship Id="rId92" Type="http://schemas.openxmlformats.org/officeDocument/2006/relationships/hyperlink" Target="https://hal.science/hal-03923252v1" TargetMode="External"/><Relationship Id="rId93" Type="http://schemas.openxmlformats.org/officeDocument/2006/relationships/hyperlink" Target="https://hal.science/hal-03923297v1" TargetMode="External"/><Relationship Id="rId94" Type="http://schemas.openxmlformats.org/officeDocument/2006/relationships/hyperlink" Target="https://shs.hal.science/halshs-02457919v1" TargetMode="External"/><Relationship Id="rId95" Type="http://schemas.openxmlformats.org/officeDocument/2006/relationships/hyperlink" Target="https://hal.science/hal-02994288v1" TargetMode="External"/><Relationship Id="rId96" Type="http://schemas.openxmlformats.org/officeDocument/2006/relationships/hyperlink" Target="https://hal.science/search/index/?q=*&amp;authFullName_s=&#201;lisabeth Gessat-Anstett" TargetMode="External"/><Relationship Id="rId97" Type="http://schemas.openxmlformats.org/officeDocument/2006/relationships/hyperlink" Target="https://hal.science/hal-02994284v1" TargetMode="External"/><Relationship Id="rId98" Type="http://schemas.openxmlformats.org/officeDocument/2006/relationships/hyperlink" Target="https://shs.hal.science/halshs-02458033v1" TargetMode="External"/><Relationship Id="rId99" Type="http://schemas.openxmlformats.org/officeDocument/2006/relationships/hyperlink" Target="https://hal.science/search/index/?q=*&amp;authFullName_s=Roberto C. Parra" TargetMode="External"/><Relationship Id="rId100" Type="http://schemas.openxmlformats.org/officeDocument/2006/relationships/hyperlink" Target="https://hal.science/search/index/?q=*&amp;authFullName_s=Pierre Perich" TargetMode="External"/><Relationship Id="rId101" Type="http://schemas.openxmlformats.org/officeDocument/2006/relationships/hyperlink" Target="https://hal.science/search/index/?q=*&amp;authFullName_s=Jane E. Buikstra" TargetMode="External"/><Relationship Id="rId102" Type="http://schemas.openxmlformats.org/officeDocument/2006/relationships/hyperlink" Target="https://dx.doi.org/10.1002/9781119482062.ch6" TargetMode="External"/><Relationship Id="rId103" Type="http://schemas.openxmlformats.org/officeDocument/2006/relationships/hyperlink" Target="https://shs.hal.science/halshs-03554496v1" TargetMode="External"/><Relationship Id="rId104" Type="http://schemas.openxmlformats.org/officeDocument/2006/relationships/hyperlink" Target="https://hal.science/hal-01818990v1" TargetMode="External"/><Relationship Id="rId105" Type="http://schemas.openxmlformats.org/officeDocument/2006/relationships/hyperlink" Target="https://shs.hal.science/halshs-01819922v1" TargetMode="External"/><Relationship Id="rId106" Type="http://schemas.openxmlformats.org/officeDocument/2006/relationships/hyperlink" Target="https://shs.hal.science/halshs-01820011v1" TargetMode="External"/><Relationship Id="rId107" Type="http://schemas.openxmlformats.org/officeDocument/2006/relationships/hyperlink" Target="https://shs.hal.science/halshs-01820024v1" TargetMode="External"/><Relationship Id="rId108" Type="http://schemas.openxmlformats.org/officeDocument/2006/relationships/hyperlink" Target="https://shs.hal.science/halshs-01526913v1" TargetMode="External"/><Relationship Id="rId109" Type="http://schemas.openxmlformats.org/officeDocument/2006/relationships/hyperlink" Target="http://libreriasiglo.com/" TargetMode="External"/><Relationship Id="rId110" Type="http://schemas.openxmlformats.org/officeDocument/2006/relationships/hyperlink" Target="https://shs.hal.science/halshs-01820016v1" TargetMode="External"/><Relationship Id="rId111" Type="http://schemas.openxmlformats.org/officeDocument/2006/relationships/hyperlink" Target="https://shs.hal.science/halshs-01820005v1" TargetMode="External"/><Relationship Id="rId112" Type="http://schemas.openxmlformats.org/officeDocument/2006/relationships/hyperlink" Target="https://shs.hal.science/halshs-01819877v1" TargetMode="External"/><Relationship Id="rId113" Type="http://schemas.openxmlformats.org/officeDocument/2006/relationships/hyperlink" Target="https://shs.hal.science/halshs-01819885v1" TargetMode="External"/><Relationship Id="rId114" Type="http://schemas.openxmlformats.org/officeDocument/2006/relationships/hyperlink" Target="https://shs.hal.science/halshs-01820122v1" TargetMode="External"/><Relationship Id="rId115" Type="http://schemas.openxmlformats.org/officeDocument/2006/relationships/hyperlink" Target="https://shs.hal.science/halshs-01819944v1" TargetMode="External"/><Relationship Id="rId116" Type="http://schemas.openxmlformats.org/officeDocument/2006/relationships/hyperlink" Target="https://shs.hal.science/halshs-01819968v1" TargetMode="External"/><Relationship Id="rId117" Type="http://schemas.openxmlformats.org/officeDocument/2006/relationships/hyperlink" Target="https://shs.hal.science/halshs-01819981v1" TargetMode="External"/><Relationship Id="rId118" Type="http://schemas.openxmlformats.org/officeDocument/2006/relationships/hyperlink" Target="https://shs.hal.science/halshs-01820166v1" TargetMode="External"/><Relationship Id="rId119" Type="http://schemas.openxmlformats.org/officeDocument/2006/relationships/hyperlink" Target="https://www.editionspetra.fr/livres/la-deuxieme-vie-des-objets-recyclage-et-recuperation-dans-les-societes-contemporaines" TargetMode="External"/><Relationship Id="rId120" Type="http://schemas.openxmlformats.org/officeDocument/2006/relationships/hyperlink" Target="https://shs.hal.science/halshs-01819987v1" TargetMode="External"/><Relationship Id="rId121" Type="http://schemas.openxmlformats.org/officeDocument/2006/relationships/hyperlink" Target="https://shs.hal.science/halshs-01304989v1" TargetMode="External"/><Relationship Id="rId122" Type="http://schemas.openxmlformats.org/officeDocument/2006/relationships/hyperlink" Target="https://shs.hal.science/halshs-01304975v1" TargetMode="External"/><Relationship Id="rId123" Type="http://schemas.openxmlformats.org/officeDocument/2006/relationships/hyperlink" Target="https://shs.hal.science/halshs-01304963v1" TargetMode="External"/><Relationship Id="rId124" Type="http://schemas.openxmlformats.org/officeDocument/2006/relationships/hyperlink" Target="https://shs.hal.science/halshs-00199188v1" TargetMode="External"/><Relationship Id="rId125" Type="http://schemas.openxmlformats.org/officeDocument/2006/relationships/hyperlink" Target="https://hal.science/hal-05055061v1" TargetMode="External"/><Relationship Id="rId126" Type="http://schemas.openxmlformats.org/officeDocument/2006/relationships/hyperlink" Target="https://hal.science/search/index/?q=*&amp;authFullName_s=Aur&#233;lien Baroiller" TargetMode="External"/><Relationship Id="rId127" Type="http://schemas.openxmlformats.org/officeDocument/2006/relationships/hyperlink" Target="https://hal.science/search/index/?q=*&amp;authFullName_s=Reine-Marie B&#233;rard" TargetMode="External"/><Relationship Id="rId128" Type="http://schemas.openxmlformats.org/officeDocument/2006/relationships/hyperlink" Target="https://hal.science/search/index/?q=*&amp;authFullName_s=Bruno Boulestin" TargetMode="External"/><Relationship Id="rId129" Type="http://schemas.openxmlformats.org/officeDocument/2006/relationships/hyperlink" Target="https://dx.doi.org/10.4000/13ss4" TargetMode="External"/><Relationship Id="rId130" Type="http://schemas.openxmlformats.org/officeDocument/2006/relationships/hyperlink" Target="https://hal.science/hal-05052717v1" TargetMode="External"/><Relationship Id="rId131" Type="http://schemas.openxmlformats.org/officeDocument/2006/relationships/hyperlink" Target="https://dx.doi.org/10.7202/1117434ar" TargetMode="External"/><Relationship Id="rId132" Type="http://schemas.openxmlformats.org/officeDocument/2006/relationships/hyperlink" Target="https://hal.science/hal-04751406v1" TargetMode="External"/><Relationship Id="rId133" Type="http://schemas.openxmlformats.org/officeDocument/2006/relationships/hyperlink" Target="https://dx.doi.org/10.56698/silences.241" TargetMode="External"/><Relationship Id="rId134" Type="http://schemas.openxmlformats.org/officeDocument/2006/relationships/hyperlink" Target="https://hal.science/hal-04095682v1" TargetMode="External"/><Relationship Id="rId135" Type="http://schemas.openxmlformats.org/officeDocument/2006/relationships/hyperlink" Target="https://dx.doi.org/10.1080/07481187.2023.2210397" TargetMode="External"/><Relationship Id="rId136" Type="http://schemas.openxmlformats.org/officeDocument/2006/relationships/hyperlink" Target="https://shs.hal.science/halshs-04093929v1" TargetMode="External"/><Relationship Id="rId137" Type="http://schemas.openxmlformats.org/officeDocument/2006/relationships/hyperlink" Target="https://dx.doi.org/10.50974/00136787" TargetMode="External"/><Relationship Id="rId138" Type="http://schemas.openxmlformats.org/officeDocument/2006/relationships/hyperlink" Target="https://hal.science/hal-03819627v1" TargetMode="External"/><Relationship Id="rId139" Type="http://schemas.openxmlformats.org/officeDocument/2006/relationships/hyperlink" Target="https://dx.doi.org/10.3167/saas.2022.300307" TargetMode="External"/><Relationship Id="rId140" Type="http://schemas.openxmlformats.org/officeDocument/2006/relationships/hyperlink" Target="https://hal.science/hal-03819653v1" TargetMode="External"/><Relationship Id="rId141" Type="http://schemas.openxmlformats.org/officeDocument/2006/relationships/hyperlink" Target="https://dx.doi.org/10.1080/07481187.2022.2131046" TargetMode="External"/><Relationship Id="rId142" Type="http://schemas.openxmlformats.org/officeDocument/2006/relationships/hyperlink" Target="https://hal.science/hal-03159896v1" TargetMode="External"/><Relationship Id="rId143" Type="http://schemas.openxmlformats.org/officeDocument/2006/relationships/hyperlink" Target="https://dx.doi.org/10.3917/ethn.211.0143" TargetMode="External"/><Relationship Id="rId144" Type="http://schemas.openxmlformats.org/officeDocument/2006/relationships/hyperlink" Target="https://hal.science/hal-02278776v1" TargetMode="External"/><Relationship Id="rId145" Type="http://schemas.openxmlformats.org/officeDocument/2006/relationships/hyperlink" Target="https://dx.doi.org/10.7227/HRV.5.1.1" TargetMode="External"/><Relationship Id="rId146" Type="http://schemas.openxmlformats.org/officeDocument/2006/relationships/hyperlink" Target="https://hal.science/hal-02278771v1" TargetMode="External"/><Relationship Id="rId147" Type="http://schemas.openxmlformats.org/officeDocument/2006/relationships/hyperlink" Target="https://hal.science/hal-01818983v1" TargetMode="External"/><Relationship Id="rId148" Type="http://schemas.openxmlformats.org/officeDocument/2006/relationships/hyperlink" Target="https://dx.doi.org/10.5565/rev/athenea.2378" TargetMode="External"/><Relationship Id="rId149" Type="http://schemas.openxmlformats.org/officeDocument/2006/relationships/hyperlink" Target="https://hal.science/hal-02278745v1" TargetMode="External"/><Relationship Id="rId150" Type="http://schemas.openxmlformats.org/officeDocument/2006/relationships/hyperlink" Target="https://dx.doi.org/10.26095/60cx-5357" TargetMode="External"/><Relationship Id="rId151" Type="http://schemas.openxmlformats.org/officeDocument/2006/relationships/hyperlink" Target="https://hal.science/hal-01818981v1" TargetMode="External"/><Relationship Id="rId152" Type="http://schemas.openxmlformats.org/officeDocument/2006/relationships/hyperlink" Target="https://dx.doi.org/10.7227/HRV.3.2.1" TargetMode="External"/><Relationship Id="rId153" Type="http://schemas.openxmlformats.org/officeDocument/2006/relationships/hyperlink" Target="https://shs.hal.science/halshs-01820151v1" TargetMode="External"/><Relationship Id="rId154" Type="http://schemas.openxmlformats.org/officeDocument/2006/relationships/hyperlink" Target="https://shs.hal.science/halshs-01304908v1" TargetMode="External"/><Relationship Id="rId155" Type="http://schemas.openxmlformats.org/officeDocument/2006/relationships/hyperlink" Target="https://shs.hal.science/halshs-01304789v1" TargetMode="External"/><Relationship Id="rId156" Type="http://schemas.openxmlformats.org/officeDocument/2006/relationships/hyperlink" Target="https://shs.hal.science/halshs-00196777v1" TargetMode="External"/><Relationship Id="rId157" Type="http://schemas.openxmlformats.org/officeDocument/2006/relationships/hyperlink" Target="https://hal.science/search/index/?q=*&amp;authFullName_s=Pierre Chauvin" TargetMode="External"/><Relationship Id="rId158" Type="http://schemas.openxmlformats.org/officeDocument/2006/relationships/hyperlink" Target="https://hal.science/search/index/?q=*&amp;authFullName_s=Caroline Dufy" TargetMode="External"/><Relationship Id="rId159" Type="http://schemas.openxmlformats.org/officeDocument/2006/relationships/hyperlink" Target="https://hal.science/search/index/?q=*&amp;authFullName_s=Ronan Hervouet" TargetMode="External"/><Relationship Id="rId160" Type="http://schemas.openxmlformats.org/officeDocument/2006/relationships/hyperlink" Target="https://hal.science/hal-05380072v1" TargetMode="External"/><Relationship Id="rId161" Type="http://schemas.openxmlformats.org/officeDocument/2006/relationships/hyperlink" Target="https://hal.science/search/index/?q=*&amp;authFullName_s=Pumla Gobodo-Madikizela" TargetMode="External"/><Relationship Id="rId162" Type="http://schemas.openxmlformats.org/officeDocument/2006/relationships/hyperlink" Target="https://hal.science/search/index/?q=*&amp;authFullName_s=Rebekah Lee" TargetMode="External"/><Relationship Id="rId163" Type="http://schemas.openxmlformats.org/officeDocument/2006/relationships/hyperlink" Target="https://hal.science/search/index/?q=*&amp;authFullName_s=Gra&#380;yna Baranowska" TargetMode="External"/><Relationship Id="rId164" Type="http://schemas.openxmlformats.org/officeDocument/2006/relationships/hyperlink" Target="https://hal.science/hal-05380032v1" TargetMode="External"/><Relationship Id="rId165" Type="http://schemas.openxmlformats.org/officeDocument/2006/relationships/hyperlink" Target="https://hal.science/hal-05380043v1" TargetMode="External"/><Relationship Id="rId166" Type="http://schemas.openxmlformats.org/officeDocument/2006/relationships/hyperlink" Target="https://hal.science/hal-05380111v1" TargetMode="External"/><Relationship Id="rId167" Type="http://schemas.openxmlformats.org/officeDocument/2006/relationships/hyperlink" Target="https://hal.science/hal-04752594v1" TargetMode="External"/><Relationship Id="rId168" Type="http://schemas.openxmlformats.org/officeDocument/2006/relationships/hyperlink" Target="https://hal.science/hal-04752606v1" TargetMode="External"/><Relationship Id="rId169" Type="http://schemas.openxmlformats.org/officeDocument/2006/relationships/hyperlink" Target="https://hal.science/hal-04752579v1" TargetMode="External"/><Relationship Id="rId170" Type="http://schemas.openxmlformats.org/officeDocument/2006/relationships/hyperlink" Target="https://hal.science/hal-04680498v1" TargetMode="External"/><Relationship Id="rId171" Type="http://schemas.openxmlformats.org/officeDocument/2006/relationships/hyperlink" Target="https://hal.science/search/index/?q=*&amp;authFullName_s=S&#233;bastien Penmellen Boret" TargetMode="External"/><Relationship Id="rId172" Type="http://schemas.openxmlformats.org/officeDocument/2006/relationships/hyperlink" Target="https://hal.science/search/index/?q=*&amp;authFullName_s=Sora Duly" TargetMode="External"/><Relationship Id="rId173" Type="http://schemas.openxmlformats.org/officeDocument/2006/relationships/hyperlink" Target="https://hal.science/hal-04752571v1" TargetMode="External"/><Relationship Id="rId174" Type="http://schemas.openxmlformats.org/officeDocument/2006/relationships/hyperlink" Target="https://hal.science/hal-04752561v1" TargetMode="External"/><Relationship Id="rId175" Type="http://schemas.openxmlformats.org/officeDocument/2006/relationships/hyperlink" Target="https://hal.science/hal-04752557v1" TargetMode="External"/><Relationship Id="rId176" Type="http://schemas.openxmlformats.org/officeDocument/2006/relationships/hyperlink" Target="https://hal.science/hal-04752552v1" TargetMode="External"/><Relationship Id="rId177" Type="http://schemas.openxmlformats.org/officeDocument/2006/relationships/hyperlink" Target="https://hal.science/hal-04752505v1" TargetMode="External"/><Relationship Id="rId178" Type="http://schemas.openxmlformats.org/officeDocument/2006/relationships/hyperlink" Target="https://hal.science/hal-04752537v1" TargetMode="External"/><Relationship Id="rId179" Type="http://schemas.openxmlformats.org/officeDocument/2006/relationships/hyperlink" Target="https://hal.science/hal-04752521v1" TargetMode="External"/><Relationship Id="rId180" Type="http://schemas.openxmlformats.org/officeDocument/2006/relationships/hyperlink" Target="https://hal.science/hal-04752546v1" TargetMode="External"/><Relationship Id="rId181" Type="http://schemas.openxmlformats.org/officeDocument/2006/relationships/hyperlink" Target="https://hal.science/hal-04752530v1" TargetMode="External"/><Relationship Id="rId182" Type="http://schemas.openxmlformats.org/officeDocument/2006/relationships/hyperlink" Target="https://hal.science/hal-04752544v1" TargetMode="External"/><Relationship Id="rId183" Type="http://schemas.openxmlformats.org/officeDocument/2006/relationships/hyperlink" Target="https://hal.science/hal-04752497v1" TargetMode="External"/><Relationship Id="rId184" Type="http://schemas.openxmlformats.org/officeDocument/2006/relationships/hyperlink" Target="https://hal.science/hal-04751829v1" TargetMode="External"/><Relationship Id="rId185" Type="http://schemas.openxmlformats.org/officeDocument/2006/relationships/hyperlink" Target="https://hal.science/hal-04751855v1" TargetMode="External"/><Relationship Id="rId186" Type="http://schemas.openxmlformats.org/officeDocument/2006/relationships/hyperlink" Target="https://hal.science/hal-04751868v1" TargetMode="External"/><Relationship Id="rId187" Type="http://schemas.openxmlformats.org/officeDocument/2006/relationships/hyperlink" Target="https://hal.science/hal-04751833v1" TargetMode="External"/><Relationship Id="rId188" Type="http://schemas.openxmlformats.org/officeDocument/2006/relationships/hyperlink" Target="https://hal.science/hal-04751840v1" TargetMode="External"/><Relationship Id="rId189" Type="http://schemas.openxmlformats.org/officeDocument/2006/relationships/hyperlink" Target="https://hal.science/hal-04751844v1" TargetMode="External"/><Relationship Id="rId190" Type="http://schemas.openxmlformats.org/officeDocument/2006/relationships/hyperlink" Target="https://hal.science/hal-04751861v1" TargetMode="External"/><Relationship Id="rId191" Type="http://schemas.openxmlformats.org/officeDocument/2006/relationships/hyperlink" Target="https://hal.science/hal-04751814v1" TargetMode="External"/><Relationship Id="rId192" Type="http://schemas.openxmlformats.org/officeDocument/2006/relationships/hyperlink" Target="https://hal.science/hal-04751821v1" TargetMode="External"/><Relationship Id="rId193" Type="http://schemas.openxmlformats.org/officeDocument/2006/relationships/hyperlink" Target="https://hal.science/hal-04751817v1" TargetMode="External"/><Relationship Id="rId194" Type="http://schemas.openxmlformats.org/officeDocument/2006/relationships/hyperlink" Target="https://hal.science/hal-04751812v1" TargetMode="External"/><Relationship Id="rId195" Type="http://schemas.openxmlformats.org/officeDocument/2006/relationships/hyperlink" Target="https://hal.science/hal-04751803v1" TargetMode="External"/><Relationship Id="rId196" Type="http://schemas.openxmlformats.org/officeDocument/2006/relationships/hyperlink" Target="https://hal.science/hal-04751790v1" TargetMode="External"/><Relationship Id="rId197" Type="http://schemas.openxmlformats.org/officeDocument/2006/relationships/hyperlink" Target="https://hal.science/hal-04751799v1" TargetMode="External"/><Relationship Id="rId198" Type="http://schemas.openxmlformats.org/officeDocument/2006/relationships/hyperlink" Target="https://hal.science/hal-04751778v1" TargetMode="External"/><Relationship Id="rId199" Type="http://schemas.openxmlformats.org/officeDocument/2006/relationships/hyperlink" Target="https://hal.science/hal-04751729v1" TargetMode="External"/><Relationship Id="rId200" Type="http://schemas.openxmlformats.org/officeDocument/2006/relationships/hyperlink" Target="https://hal.science/hal-04751798v1" TargetMode="External"/><Relationship Id="rId201" Type="http://schemas.openxmlformats.org/officeDocument/2006/relationships/hyperlink" Target="https://hal.science/hal-04751805v1" TargetMode="External"/><Relationship Id="rId202" Type="http://schemas.openxmlformats.org/officeDocument/2006/relationships/hyperlink" Target="https://hal.science/hal-04751764v1" TargetMode="External"/><Relationship Id="rId203" Type="http://schemas.openxmlformats.org/officeDocument/2006/relationships/hyperlink" Target="https://hal.science/hal-04751771v1" TargetMode="External"/><Relationship Id="rId204" Type="http://schemas.openxmlformats.org/officeDocument/2006/relationships/hyperlink" Target="https://hal.science/hal-04751761v1" TargetMode="External"/><Relationship Id="rId205" Type="http://schemas.openxmlformats.org/officeDocument/2006/relationships/hyperlink" Target="https://shs.hal.science/halshs-01946471v1" TargetMode="External"/><Relationship Id="rId206" Type="http://schemas.openxmlformats.org/officeDocument/2006/relationships/hyperlink" Target="https://hal.science/search/index/?q=*&amp;authFullName_s=Ga&#235;lle Clavandier" TargetMode="External"/><Relationship Id="rId207" Type="http://schemas.openxmlformats.org/officeDocument/2006/relationships/hyperlink" Target="https://hal.science/hal-04751753v1" TargetMode="External"/><Relationship Id="rId208" Type="http://schemas.openxmlformats.org/officeDocument/2006/relationships/hyperlink" Target="https://hal.science/hal-04751750v1" TargetMode="External"/><Relationship Id="rId209" Type="http://schemas.openxmlformats.org/officeDocument/2006/relationships/hyperlink" Target="https://hal.science/hal-04751756v1" TargetMode="External"/><Relationship Id="rId210" Type="http://schemas.openxmlformats.org/officeDocument/2006/relationships/hyperlink" Target="https://hal.science/hal-04751740v1" TargetMode="External"/><Relationship Id="rId211" Type="http://schemas.openxmlformats.org/officeDocument/2006/relationships/hyperlink" Target="https://hal.science/hal-04751732v1" TargetMode="External"/><Relationship Id="rId212" Type="http://schemas.openxmlformats.org/officeDocument/2006/relationships/hyperlink" Target="https://hal.science/hal-04751716v1" TargetMode="External"/><Relationship Id="rId213" Type="http://schemas.openxmlformats.org/officeDocument/2006/relationships/hyperlink" Target="https://hal.science/hal-04751581v1" TargetMode="External"/><Relationship Id="rId214" Type="http://schemas.openxmlformats.org/officeDocument/2006/relationships/hyperlink" Target="https://hal.science/hal-04751504v1" TargetMode="External"/><Relationship Id="rId215" Type="http://schemas.openxmlformats.org/officeDocument/2006/relationships/hyperlink" Target="https://hal.science/hal-04751598v1" TargetMode="External"/><Relationship Id="rId216" Type="http://schemas.openxmlformats.org/officeDocument/2006/relationships/hyperlink" Target="https://hal.science/hal-04751570v1" TargetMode="External"/><Relationship Id="rId217" Type="http://schemas.openxmlformats.org/officeDocument/2006/relationships/hyperlink" Target="https://hal.science/hal-04751529v1" TargetMode="External"/><Relationship Id="rId218" Type="http://schemas.openxmlformats.org/officeDocument/2006/relationships/hyperlink" Target="https://hal.science/hal-04751695v1" TargetMode="External"/><Relationship Id="rId219" Type="http://schemas.openxmlformats.org/officeDocument/2006/relationships/hyperlink" Target="https://hal.science/hal-04751700v1" TargetMode="External"/><Relationship Id="rId220" Type="http://schemas.openxmlformats.org/officeDocument/2006/relationships/hyperlink" Target="https://hal.science/hal-04751681v1" TargetMode="External"/><Relationship Id="rId221" Type="http://schemas.openxmlformats.org/officeDocument/2006/relationships/hyperlink" Target="https://hal.science/hal-04751665v1" TargetMode="External"/><Relationship Id="rId222" Type="http://schemas.openxmlformats.org/officeDocument/2006/relationships/hyperlink" Target="https://hal.science/hal-04751481v1" TargetMode="External"/><Relationship Id="rId223" Type="http://schemas.openxmlformats.org/officeDocument/2006/relationships/hyperlink" Target="https://hal.science/hal-04751689v1" TargetMode="External"/><Relationship Id="rId224" Type="http://schemas.openxmlformats.org/officeDocument/2006/relationships/hyperlink" Target="https://hal.science/hal-04751626v1" TargetMode="External"/><Relationship Id="rId225" Type="http://schemas.openxmlformats.org/officeDocument/2006/relationships/hyperlink" Target="https://hal.science/hal-04751616v1" TargetMode="External"/><Relationship Id="rId226" Type="http://schemas.openxmlformats.org/officeDocument/2006/relationships/hyperlink" Target="https://hal.science/hal-04751461v1" TargetMode="External"/><Relationship Id="rId227" Type="http://schemas.openxmlformats.org/officeDocument/2006/relationships/hyperlink" Target="https://hal.science/hal-04751523v1" TargetMode="External"/><Relationship Id="rId228" Type="http://schemas.openxmlformats.org/officeDocument/2006/relationships/hyperlink" Target="https://hal.science/hal-04751645v1" TargetMode="External"/><Relationship Id="rId229" Type="http://schemas.openxmlformats.org/officeDocument/2006/relationships/hyperlink" Target="https://hal.science/hal-04758972v1" TargetMode="External"/><Relationship Id="rId230" Type="http://schemas.openxmlformats.org/officeDocument/2006/relationships/hyperlink" Target="https://hal.science/hal-04758964v1" TargetMode="External"/><Relationship Id="rId231" Type="http://schemas.openxmlformats.org/officeDocument/2006/relationships/hyperlink" Target="https://hal.science/hal-04758952v1" TargetMode="External"/><Relationship Id="rId232" Type="http://schemas.openxmlformats.org/officeDocument/2006/relationships/hyperlink" Target="https://hal.science/hal-04758902v1" TargetMode="External"/><Relationship Id="rId233" Type="http://schemas.openxmlformats.org/officeDocument/2006/relationships/hyperlink" Target="https://hal.science/hal-04758910v1" TargetMode="External"/><Relationship Id="rId234" Type="http://schemas.openxmlformats.org/officeDocument/2006/relationships/hyperlink" Target="https://hal.science/hal-04758928v1" TargetMode="External"/><Relationship Id="rId235" Type="http://schemas.openxmlformats.org/officeDocument/2006/relationships/hyperlink" Target="https://hal.science/hal-04758943v1" TargetMode="External"/><Relationship Id="rId236" Type="http://schemas.openxmlformats.org/officeDocument/2006/relationships/hyperlink" Target="https://hal.science/hal-04758934v1" TargetMode="External"/><Relationship Id="rId237" Type="http://schemas.openxmlformats.org/officeDocument/2006/relationships/hyperlink" Target="https://hal.science/hal-04758893v1" TargetMode="External"/><Relationship Id="rId238" Type="http://schemas.openxmlformats.org/officeDocument/2006/relationships/hyperlink" Target="https://hal.science/hal-04753364v1" TargetMode="External"/><Relationship Id="rId239" Type="http://schemas.openxmlformats.org/officeDocument/2006/relationships/hyperlink" Target="https://hal.science/hal-04758874v1" TargetMode="External"/><Relationship Id="rId240" Type="http://schemas.openxmlformats.org/officeDocument/2006/relationships/hyperlink" Target="https://hal.science/hal-04753350v1" TargetMode="External"/><Relationship Id="rId241" Type="http://schemas.openxmlformats.org/officeDocument/2006/relationships/hyperlink" Target="https://hal.science/hal-04753383v1" TargetMode="External"/><Relationship Id="rId242" Type="http://schemas.openxmlformats.org/officeDocument/2006/relationships/hyperlink" Target="https://hal.science/hal-04753372v1" TargetMode="External"/><Relationship Id="rId243" Type="http://schemas.openxmlformats.org/officeDocument/2006/relationships/hyperlink" Target="https://hal.science/hal-04753342v1" TargetMode="External"/><Relationship Id="rId244" Type="http://schemas.openxmlformats.org/officeDocument/2006/relationships/hyperlink" Target="https://hal.science/hal-04753318v1" TargetMode="External"/><Relationship Id="rId245" Type="http://schemas.openxmlformats.org/officeDocument/2006/relationships/hyperlink" Target="https://hal.science/hal-04753328v1" TargetMode="External"/><Relationship Id="rId246" Type="http://schemas.openxmlformats.org/officeDocument/2006/relationships/hyperlink" Target="https://hal.science/hal-04753310v1" TargetMode="External"/><Relationship Id="rId247" Type="http://schemas.openxmlformats.org/officeDocument/2006/relationships/hyperlink" Target="https://hal.science/hal-04753334v1" TargetMode="External"/><Relationship Id="rId248" Type="http://schemas.openxmlformats.org/officeDocument/2006/relationships/hyperlink" Target="https://shs.hal.science/halshs-00200357v1" TargetMode="External"/><Relationship Id="rId249" Type="http://schemas.openxmlformats.org/officeDocument/2006/relationships/hyperlink" Target="https://hal.science/hal-04153802v1" TargetMode="External"/><Relationship Id="rId250" Type="http://schemas.openxmlformats.org/officeDocument/2006/relationships/hyperlink" Target="https://hal.science/hal-04154676v1" TargetMode="External"/><Relationship Id="rId251" Type="http://schemas.openxmlformats.org/officeDocument/2006/relationships/hyperlink" Target="https://hal.science/hal-04154043v1" TargetMode="External"/><Relationship Id="rId252" Type="http://schemas.openxmlformats.org/officeDocument/2006/relationships/hyperlink" Target="https://hal.science/hal-04153941v1" TargetMode="External"/><Relationship Id="rId253" Type="http://schemas.openxmlformats.org/officeDocument/2006/relationships/hyperlink" Target="https://hal.science/hal-04153496v1" TargetMode="External"/><Relationship Id="rId254" Type="http://schemas.openxmlformats.org/officeDocument/2006/relationships/hyperlink" Target="https://hal.science/hal-04153534v1" TargetMode="External"/><Relationship Id="rId255" Type="http://schemas.openxmlformats.org/officeDocument/2006/relationships/hyperlink" Target="https://hal.science/hal-04153735v1" TargetMode="External"/><Relationship Id="rId256" Type="http://schemas.openxmlformats.org/officeDocument/2006/relationships/hyperlink" Target="https://hal.science/hal-04154030v1" TargetMode="External"/><Relationship Id="rId257" Type="http://schemas.openxmlformats.org/officeDocument/2006/relationships/hyperlink" Target="https://hal.science/hal-04153752v1" TargetMode="External"/><Relationship Id="rId258" Type="http://schemas.openxmlformats.org/officeDocument/2006/relationships/hyperlink" Target="https://hal.science/hal-04153988v1" TargetMode="External"/><Relationship Id="rId259" Type="http://schemas.openxmlformats.org/officeDocument/2006/relationships/hyperlink" Target="https://hal.science/hal-04153655v1" TargetMode="External"/><Relationship Id="rId260" Type="http://schemas.openxmlformats.org/officeDocument/2006/relationships/hyperlink" Target="https://hal.science/hal-04153585v1" TargetMode="External"/><Relationship Id="rId261" Type="http://schemas.openxmlformats.org/officeDocument/2006/relationships/hyperlink" Target="https://hal.science/hal-04153691v1" TargetMode="External"/><Relationship Id="rId262" Type="http://schemas.openxmlformats.org/officeDocument/2006/relationships/hyperlink" Target="https://hal.science/hal-04154697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Élisabeth ANSTETT</dc:title>
  <dc:description>CV</dc:description>
  <dc:subject/>
  <cp:keywords/>
  <cp:category/>
  <cp:lastModifiedBy/>
  <dcterms:created xsi:type="dcterms:W3CDTF">2026-03-16T08:31:12+01:00</dcterms:created>
  <dcterms:modified xsi:type="dcterms:W3CDTF">2026-03-16T08:31:12+01:00</dcterms:modified>
</cp:coreProperties>
</file>

<file path=docProps/custom.xml><?xml version="1.0" encoding="utf-8"?>
<Properties xmlns="http://schemas.openxmlformats.org/officeDocument/2006/custom-properties" xmlns:vt="http://schemas.openxmlformats.org/officeDocument/2006/docPropsVTypes"/>
</file>