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LETERTRE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open and closed book test for admission in medical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Jeremie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⟨10.15694/mep.2018.0000025.1⟩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équité et impact des mini entretiens multiples dans le processus de sélection des étudiants en santé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Saint-Andre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2017, 18 (4), pp.179-188.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⟨10.1051/pmed/2018015⟩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étudiants en médecine : facteurs prédictifs de réussite ;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(5), pp.483-494.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⟨10.1016/j.lpm.2016.03.007⟩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rythmes universitaires – Conférence introductive Thélème»,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Thélème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construire - Une ingénierie de formation pour les pour les publics migrants du secteur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 français dans un contexte professionnel. Séminaire de réflexion</w:t>
            </w:r>
            <w:r>
              <w:rPr/>
              <w:t xml:space="preserve">, Délégation générale à la langue française et aux langues de France,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Snowman snowman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 des femmes Antoinette Fouque</w:t>
              </w:r>
            </w:hyperlink>
            <w:r>
              <w:rPr/>
              <w:t xml:space="preserve">, 2020, Bonhomme de neige Bonhomme de neige, Ariana Saenz Espinoza., EAN 9782721007209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hal-02956887v1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2416147v1" TargetMode="External"/><Relationship Id="rId8" Type="http://schemas.openxmlformats.org/officeDocument/2006/relationships/hyperlink" Target="https://hal.science/search/index/?q=*&amp;authFullName_s=Charline Cade" TargetMode="External"/><Relationship Id="rId9" Type="http://schemas.openxmlformats.org/officeDocument/2006/relationships/hyperlink" Target="https://hal.science/search/index/?q=*&amp;authFullName_s=Jeremie Riou" TargetMode="External"/><Relationship Id="rId10" Type="http://schemas.openxmlformats.org/officeDocument/2006/relationships/hyperlink" Target="https://hal.science/search/index/?q=*&amp;authFullName_s=Isabelle Richard" TargetMode="External"/><Relationship Id="rId11" Type="http://schemas.openxmlformats.org/officeDocument/2006/relationships/hyperlink" Target="https://hal.science/search/index/?q=*&amp;authFullName_s=Catherine Passirani" TargetMode="External"/><Relationship Id="rId12" Type="http://schemas.openxmlformats.org/officeDocument/2006/relationships/hyperlink" Target="https://hal.science/search/index/?q=*&amp;authFullName_s=Elisabeth Letertre" TargetMode="External"/><Relationship Id="rId13" Type="http://schemas.openxmlformats.org/officeDocument/2006/relationships/hyperlink" Target="https://dx.doi.org/10.15694/mep.2018.0000025.1" TargetMode="External"/><Relationship Id="rId14" Type="http://schemas.openxmlformats.org/officeDocument/2006/relationships/hyperlink" Target="https://univ-angers.hal.science/hal-02416152v1" TargetMode="External"/><Relationship Id="rId15" Type="http://schemas.openxmlformats.org/officeDocument/2006/relationships/hyperlink" Target="https://hal.science/search/index/?q=*&amp;authFullName_s=Antoine Jacquet" TargetMode="External"/><Relationship Id="rId16" Type="http://schemas.openxmlformats.org/officeDocument/2006/relationships/hyperlink" Target="https://hal.science/search/index/?q=*&amp;authFullName_s=Jean-Paul Saint-Andre" TargetMode="External"/><Relationship Id="rId17" Type="http://schemas.openxmlformats.org/officeDocument/2006/relationships/hyperlink" Target="https://dx.doi.org/10.1051/pmed/2018015" TargetMode="External"/><Relationship Id="rId18" Type="http://schemas.openxmlformats.org/officeDocument/2006/relationships/hyperlink" Target="https://univ-angers.hal.science/hal-02449483v1" TargetMode="External"/><Relationship Id="rId19" Type="http://schemas.openxmlformats.org/officeDocument/2006/relationships/hyperlink" Target="https://hal.science/search/index/?q=*&amp;authFullName_s=Anne-Victoire Fayolle" TargetMode="External"/><Relationship Id="rId20" Type="http://schemas.openxmlformats.org/officeDocument/2006/relationships/hyperlink" Target="https://hal.science/search/index/?q=*&amp;authFullName_s=Aline Ramond-Roquin" TargetMode="External"/><Relationship Id="rId21" Type="http://schemas.openxmlformats.org/officeDocument/2006/relationships/hyperlink" Target="https://hal.science/search/index/?q=*&amp;authFullName_s=Dominique Perrotin" TargetMode="External"/><Relationship Id="rId22" Type="http://schemas.openxmlformats.org/officeDocument/2006/relationships/hyperlink" Target="https://dx.doi.org/10.1016/j.lpm.2016.03.007" TargetMode="External"/><Relationship Id="rId23" Type="http://schemas.openxmlformats.org/officeDocument/2006/relationships/hyperlink" Target="https://hal.science/hal-02506428v1" TargetMode="External"/><Relationship Id="rId24" Type="http://schemas.openxmlformats.org/officeDocument/2006/relationships/hyperlink" Target="https://hal.science/hal-02505508v1" TargetMode="External"/><Relationship Id="rId25" Type="http://schemas.openxmlformats.org/officeDocument/2006/relationships/hyperlink" Target="https://univ-angers.hal.science/hal-02956887v1" TargetMode="External"/><Relationship Id="rId26" Type="http://schemas.openxmlformats.org/officeDocument/2006/relationships/hyperlink" Target="https://www.desfemmes.fr/litterature/bonhomme-de-neige-bonhomme-de-neige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LETERTRE</dc:title>
  <dc:description>CV</dc:description>
  <dc:subject/>
  <cp:keywords/>
  <cp:category/>
  <cp:lastModifiedBy/>
  <dcterms:created xsi:type="dcterms:W3CDTF">2026-05-14T01:11:28+02:00</dcterms:created>
  <dcterms:modified xsi:type="dcterms:W3CDTF">2026-05-14T01:11:28+02:00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