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Vauthier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elisabeth-vauthier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0000-0001-9792-0257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033317054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22230427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0000000048459049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-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2023, Hors série n° 11,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d’exil en territoires indécis : Le métro d’Alep de Maha Hassan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décembre 2023 (fascia A – numéro consacré à la thématique Espace de la mémoire, mémoire de l'espace), 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exotique au corps dominateur : le brouillage des territoires du masculin et du féminin dans Mawsim al-hiğra ilā al-šamāl d'al-Ṭayyib Ṣāliḥ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Le corps masculin déplacé à l'épreuve de la migration,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LiCArC, 2016/4 : &amp;quot;Le corps masculin déplacé à l’épreuve de la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4, pp.13-18.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⟨10.15122/isbn.978-2-406-06224-0.p.0013⟩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en dialogue dans Mawsū'at al-qiṣṣa al-jadīda fī Sūriyya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2015, I (2), http://arabiques.org/index.php?id=169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dérégulation et écriture dans Le pain nu de Mohamed Choukri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2014, La quête de l'identité dans la littérature arabe contemporaine : de l'altération identitaire au retour à Soi,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Driss Chraibi entre français et arabe : une nouvelle 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2014, 1 (2), http://arabiques.org/index.php?id=97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l'inconstance des limites : structures du récits et modes narratifs dans Jāhiliyya de Laylā al-Juhanī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2014, 3, http://cy.revues.org/2779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de couverture : stratégie pour une lecture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2014, 1 (1), http://arabiques.org/index.php?ID=98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1, pp.www.APLV-LanguesModernes.org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renouvellement de l'écriture dans le roman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l'Université de Balamand</w:t>
            </w:r>
            <w:r>
              <w:rPr/>
              <w:t xml:space="preserve">, 2001,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figure de Shéhérazade : le roman contemporain comme réappropriation de l’Histoire par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discours contemporains d’écrivaines dans et sur le monde arabe</w:t>
            </w:r>
            <w:r>
              <w:rPr/>
              <w:t xml:space="preserve">, I. Bernard et K. Germoni, Mar 2024, Université Al-Bayt,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émirati : un champ d’étude émergent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</w:t>
            </w:r>
            <w:r>
              <w:rPr/>
              <w:t xml:space="preserve">, Laurence Denooz,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 dans la réécriture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multiples de Beyrouth</w:t>
            </w:r>
            <w:r>
              <w:rPr/>
              <w:t xml:space="preserve">, Apr 2009, Beyrouth, Liban.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Djeddah, espace du mythe et de la tragédie dans al-Firdaws al-yabâb (Aride Paradis) de Laylâ al-Juhanî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L'esprit des lieux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je &amp;quot; dialoguant dans la préface à Mawsu'at al-qissa al-qasira al-jadida fi Suriyya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Pré-texte : discours d'introduction, d'explication et d'attribution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&amp;quot; désirant et affirmation de soi dans l'écriture féminine contemporaine des pays du Golfe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Aux marges de la littérature arabe</w:t>
            </w:r>
            <w:r>
              <w:rPr/>
              <w:t xml:space="preserve">, May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dans le roman de la Péninsule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(3), pp.232, 2021, Littérature et culture arabes contemporaines, 978-2-406-11330-0.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⟨10.15122/isbn.978-2-406-11331-7⟩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masculin déplacé à l’épreuve de la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4, 2016, LiCarC (Littérature et culture arabes contemporaines), 978-2-406-06223-3.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⟨10.15122/isbn.978-2-406-06224-0⟩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arabe contemporain dans la péninsule Arabique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VAUTHIER. CEFREPA,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LiCarC, Hors série n° 3, Editions Garnier.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temps : penser le temps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du CRINI. 2007, 978-2-916424-08-8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romanesque contemporaine en Syrie de 1967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l'IFEAD.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syrien de 1967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L'Harmattan. 2003, 978-2747537827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mémoire du lieu dans Les carnets de Rose de Reem Al-Kamali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VAUTHIER. </w:t>
            </w:r>
            <w:r>
              <w:rPr>
                <w:i w:val="1"/>
                <w:iCs w:val="1"/>
              </w:rPr>
              <w:t xml:space="preserve">Le roman contemporain dans la péninsule Arabique</w:t>
            </w:r>
            <w:r>
              <w:rPr/>
              <w:t xml:space="preserve">, CEFREPA,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comme espace de résistance et de transgression dans Les carnets de Rose de Reem Al-Kamali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Bethania Mariani; Chrystelle Fortineau. </w:t>
            </w:r>
            <w:r>
              <w:rPr>
                <w:i w:val="1"/>
                <w:iCs w:val="1"/>
              </w:rPr>
              <w:t xml:space="preserve">Territoires de l’intime. Langage, littérature, art et société / Territórios do íntimo. Linguagem, literatura, arte e sociedade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figure de Shéhérazade : le roman contemporain comme réappropriation de l’Histoire par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Isabelle Bernard; Karine Germoni. </w:t>
            </w:r>
            <w:r>
              <w:rPr>
                <w:i w:val="1"/>
                <w:iCs w:val="1"/>
              </w:rPr>
              <w:t xml:space="preserve">Trajectoires et discours contemporains d’écrivaines dans et sur le monde arabe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marins dans deux romans contemporains de la péninsule Arabique ou la nostalgie d'un passé révolu.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Fabio Scotto. </w:t>
            </w:r>
            <w:r>
              <w:rPr>
                <w:i w:val="1"/>
                <w:iCs w:val="1"/>
              </w:rPr>
              <w:t xml:space="preserve">Paesaggi naturali e corporei nella letteratura moderna e contemporanea</w:t>
            </w:r>
            <w:r>
              <w:rPr/>
              <w:t xml:space="preserve">, Editore Cisalpino/Monduzzi,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exil et vivre-ensemble après la guerre dans D'autres vies ( حيوات أخرى ، 2010) d'Imane Humaydane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Valery Kossov; Zakaria Taha. </w:t>
            </w:r>
            <w:r>
              <w:rPr>
                <w:i w:val="1"/>
                <w:iCs w:val="1"/>
              </w:rPr>
              <w:t xml:space="preserve">La légitimation du politique : histoire, mémoire, pouvoir</w:t>
            </w:r>
            <w:r>
              <w:rPr/>
              <w:t xml:space="preserve">, Geste Editions, p. 317-336,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Mossoul, mausolée des rêves détruits dans Le Gardien du soleil d’Eman Alyousuf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VAUTHIER; Laurence Denooz. </w:t>
            </w:r>
            <w:r>
              <w:rPr>
                <w:i w:val="1"/>
                <w:iCs w:val="1"/>
              </w:rPr>
              <w:t xml:space="preserve">Poétique du lieu fictionnel dans le roman de la péninsule Arabe</w:t>
            </w:r>
            <w:r>
              <w:rPr/>
              <w:t xml:space="preserve">, Hors série n°11, Classiques Garnier, p. 41-52, 2023, LiCArC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‘limites mouvantes du dicible’ et la transgression dans le roman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Stéphanie Bory; Paloma Otaola; Nolwenn Salmon. </w:t>
            </w:r>
            <w:r>
              <w:rPr>
                <w:i w:val="1"/>
                <w:iCs w:val="1"/>
              </w:rPr>
              <w:t xml:space="preserve">Tactiques de création à l'ombre de la censure - A l'ombre de la censure (I)</w:t>
            </w:r>
            <w:r>
              <w:rPr/>
              <w:t xml:space="preserve">, I, L'Harmattan, p. 45-68.,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migration : une clef de lecture des espaces en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Martina Censi; Miloud Gharrafi. </w:t>
            </w:r>
            <w:r>
              <w:rPr>
                <w:i w:val="1"/>
                <w:iCs w:val="1"/>
              </w:rPr>
              <w:t xml:space="preserve">Poétiques du récit migratoire</w:t>
            </w:r>
            <w:r>
              <w:rPr/>
              <w:t xml:space="preserve">, PUR,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souterraine ou quand l'imaginaire s'empare de la mémoire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espace dans les mondes arabes et hébraïques</w:t>
            </w:r>
            <w:r>
              <w:rPr/>
              <w:t xml:space="preserve">, Presses Universitaires de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 dans Hātim de Rajā’ Ālim : l’espace impossible d’une identité multiple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transformés et rapports de genre dans le monde arabe</w:t>
            </w:r>
            <w:r>
              <w:rPr/>
              <w:t xml:space="preserve">, Karthala, p. 215-225.,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au harem ou l’apprentissage de l’engagement dans Rêves de femmes de Fatima Mernissi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Laurence Denooz; Tourya GUAAYBESS; Nurit LEVY; Christelle SCHREIBER-DI CESARE. </w:t>
            </w:r>
            <w:r>
              <w:rPr>
                <w:i w:val="1"/>
                <w:iCs w:val="1"/>
              </w:rPr>
              <w:t xml:space="preserve">Femmes engagées dans l’espace euro-méditerranéen, Mise en récit(s), mise en image(s)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ou femme? Le travestissement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LiCarC, Hors série n° 3, Editions Garnier. </w:t>
            </w:r>
            <w:r>
              <w:rPr>
                <w:i w:val="1"/>
                <w:iCs w:val="1"/>
              </w:rPr>
              <w:t xml:space="preserve">Corps et désordre dans le monde arabe</w:t>
            </w:r>
            <w:r>
              <w:rPr/>
              <w:t xml:space="preserve">, pp. 165-180,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l’impossible retour : Bawwābāt arḍ al-‘adam de Samar Yazbek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Laurence Denooz; Antonio Pellitteri. </w:t>
            </w:r>
            <w:r>
              <w:rPr>
                <w:i w:val="1"/>
                <w:iCs w:val="1"/>
              </w:rPr>
              <w:t xml:space="preserve">Viaggio e ansia del ritorno nell'Islam e nella letteratura araba</w:t>
            </w:r>
            <w:r>
              <w:rPr/>
              <w:t xml:space="preserve">, Aracne, p. 225-238. ,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roc et sable, le récit du Sahara comme lecture immémoriale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Géopoétique des confins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la mémoire dans Dâkirat al-jasad, (Mémoires de la chair), de la romancière Ahlem Mostaghanemi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Françoise Dubosquet Lairys. </w:t>
            </w:r>
            <w:r>
              <w:rPr>
                <w:i w:val="1"/>
                <w:iCs w:val="1"/>
              </w:rPr>
              <w:t xml:space="preserve">Les failles de la mémoire : théatre, cinéma, poésie et roman : les mots contre l'oubli</w:t>
            </w:r>
            <w:r>
              <w:rPr/>
              <w:t xml:space="preserve">, Presses universitaires de Rennes, 2016, Interférences, 978-2-7535-4854-1.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⟨10.4000/books.pur.55736⟩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à la parole dans Retour vers l'enfance de Leila Abouzeid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PUSEK. </w:t>
            </w:r>
            <w:r>
              <w:rPr>
                <w:i w:val="1"/>
                <w:iCs w:val="1"/>
              </w:rPr>
              <w:t xml:space="preserve">La femme dans les sociétés arabes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Djeddah, espace du mythe et de la tragédie dans al-Firdaws al-yabāb (Aride Paradis) de Laylā al-Juhanī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Eidôlon. </w:t>
            </w:r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Je&amp;quot; désirant et affirmation de soi dans l'écriture féminine contemporaine des pays du Golfe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Academia Scientarum Fennica. </w:t>
            </w:r>
            <w:r>
              <w:rPr>
                <w:i w:val="1"/>
                <w:iCs w:val="1"/>
              </w:rPr>
              <w:t xml:space="preserve">Aux marges de la littérature arabe contemporaine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et fiction dans la réécriture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l'Université Libanaise. </w:t>
            </w:r>
            <w:r>
              <w:rPr>
                <w:i w:val="1"/>
                <w:iCs w:val="1"/>
              </w:rPr>
              <w:t xml:space="preserve">Lectures multiples de Beyrouth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 Seconde Ri la &amp;quot; du adīt 'Īsā b. Hišām de Muammad al-Muwayliī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Claire Le Blanc.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 Seconde Rila &amp;quot; du adīt 'Īsā b. Hišām de Muammad al-Muwayliī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Cl. Le Blanc.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&amp;quot;Seconde Rihla&amp;quot; du Hadīṯ 'Īsā b. Hišām de Muḥmmad al-Muwaylihī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, 2009, 978-2-7535-0795-1.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⟨10.4000/books.pur.26298⟩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femmes entre Histoire et fiction dans Loin de Médine d'Assia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l'Université de Balamand. </w:t>
            </w:r>
            <w:r>
              <w:rPr>
                <w:i w:val="1"/>
                <w:iCs w:val="1"/>
              </w:rPr>
              <w:t xml:space="preserve">Francophonie, conflit ou complémentarité identitaire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accompli et inaccompli : stratégies pour une mise en scène de la narration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Variations sur le temps : penser le temps dans le monde arabe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عناصر تمهيدية لشعرية القصة القصيدة جدا (Eléments introductifs à une poétique de la nouvelle très brève, en arabe)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l'IFEAD. </w:t>
            </w:r>
            <w:r>
              <w:rPr>
                <w:i w:val="1"/>
                <w:iCs w:val="1"/>
              </w:rPr>
              <w:t xml:space="preserve">La nouvelle en Syrie : authenticité et techniques narratives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1967 et l'adieu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Mémoire et écriture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 mémoire et rupture dans la littérature syrienne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Reichart Verlag. </w:t>
            </w:r>
            <w:r>
              <w:rPr>
                <w:i w:val="1"/>
                <w:iCs w:val="1"/>
              </w:rPr>
              <w:t xml:space="preserve">Crisis and Memory : The Representation of Space in Modern levantine Narrative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&amp;quot;Andalousies perdues&amp;quot; dans la littérature arabe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Les désastres fondateurs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territoires dans le roman libanais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AMAM (UTM). </w:t>
            </w:r>
            <w:r>
              <w:rPr>
                <w:i w:val="1"/>
                <w:iCs w:val="1"/>
              </w:rPr>
              <w:t xml:space="preserve">Romanciers arabes du Liban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modernité : l'exemple de la Syrie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IFEAD. </w:t>
            </w:r>
            <w:r>
              <w:rPr>
                <w:i w:val="1"/>
                <w:iCs w:val="1"/>
              </w:rPr>
              <w:t xml:space="preserve">Paroles, signes, mythes (Mélanges offerts à J. E. Bencheikh)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classique, discours moderne : le présent de l'aphorisme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Fragment(s)-fragmentation : l'aphorisme poétique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feu de H. Haydar : Jeu de miroirs ou l'art de raconter une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Le narratif, le poétique, l'argumentatif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hal-02122646v1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7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vauthier" TargetMode="External"/><Relationship Id="rId8" Type="http://schemas.openxmlformats.org/officeDocument/2006/relationships/hyperlink" Target="https://orcid.org/0000-0001-9792-0257" TargetMode="External"/><Relationship Id="rId9" Type="http://schemas.openxmlformats.org/officeDocument/2006/relationships/hyperlink" Target="https://www.idref.fr/033317054" TargetMode="External"/><Relationship Id="rId10" Type="http://schemas.openxmlformats.org/officeDocument/2006/relationships/hyperlink" Target="https://viaf.org/viaf/22230427" TargetMode="External"/><Relationship Id="rId11" Type="http://schemas.openxmlformats.org/officeDocument/2006/relationships/hyperlink" Target="http://isni.org/isni/0000000048459049" TargetMode="External"/><Relationship Id="rId12" Type="http://schemas.openxmlformats.org/officeDocument/2006/relationships/hyperlink" Target="https://univ-lyon3.hal.science/hal-04812335v1" TargetMode="External"/><Relationship Id="rId13" Type="http://schemas.openxmlformats.org/officeDocument/2006/relationships/hyperlink" Target="https://hal.science/search/index/?q=*&amp;authFullName_s=Elisabeth Vauthier" TargetMode="External"/><Relationship Id="rId14" Type="http://schemas.openxmlformats.org/officeDocument/2006/relationships/hyperlink" Target="https://hal.science/search/index/?q=*&amp;authFullName_s=Laurence Denooz" TargetMode="External"/><Relationship Id="rId15" Type="http://schemas.openxmlformats.org/officeDocument/2006/relationships/hyperlink" Target="https://univ-lyon3.hal.science/hal-04812347v1" TargetMode="External"/><Relationship Id="rId16" Type="http://schemas.openxmlformats.org/officeDocument/2006/relationships/hyperlink" Target="https://univ-lyon3.hal.science/hal-02122004v1" TargetMode="External"/><Relationship Id="rId17" Type="http://schemas.openxmlformats.org/officeDocument/2006/relationships/hyperlink" Target="https://hal.univ-lorraine.fr/hal-01723088v1" TargetMode="External"/><Relationship Id="rId18" Type="http://schemas.openxmlformats.org/officeDocument/2006/relationships/hyperlink" Target="https://hal.science/search/index/?q=*&amp;authFullName_s=Nehmetallah Abi-Rached" TargetMode="External"/><Relationship Id="rId19" Type="http://schemas.openxmlformats.org/officeDocument/2006/relationships/hyperlink" Target="https://dx.doi.org/10.15122/isbn.978-2-406-06224-0.p.0013" TargetMode="External"/><Relationship Id="rId20" Type="http://schemas.openxmlformats.org/officeDocument/2006/relationships/hyperlink" Target="https://univ-lyon3.hal.science/hal-02121999v1" TargetMode="External"/><Relationship Id="rId21" Type="http://schemas.openxmlformats.org/officeDocument/2006/relationships/hyperlink" Target="https://univ-lyon3.hal.science/hal-02122636v1" TargetMode="External"/><Relationship Id="rId22" Type="http://schemas.openxmlformats.org/officeDocument/2006/relationships/hyperlink" Target="https://univ-lyon3.hal.science/hal-02121990v1" TargetMode="External"/><Relationship Id="rId23" Type="http://schemas.openxmlformats.org/officeDocument/2006/relationships/hyperlink" Target="https://univ-lyon3.hal.science/hal-02121994v1" TargetMode="External"/><Relationship Id="rId24" Type="http://schemas.openxmlformats.org/officeDocument/2006/relationships/hyperlink" Target="https://univ-lyon3.hal.science/hal-02121992v1" TargetMode="External"/><Relationship Id="rId25" Type="http://schemas.openxmlformats.org/officeDocument/2006/relationships/hyperlink" Target="https://shs.hal.science/halshs-00633449v1" TargetMode="External"/><Relationship Id="rId26" Type="http://schemas.openxmlformats.org/officeDocument/2006/relationships/hyperlink" Target="https://univ-lyon3.hal.science/hal-02121989v1" TargetMode="External"/><Relationship Id="rId27" Type="http://schemas.openxmlformats.org/officeDocument/2006/relationships/hyperlink" Target="https://hal.science/search/index/?q=*&amp;authFullName_s=Hilda Mokh" TargetMode="External"/><Relationship Id="rId28" Type="http://schemas.openxmlformats.org/officeDocument/2006/relationships/hyperlink" Target="https://univ-lyon3.hal.science/hal-02121654v1" TargetMode="External"/><Relationship Id="rId29" Type="http://schemas.openxmlformats.org/officeDocument/2006/relationships/hyperlink" Target="https://hal.science/hal-05001519v1" TargetMode="External"/><Relationship Id="rId30" Type="http://schemas.openxmlformats.org/officeDocument/2006/relationships/hyperlink" Target="https://hal.science/hal-05001522v1" TargetMode="External"/><Relationship Id="rId31" Type="http://schemas.openxmlformats.org/officeDocument/2006/relationships/hyperlink" Target="https://shs.hal.science/halshs-00633474v1" TargetMode="External"/><Relationship Id="rId32" Type="http://schemas.openxmlformats.org/officeDocument/2006/relationships/hyperlink" Target="https://shs.hal.science/halshs-00633478v1" TargetMode="External"/><Relationship Id="rId33" Type="http://schemas.openxmlformats.org/officeDocument/2006/relationships/hyperlink" Target="https://shs.hal.science/halshs-00633479v1" TargetMode="External"/><Relationship Id="rId34" Type="http://schemas.openxmlformats.org/officeDocument/2006/relationships/hyperlink" Target="https://shs.hal.science/halshs-00633477v1" TargetMode="External"/><Relationship Id="rId35" Type="http://schemas.openxmlformats.org/officeDocument/2006/relationships/hyperlink" Target="https://hal.science/hal-05001508v1" TargetMode="External"/><Relationship Id="rId36" Type="http://schemas.openxmlformats.org/officeDocument/2006/relationships/hyperlink" Target="https://hal.univ-lorraine.fr/hal-02977306v1" TargetMode="External"/><Relationship Id="rId37" Type="http://schemas.openxmlformats.org/officeDocument/2006/relationships/hyperlink" Target="https://dx.doi.org/10.15122/isbn.978-2-406-11331-7" TargetMode="External"/><Relationship Id="rId38" Type="http://schemas.openxmlformats.org/officeDocument/2006/relationships/hyperlink" Target="https://hal.science/hal-01346355v1" TargetMode="External"/><Relationship Id="rId39" Type="http://schemas.openxmlformats.org/officeDocument/2006/relationships/hyperlink" Target="https://dx.doi.org/10.15122/isbn.978-2-406-06224-0" TargetMode="External"/><Relationship Id="rId40" Type="http://schemas.openxmlformats.org/officeDocument/2006/relationships/hyperlink" Target="https://univ-lyon3.hal.science/hal-04812397v1" TargetMode="External"/><Relationship Id="rId41" Type="http://schemas.openxmlformats.org/officeDocument/2006/relationships/hyperlink" Target="https://hal.science/hal-02161869v1" TargetMode="External"/><Relationship Id="rId42" Type="http://schemas.openxmlformats.org/officeDocument/2006/relationships/hyperlink" Target="https://hal.science/hal-02161896v1" TargetMode="External"/><Relationship Id="rId43" Type="http://schemas.openxmlformats.org/officeDocument/2006/relationships/hyperlink" Target="https://hal.science/hal-02161862v1" TargetMode="External"/><Relationship Id="rId44" Type="http://schemas.openxmlformats.org/officeDocument/2006/relationships/hyperlink" Target="https://hal.science/hal-02161865v1" TargetMode="External"/><Relationship Id="rId45" Type="http://schemas.openxmlformats.org/officeDocument/2006/relationships/hyperlink" Target="https://univ-lyon3.hal.science/hal-04812396v1" TargetMode="External"/><Relationship Id="rId46" Type="http://schemas.openxmlformats.org/officeDocument/2006/relationships/hyperlink" Target="https://univ-lyon3.hal.science/hal-04812391v1" TargetMode="External"/><Relationship Id="rId47" Type="http://schemas.openxmlformats.org/officeDocument/2006/relationships/hyperlink" Target="https://univ-lyon3.hal.science/hal-04812393v1" TargetMode="External"/><Relationship Id="rId48" Type="http://schemas.openxmlformats.org/officeDocument/2006/relationships/hyperlink" Target="https://univ-lyon3.hal.science/hal-04812389v1" TargetMode="External"/><Relationship Id="rId49" Type="http://schemas.openxmlformats.org/officeDocument/2006/relationships/hyperlink" Target="https://univ-lyon3.hal.science/hal-04630196v1" TargetMode="External"/><Relationship Id="rId50" Type="http://schemas.openxmlformats.org/officeDocument/2006/relationships/hyperlink" Target="https://univ-lyon3.hal.science/hal-04812326v1" TargetMode="External"/><Relationship Id="rId51" Type="http://schemas.openxmlformats.org/officeDocument/2006/relationships/hyperlink" Target="https://univ-lyon3.hal.science/hal-04812351v1" TargetMode="External"/><Relationship Id="rId52" Type="http://schemas.openxmlformats.org/officeDocument/2006/relationships/hyperlink" Target="https://univ-lyon3.hal.science/hal-04812354v1" TargetMode="External"/><Relationship Id="rId53" Type="http://schemas.openxmlformats.org/officeDocument/2006/relationships/hyperlink" Target="https://univ-lyon3.hal.science/hal-02123438v1" TargetMode="External"/><Relationship Id="rId54" Type="http://schemas.openxmlformats.org/officeDocument/2006/relationships/hyperlink" Target="https://univ-lyon3.hal.science/hal-02123439v1" TargetMode="External"/><Relationship Id="rId55" Type="http://schemas.openxmlformats.org/officeDocument/2006/relationships/hyperlink" Target="https://univ-lyon3.hal.science/hal-04812362v1" TargetMode="External"/><Relationship Id="rId56" Type="http://schemas.openxmlformats.org/officeDocument/2006/relationships/hyperlink" Target="https://univ-lyon3.hal.science/hal-02123435v1" TargetMode="External"/><Relationship Id="rId57" Type="http://schemas.openxmlformats.org/officeDocument/2006/relationships/hyperlink" Target="https://univ-lyon3.hal.science/hal-04812380v1" TargetMode="External"/><Relationship Id="rId58" Type="http://schemas.openxmlformats.org/officeDocument/2006/relationships/hyperlink" Target="https://univ-lyon3.hal.science/hal-02123433v1" TargetMode="External"/><Relationship Id="rId59" Type="http://schemas.openxmlformats.org/officeDocument/2006/relationships/hyperlink" Target="https://univ-lyon3.hal.science/hal-01909132v1" TargetMode="External"/><Relationship Id="rId60" Type="http://schemas.openxmlformats.org/officeDocument/2006/relationships/hyperlink" Target="https://dx.doi.org/10.4000/books.pur.55736" TargetMode="External"/><Relationship Id="rId61" Type="http://schemas.openxmlformats.org/officeDocument/2006/relationships/hyperlink" Target="https://univ-lyon3.hal.science/hal-02123432v1" TargetMode="External"/><Relationship Id="rId62" Type="http://schemas.openxmlformats.org/officeDocument/2006/relationships/hyperlink" Target="https://univ-lyon3.hal.science/hal-02123401v1" TargetMode="External"/><Relationship Id="rId63" Type="http://schemas.openxmlformats.org/officeDocument/2006/relationships/hyperlink" Target="https://univ-lyon3.hal.science/hal-02123431v1" TargetMode="External"/><Relationship Id="rId64" Type="http://schemas.openxmlformats.org/officeDocument/2006/relationships/hyperlink" Target="https://univ-lyon3.hal.science/hal-02123399v1" TargetMode="External"/><Relationship Id="rId65" Type="http://schemas.openxmlformats.org/officeDocument/2006/relationships/hyperlink" Target="https://shs.hal.science/halshs-00632985v1" TargetMode="External"/><Relationship Id="rId66" Type="http://schemas.openxmlformats.org/officeDocument/2006/relationships/hyperlink" Target="https://shs.hal.science/halshs-00633483v1" TargetMode="External"/><Relationship Id="rId67" Type="http://schemas.openxmlformats.org/officeDocument/2006/relationships/hyperlink" Target="https://univ-lyon3.hal.science/hal-02123396v1" TargetMode="External"/><Relationship Id="rId68" Type="http://schemas.openxmlformats.org/officeDocument/2006/relationships/hyperlink" Target="https://dx.doi.org/10.4000/books.pur.26298" TargetMode="External"/><Relationship Id="rId69" Type="http://schemas.openxmlformats.org/officeDocument/2006/relationships/hyperlink" Target="https://univ-lyon3.hal.science/hal-02123391v1" TargetMode="External"/><Relationship Id="rId70" Type="http://schemas.openxmlformats.org/officeDocument/2006/relationships/hyperlink" Target="https://univ-lyon3.hal.science/hal-02123388v1" TargetMode="External"/><Relationship Id="rId71" Type="http://schemas.openxmlformats.org/officeDocument/2006/relationships/hyperlink" Target="https://univ-lyon3.hal.science/hal-02123386v1" TargetMode="External"/><Relationship Id="rId72" Type="http://schemas.openxmlformats.org/officeDocument/2006/relationships/hyperlink" Target="https://univ-lyon3.hal.science/hal-02122696v1" TargetMode="External"/><Relationship Id="rId73" Type="http://schemas.openxmlformats.org/officeDocument/2006/relationships/hyperlink" Target="https://univ-lyon3.hal.science/hal-02122686v1" TargetMode="External"/><Relationship Id="rId74" Type="http://schemas.openxmlformats.org/officeDocument/2006/relationships/hyperlink" Target="https://univ-lyon3.hal.science/hal-02122667v1" TargetMode="External"/><Relationship Id="rId75" Type="http://schemas.openxmlformats.org/officeDocument/2006/relationships/hyperlink" Target="https://univ-lyon3.hal.science/hal-02122675v1" TargetMode="External"/><Relationship Id="rId76" Type="http://schemas.openxmlformats.org/officeDocument/2006/relationships/hyperlink" Target="https://univ-lyon3.hal.science/hal-02122661v1" TargetMode="External"/><Relationship Id="rId77" Type="http://schemas.openxmlformats.org/officeDocument/2006/relationships/hyperlink" Target="https://univ-lyon3.hal.science/hal-02122653v1" TargetMode="External"/><Relationship Id="rId78" Type="http://schemas.openxmlformats.org/officeDocument/2006/relationships/hyperlink" Target="https://univ-lyon3.hal.science/hal-0212264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Vauthier</dc:title>
  <dc:description>CV</dc:description>
  <dc:subject/>
  <cp:keywords/>
  <cp:category/>
  <cp:lastModifiedBy/>
  <dcterms:created xsi:type="dcterms:W3CDTF">2026-03-15T05:01:35+01:00</dcterms:created>
  <dcterms:modified xsi:type="dcterms:W3CDTF">2026-03-15T05:01:35+01:00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